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352C3" w14:textId="77777777" w:rsidR="0096400E" w:rsidRDefault="0096400E" w:rsidP="00F12FC4">
      <w:pPr>
        <w:pStyle w:val="Standard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000000"/>
          <w:sz w:val="25"/>
          <w:szCs w:val="25"/>
          <w:highlight w:val="lightGray"/>
        </w:rPr>
      </w:pPr>
    </w:p>
    <w:p w14:paraId="3ECAFFE5" w14:textId="62A75942" w:rsidR="007C3438" w:rsidRPr="0023025B" w:rsidRDefault="001C565F" w:rsidP="00F12FC4">
      <w:pPr>
        <w:pStyle w:val="Standard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000000"/>
          <w:sz w:val="25"/>
          <w:szCs w:val="25"/>
          <w:lang w:val="en-US"/>
        </w:rPr>
      </w:pPr>
      <w:proofErr w:type="spellStart"/>
      <w:r w:rsidRPr="0023025B">
        <w:rPr>
          <w:rFonts w:ascii="Arial" w:hAnsi="Arial" w:cs="Arial"/>
          <w:b/>
          <w:color w:val="000000"/>
          <w:sz w:val="25"/>
          <w:szCs w:val="25"/>
          <w:lang w:val="en-US"/>
        </w:rPr>
        <w:t>Unterrichtseinheit</w:t>
      </w:r>
      <w:proofErr w:type="spellEnd"/>
      <w:r w:rsidRPr="0023025B">
        <w:rPr>
          <w:rFonts w:ascii="Arial" w:hAnsi="Arial" w:cs="Arial"/>
          <w:b/>
          <w:color w:val="000000"/>
          <w:sz w:val="25"/>
          <w:szCs w:val="25"/>
          <w:lang w:val="en-US"/>
        </w:rPr>
        <w:t xml:space="preserve"> </w:t>
      </w:r>
      <w:r w:rsidR="004372F9" w:rsidRPr="0023025B">
        <w:rPr>
          <w:rFonts w:ascii="Arial" w:hAnsi="Arial" w:cs="Arial"/>
          <w:b/>
          <w:color w:val="000000"/>
          <w:sz w:val="25"/>
          <w:szCs w:val="25"/>
          <w:lang w:val="en-US"/>
        </w:rPr>
        <w:t xml:space="preserve">„How to write a </w:t>
      </w:r>
      <w:r w:rsidR="004372F9" w:rsidRPr="0023025B">
        <w:rPr>
          <w:rFonts w:ascii="Arial" w:hAnsi="Arial" w:cs="Arial"/>
          <w:b/>
          <w:i/>
          <w:color w:val="000000"/>
          <w:sz w:val="25"/>
          <w:szCs w:val="25"/>
          <w:lang w:val="en-US"/>
        </w:rPr>
        <w:t>blog</w:t>
      </w:r>
      <w:r w:rsidR="00C96B1D" w:rsidRPr="0023025B">
        <w:rPr>
          <w:rFonts w:ascii="Arial" w:hAnsi="Arial" w:cs="Arial"/>
          <w:b/>
          <w:i/>
          <w:color w:val="000000"/>
          <w:sz w:val="25"/>
          <w:szCs w:val="25"/>
          <w:lang w:val="en-US"/>
        </w:rPr>
        <w:t xml:space="preserve"> entry</w:t>
      </w:r>
      <w:r w:rsidR="004372F9" w:rsidRPr="0023025B">
        <w:rPr>
          <w:rFonts w:ascii="Arial" w:hAnsi="Arial" w:cs="Arial"/>
          <w:b/>
          <w:color w:val="000000"/>
          <w:sz w:val="25"/>
          <w:szCs w:val="25"/>
          <w:lang w:val="en-US"/>
        </w:rPr>
        <w:t>“</w:t>
      </w:r>
      <w:r w:rsidR="008B3B87">
        <w:rPr>
          <w:rFonts w:ascii="Arial" w:hAnsi="Arial" w:cs="Arial"/>
          <w:b/>
          <w:color w:val="000000"/>
          <w:sz w:val="25"/>
          <w:szCs w:val="25"/>
          <w:lang w:val="en-US"/>
        </w:rPr>
        <w:t>:</w:t>
      </w:r>
    </w:p>
    <w:p w14:paraId="0CC7D42E" w14:textId="37A58C20" w:rsidR="007C3438" w:rsidRDefault="007C3438" w:rsidP="000536D9">
      <w:pPr>
        <w:pStyle w:val="Standard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 w:rsidRPr="00B2184B">
        <w:rPr>
          <w:rFonts w:ascii="Arial" w:hAnsi="Arial" w:cs="Arial"/>
          <w:b/>
          <w:lang w:val="en-US"/>
        </w:rPr>
        <w:t xml:space="preserve"> </w:t>
      </w:r>
      <w:r w:rsidRPr="00EE16DC">
        <w:rPr>
          <w:rFonts w:ascii="Arial" w:hAnsi="Arial" w:cs="Arial"/>
          <w:b/>
        </w:rPr>
        <w:t>„Globalisierung als Chance und Herausforderung: Menschenrecht</w:t>
      </w:r>
      <w:r w:rsidR="000536D9" w:rsidRPr="00EE16DC">
        <w:rPr>
          <w:rFonts w:ascii="Arial" w:hAnsi="Arial" w:cs="Arial"/>
          <w:b/>
        </w:rPr>
        <w:t>e</w:t>
      </w:r>
      <w:r w:rsidR="00996CC1" w:rsidRPr="00EE16DC">
        <w:rPr>
          <w:rFonts w:ascii="Arial" w:hAnsi="Arial" w:cs="Arial"/>
          <w:b/>
        </w:rPr>
        <w:t xml:space="preserve"> / </w:t>
      </w:r>
      <w:proofErr w:type="spellStart"/>
      <w:r w:rsidR="00996CC1" w:rsidRPr="00EE16DC">
        <w:rPr>
          <w:rFonts w:ascii="Arial" w:hAnsi="Arial" w:cs="Arial"/>
          <w:b/>
        </w:rPr>
        <w:t>peacekeeping</w:t>
      </w:r>
      <w:proofErr w:type="spellEnd"/>
      <w:r w:rsidR="000536D9" w:rsidRPr="00EE16DC">
        <w:rPr>
          <w:rFonts w:ascii="Arial" w:hAnsi="Arial" w:cs="Arial"/>
          <w:b/>
        </w:rPr>
        <w:t>“</w:t>
      </w:r>
    </w:p>
    <w:p w14:paraId="69238FF9" w14:textId="77777777" w:rsidR="00EE16DC" w:rsidRPr="00EE16DC" w:rsidRDefault="00EE16DC" w:rsidP="000536D9">
      <w:pPr>
        <w:pStyle w:val="Standard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</w:p>
    <w:p w14:paraId="14572431" w14:textId="77777777" w:rsidR="00FC160A" w:rsidRDefault="00FC160A" w:rsidP="000536D9">
      <w:pPr>
        <w:pStyle w:val="StandardWeb"/>
        <w:spacing w:before="0" w:beforeAutospacing="0" w:after="240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1D87B78D" wp14:editId="7A996786">
            <wp:extent cx="3566500" cy="48768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8379" cy="4920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43261" w14:textId="77777777" w:rsidR="00FC160A" w:rsidRPr="00DA12E4" w:rsidRDefault="00FC160A" w:rsidP="00FC160A">
      <w:pPr>
        <w:spacing w:before="60" w:after="60" w:line="300" w:lineRule="auto"/>
        <w:jc w:val="center"/>
        <w:rPr>
          <w:rFonts w:ascii="Arial" w:hAnsi="Arial" w:cs="Arial"/>
          <w:sz w:val="16"/>
          <w:szCs w:val="16"/>
        </w:rPr>
      </w:pPr>
      <w:r w:rsidRPr="00DA12E4">
        <w:rPr>
          <w:rFonts w:ascii="Arial" w:hAnsi="Arial" w:cs="Arial"/>
          <w:sz w:val="16"/>
          <w:szCs w:val="16"/>
        </w:rPr>
        <w:t>http://www.bildungsplaene-bw.de/,Lde/LS/BP2016BW/ALLG/GYM/E1/IK/11-12-LF/01</w:t>
      </w:r>
    </w:p>
    <w:p w14:paraId="17DDB77D" w14:textId="77777777" w:rsidR="00B1051C" w:rsidRDefault="00B1051C">
      <w:pPr>
        <w:spacing w:after="0" w:line="240" w:lineRule="auto"/>
        <w:rPr>
          <w:rFonts w:ascii="Arial" w:hAnsi="Arial" w:cs="Arial"/>
          <w:b/>
          <w:color w:val="000000"/>
          <w:u w:val="single"/>
        </w:rPr>
      </w:pPr>
    </w:p>
    <w:p w14:paraId="2FD500D1" w14:textId="77777777" w:rsidR="00B1051C" w:rsidRDefault="00B1051C">
      <w:pPr>
        <w:spacing w:after="0" w:line="240" w:lineRule="auto"/>
        <w:rPr>
          <w:rFonts w:ascii="Arial" w:hAnsi="Arial" w:cs="Arial"/>
          <w:b/>
          <w:color w:val="000000"/>
          <w:u w:val="single"/>
        </w:rPr>
      </w:pPr>
    </w:p>
    <w:p w14:paraId="198D1391" w14:textId="77777777" w:rsidR="00FC160A" w:rsidRDefault="00FC160A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  <w:lang w:eastAsia="de-DE"/>
        </w:rPr>
      </w:pPr>
    </w:p>
    <w:p w14:paraId="543459A5" w14:textId="77777777" w:rsidR="00146B03" w:rsidRDefault="00146B03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  <w:lang w:eastAsia="de-DE"/>
        </w:rPr>
      </w:pPr>
      <w:r>
        <w:rPr>
          <w:rFonts w:ascii="Arial" w:hAnsi="Arial" w:cs="Arial"/>
          <w:b/>
          <w:color w:val="000000"/>
          <w:u w:val="single"/>
        </w:rPr>
        <w:br w:type="page"/>
      </w:r>
    </w:p>
    <w:p w14:paraId="77600314" w14:textId="77777777" w:rsidR="00146B03" w:rsidRPr="00D20541" w:rsidRDefault="00146B03" w:rsidP="00146B03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b/>
          <w:color w:val="000000"/>
          <w:sz w:val="8"/>
          <w:szCs w:val="8"/>
          <w:u w:val="single"/>
        </w:rPr>
      </w:pPr>
    </w:p>
    <w:p w14:paraId="396304EF" w14:textId="77777777" w:rsidR="00DB2909" w:rsidRPr="007F5D00" w:rsidRDefault="002222A2" w:rsidP="00146B03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color w:val="000000"/>
          <w:sz w:val="22"/>
          <w:szCs w:val="22"/>
        </w:rPr>
      </w:pPr>
      <w:proofErr w:type="spellStart"/>
      <w:r w:rsidRPr="006F6A99">
        <w:rPr>
          <w:rFonts w:ascii="Arial" w:hAnsi="Arial" w:cs="Arial"/>
          <w:b/>
          <w:color w:val="000000"/>
          <w:sz w:val="22"/>
          <w:szCs w:val="22"/>
          <w:u w:val="single"/>
        </w:rPr>
        <w:t>Step</w:t>
      </w:r>
      <w:proofErr w:type="spellEnd"/>
      <w:r w:rsidRPr="006F6A9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1</w:t>
      </w:r>
      <w:r w:rsidR="00146B03" w:rsidRPr="00C96B1D">
        <w:rPr>
          <w:rFonts w:ascii="Arial" w:hAnsi="Arial" w:cs="Arial"/>
          <w:b/>
          <w:color w:val="000000"/>
          <w:sz w:val="22"/>
          <w:szCs w:val="22"/>
        </w:rPr>
        <w:t>:</w:t>
      </w:r>
      <w:r w:rsidR="00C96B1D" w:rsidRPr="00C96B1D">
        <w:rPr>
          <w:rFonts w:ascii="Arial" w:hAnsi="Arial" w:cs="Arial"/>
          <w:b/>
          <w:color w:val="000000"/>
          <w:sz w:val="22"/>
          <w:szCs w:val="22"/>
        </w:rPr>
        <w:t xml:space="preserve"> E</w:t>
      </w:r>
      <w:r w:rsidR="00146B03">
        <w:rPr>
          <w:rFonts w:ascii="Arial" w:hAnsi="Arial" w:cs="Arial"/>
          <w:b/>
          <w:color w:val="000000"/>
          <w:sz w:val="22"/>
          <w:szCs w:val="22"/>
        </w:rPr>
        <w:t>rste s</w:t>
      </w:r>
      <w:r w:rsidR="00DB2909" w:rsidRPr="007F5D00">
        <w:rPr>
          <w:rFonts w:ascii="Arial" w:hAnsi="Arial" w:cs="Arial"/>
          <w:b/>
          <w:color w:val="000000"/>
          <w:sz w:val="22"/>
          <w:szCs w:val="22"/>
        </w:rPr>
        <w:t>elbstständige Erarbe</w:t>
      </w:r>
      <w:r w:rsidR="00146B03">
        <w:rPr>
          <w:rFonts w:ascii="Arial" w:hAnsi="Arial" w:cs="Arial"/>
          <w:b/>
          <w:color w:val="000000"/>
          <w:sz w:val="22"/>
          <w:szCs w:val="22"/>
        </w:rPr>
        <w:t xml:space="preserve">itungsphase </w:t>
      </w:r>
      <w:r w:rsidR="00C96B1D">
        <w:rPr>
          <w:rFonts w:ascii="Arial" w:hAnsi="Arial" w:cs="Arial"/>
          <w:b/>
          <w:color w:val="000000"/>
          <w:sz w:val="22"/>
          <w:szCs w:val="22"/>
        </w:rPr>
        <w:t>(Sensibilisierung für</w:t>
      </w:r>
      <w:r w:rsidR="006058E7">
        <w:rPr>
          <w:rFonts w:ascii="Arial" w:hAnsi="Arial" w:cs="Arial"/>
          <w:b/>
          <w:color w:val="000000"/>
          <w:sz w:val="22"/>
          <w:szCs w:val="22"/>
        </w:rPr>
        <w:t xml:space="preserve"> da</w:t>
      </w:r>
      <w:r w:rsidR="00C96B1D">
        <w:rPr>
          <w:rFonts w:ascii="Arial" w:hAnsi="Arial" w:cs="Arial"/>
          <w:b/>
          <w:color w:val="000000"/>
          <w:sz w:val="22"/>
          <w:szCs w:val="22"/>
        </w:rPr>
        <w:t xml:space="preserve">s Genre </w:t>
      </w:r>
      <w:proofErr w:type="spellStart"/>
      <w:r w:rsidR="00177A4D">
        <w:rPr>
          <w:rFonts w:ascii="Arial" w:hAnsi="Arial" w:cs="Arial"/>
          <w:b/>
          <w:i/>
          <w:color w:val="000000"/>
          <w:sz w:val="22"/>
          <w:szCs w:val="22"/>
        </w:rPr>
        <w:t>b</w:t>
      </w:r>
      <w:r w:rsidR="00146B03" w:rsidRPr="003B1C32">
        <w:rPr>
          <w:rFonts w:ascii="Arial" w:hAnsi="Arial" w:cs="Arial"/>
          <w:b/>
          <w:i/>
          <w:color w:val="000000"/>
          <w:sz w:val="22"/>
          <w:szCs w:val="22"/>
        </w:rPr>
        <w:t>log</w:t>
      </w:r>
      <w:proofErr w:type="spellEnd"/>
      <w:r w:rsidR="00177A4D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proofErr w:type="spellStart"/>
      <w:r w:rsidR="00177A4D">
        <w:rPr>
          <w:rFonts w:ascii="Arial" w:hAnsi="Arial" w:cs="Arial"/>
          <w:b/>
          <w:i/>
          <w:color w:val="000000"/>
          <w:sz w:val="22"/>
          <w:szCs w:val="22"/>
        </w:rPr>
        <w:t>e</w:t>
      </w:r>
      <w:r w:rsidR="003B1C32" w:rsidRPr="003B1C32">
        <w:rPr>
          <w:rFonts w:ascii="Arial" w:hAnsi="Arial" w:cs="Arial"/>
          <w:b/>
          <w:i/>
          <w:color w:val="000000"/>
          <w:sz w:val="22"/>
          <w:szCs w:val="22"/>
        </w:rPr>
        <w:t>ntry</w:t>
      </w:r>
      <w:proofErr w:type="spellEnd"/>
      <w:r w:rsidR="00146B03">
        <w:rPr>
          <w:rFonts w:ascii="Arial" w:hAnsi="Arial" w:cs="Arial"/>
          <w:b/>
          <w:color w:val="000000"/>
          <w:sz w:val="22"/>
          <w:szCs w:val="22"/>
        </w:rPr>
        <w:t>)</w:t>
      </w:r>
    </w:p>
    <w:p w14:paraId="26C1299B" w14:textId="1FCC51BE" w:rsidR="0096400E" w:rsidRDefault="00177A4D" w:rsidP="00177A4D">
      <w:pPr>
        <w:pStyle w:val="Standard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Anhand </w:t>
      </w:r>
      <w:r w:rsidR="00B36D3F">
        <w:rPr>
          <w:rFonts w:ascii="Arial" w:hAnsi="Arial" w:cs="Arial"/>
          <w:color w:val="000000"/>
          <w:sz w:val="22"/>
          <w:szCs w:val="22"/>
        </w:rPr>
        <w:t>von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36D3F" w:rsidRPr="00B36D3F">
        <w:rPr>
          <w:rFonts w:ascii="Arial" w:hAnsi="Arial" w:cs="Arial"/>
          <w:b/>
          <w:bCs/>
          <w:color w:val="000000"/>
          <w:sz w:val="22"/>
          <w:szCs w:val="22"/>
          <w:highlight w:val="lightGray"/>
        </w:rPr>
        <w:t>M1</w:t>
      </w:r>
      <w:r w:rsidR="00B36D3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arbeiten </w:t>
      </w:r>
      <w:r w:rsidR="007F5D00" w:rsidRPr="007F5D00">
        <w:rPr>
          <w:rFonts w:ascii="Arial" w:hAnsi="Arial" w:cs="Arial"/>
          <w:color w:val="000000"/>
          <w:sz w:val="22"/>
          <w:szCs w:val="22"/>
        </w:rPr>
        <w:t xml:space="preserve">die </w:t>
      </w:r>
      <w:proofErr w:type="spellStart"/>
      <w:r w:rsidR="007F5D00" w:rsidRPr="007F5D00">
        <w:rPr>
          <w:rFonts w:ascii="Arial" w:hAnsi="Arial" w:cs="Arial"/>
          <w:color w:val="000000"/>
          <w:sz w:val="22"/>
          <w:szCs w:val="22"/>
        </w:rPr>
        <w:t>SuS</w:t>
      </w:r>
      <w:proofErr w:type="spellEnd"/>
      <w:r w:rsidR="007F5D0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mit </w:t>
      </w:r>
      <w:r w:rsidR="007F5D00">
        <w:rPr>
          <w:rFonts w:ascii="Arial" w:hAnsi="Arial" w:cs="Arial"/>
          <w:color w:val="000000"/>
          <w:sz w:val="22"/>
          <w:szCs w:val="22"/>
        </w:rPr>
        <w:t>verschiedene</w:t>
      </w:r>
      <w:r>
        <w:rPr>
          <w:rFonts w:ascii="Arial" w:hAnsi="Arial" w:cs="Arial"/>
          <w:color w:val="000000"/>
          <w:sz w:val="22"/>
          <w:szCs w:val="22"/>
        </w:rPr>
        <w:t>n</w:t>
      </w:r>
      <w:r w:rsidR="00CC22B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C22B1" w:rsidRPr="00CC22B1">
        <w:rPr>
          <w:rFonts w:ascii="Arial" w:hAnsi="Arial" w:cs="Arial"/>
          <w:i/>
          <w:color w:val="000000"/>
          <w:sz w:val="22"/>
          <w:szCs w:val="22"/>
        </w:rPr>
        <w:t>blog</w:t>
      </w:r>
      <w:proofErr w:type="spellEnd"/>
      <w:r w:rsidR="00CC22B1" w:rsidRPr="00CC22B1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CC22B1" w:rsidRPr="00CC22B1">
        <w:rPr>
          <w:rFonts w:ascii="Arial" w:hAnsi="Arial" w:cs="Arial"/>
          <w:i/>
          <w:color w:val="000000"/>
          <w:sz w:val="22"/>
          <w:szCs w:val="22"/>
        </w:rPr>
        <w:t>entries</w:t>
      </w:r>
      <w:proofErr w:type="spellEnd"/>
      <w:r w:rsidR="007F5D00">
        <w:rPr>
          <w:rFonts w:ascii="Arial" w:hAnsi="Arial" w:cs="Arial"/>
          <w:color w:val="000000"/>
          <w:sz w:val="22"/>
          <w:szCs w:val="22"/>
        </w:rPr>
        <w:t>, die sie mit Hilfe von Tablets individuell bearbeiten können</w:t>
      </w:r>
      <w:r w:rsidR="00146B03">
        <w:rPr>
          <w:rFonts w:ascii="Arial" w:hAnsi="Arial" w:cs="Arial"/>
          <w:color w:val="000000"/>
          <w:sz w:val="22"/>
          <w:szCs w:val="22"/>
        </w:rPr>
        <w:t xml:space="preserve"> (mindestens 90 minütige Erarbeitungsphase)</w:t>
      </w:r>
      <w:r w:rsidR="00D20541">
        <w:rPr>
          <w:rStyle w:val="Funotenzeichen"/>
          <w:rFonts w:ascii="Arial" w:hAnsi="Arial" w:cs="Arial"/>
          <w:color w:val="000000"/>
          <w:sz w:val="22"/>
          <w:szCs w:val="22"/>
        </w:rPr>
        <w:footnoteReference w:id="1"/>
      </w:r>
    </w:p>
    <w:p w14:paraId="5B65DE8C" w14:textId="51681DEF" w:rsidR="002222A2" w:rsidRPr="00356E48" w:rsidRDefault="002222A2" w:rsidP="00146B03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proofErr w:type="spellStart"/>
      <w:r w:rsidRPr="00356E48">
        <w:rPr>
          <w:rFonts w:ascii="Arial" w:hAnsi="Arial" w:cs="Arial"/>
          <w:b/>
          <w:color w:val="000000"/>
          <w:sz w:val="22"/>
          <w:szCs w:val="22"/>
          <w:u w:val="single"/>
        </w:rPr>
        <w:t>Step</w:t>
      </w:r>
      <w:proofErr w:type="spellEnd"/>
      <w:r w:rsidRPr="00356E4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2:</w:t>
      </w:r>
      <w:r w:rsidR="00146B03" w:rsidRPr="00146B0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356E48" w:rsidRPr="00356E48">
        <w:rPr>
          <w:rFonts w:ascii="Arial" w:hAnsi="Arial" w:cs="Arial"/>
          <w:b/>
          <w:color w:val="000000"/>
          <w:sz w:val="22"/>
          <w:szCs w:val="22"/>
        </w:rPr>
        <w:t>Erarbe</w:t>
      </w:r>
      <w:r w:rsidR="00146B03">
        <w:rPr>
          <w:rFonts w:ascii="Arial" w:hAnsi="Arial" w:cs="Arial"/>
          <w:b/>
          <w:color w:val="000000"/>
          <w:sz w:val="22"/>
          <w:szCs w:val="22"/>
        </w:rPr>
        <w:t>itung der Kriterien</w:t>
      </w:r>
      <w:r w:rsidR="003B1C32">
        <w:rPr>
          <w:rFonts w:ascii="Arial" w:hAnsi="Arial" w:cs="Arial"/>
          <w:b/>
          <w:color w:val="000000"/>
          <w:sz w:val="22"/>
          <w:szCs w:val="22"/>
        </w:rPr>
        <w:t xml:space="preserve"> eines </w:t>
      </w:r>
      <w:proofErr w:type="spellStart"/>
      <w:r w:rsidR="00177A4D">
        <w:rPr>
          <w:rFonts w:ascii="Arial" w:hAnsi="Arial" w:cs="Arial"/>
          <w:b/>
          <w:i/>
          <w:color w:val="000000"/>
          <w:sz w:val="22"/>
          <w:szCs w:val="22"/>
        </w:rPr>
        <w:t>blog</w:t>
      </w:r>
      <w:proofErr w:type="spellEnd"/>
      <w:r w:rsidR="00177A4D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proofErr w:type="spellStart"/>
      <w:r w:rsidR="00177A4D">
        <w:rPr>
          <w:rFonts w:ascii="Arial" w:hAnsi="Arial" w:cs="Arial"/>
          <w:b/>
          <w:i/>
          <w:color w:val="000000"/>
          <w:sz w:val="22"/>
          <w:szCs w:val="22"/>
        </w:rPr>
        <w:t>e</w:t>
      </w:r>
      <w:r w:rsidR="003B1C32" w:rsidRPr="003B1C32">
        <w:rPr>
          <w:rFonts w:ascii="Arial" w:hAnsi="Arial" w:cs="Arial"/>
          <w:b/>
          <w:i/>
          <w:color w:val="000000"/>
          <w:sz w:val="22"/>
          <w:szCs w:val="22"/>
        </w:rPr>
        <w:t>ntry</w:t>
      </w:r>
      <w:proofErr w:type="spellEnd"/>
      <w:r w:rsidR="00B36D3F">
        <w:rPr>
          <w:rFonts w:ascii="Arial" w:hAnsi="Arial" w:cs="Arial"/>
          <w:b/>
          <w:i/>
          <w:color w:val="000000"/>
          <w:sz w:val="22"/>
          <w:szCs w:val="22"/>
        </w:rPr>
        <w:t xml:space="preserve">: </w:t>
      </w:r>
    </w:p>
    <w:p w14:paraId="6E178662" w14:textId="77777777" w:rsidR="00146B03" w:rsidRDefault="00146B03" w:rsidP="00146B03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(1) </w:t>
      </w:r>
      <w:r w:rsidR="007F5D00">
        <w:rPr>
          <w:rFonts w:ascii="Arial" w:hAnsi="Arial" w:cs="Arial"/>
          <w:color w:val="000000"/>
          <w:sz w:val="22"/>
          <w:szCs w:val="22"/>
        </w:rPr>
        <w:t>Inhaltliche Ergebnissicherung</w:t>
      </w:r>
    </w:p>
    <w:p w14:paraId="178B6287" w14:textId="3A20C010" w:rsidR="00C155C1" w:rsidRDefault="00146B03" w:rsidP="00146B03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(2) </w:t>
      </w:r>
      <w:r w:rsidR="007F5D00">
        <w:rPr>
          <w:rFonts w:ascii="Arial" w:hAnsi="Arial" w:cs="Arial"/>
          <w:color w:val="000000"/>
          <w:sz w:val="22"/>
          <w:szCs w:val="22"/>
        </w:rPr>
        <w:t xml:space="preserve">Erarbeitung von Kriterien eines </w:t>
      </w:r>
      <w:proofErr w:type="spellStart"/>
      <w:r w:rsidR="00CC22B1">
        <w:rPr>
          <w:rFonts w:ascii="Arial" w:hAnsi="Arial" w:cs="Arial"/>
          <w:i/>
          <w:color w:val="000000"/>
          <w:sz w:val="22"/>
          <w:szCs w:val="22"/>
        </w:rPr>
        <w:t>blog</w:t>
      </w:r>
      <w:proofErr w:type="spellEnd"/>
      <w:r w:rsidR="00CC22B1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CC22B1">
        <w:rPr>
          <w:rFonts w:ascii="Arial" w:hAnsi="Arial" w:cs="Arial"/>
          <w:i/>
          <w:color w:val="000000"/>
          <w:sz w:val="22"/>
          <w:szCs w:val="22"/>
        </w:rPr>
        <w:t>entry</w:t>
      </w:r>
      <w:proofErr w:type="spellEnd"/>
      <w:r w:rsidR="007F5D00">
        <w:rPr>
          <w:rFonts w:ascii="Arial" w:hAnsi="Arial" w:cs="Arial"/>
          <w:color w:val="000000"/>
          <w:sz w:val="22"/>
          <w:szCs w:val="22"/>
        </w:rPr>
        <w:t xml:space="preserve"> (DOs und DON’Ts)</w:t>
      </w:r>
      <w:r w:rsidR="0052629B">
        <w:rPr>
          <w:rFonts w:ascii="Arial" w:hAnsi="Arial" w:cs="Arial"/>
          <w:color w:val="000000"/>
          <w:sz w:val="22"/>
          <w:szCs w:val="22"/>
        </w:rPr>
        <w:t xml:space="preserve"> (vgl. dazu </w:t>
      </w:r>
      <w:r w:rsidR="00B36D3F" w:rsidRPr="00B36D3F">
        <w:rPr>
          <w:rFonts w:ascii="Arial" w:hAnsi="Arial" w:cs="Arial"/>
          <w:b/>
          <w:bCs/>
          <w:color w:val="000000"/>
          <w:sz w:val="22"/>
          <w:szCs w:val="22"/>
          <w:highlight w:val="lightGray"/>
        </w:rPr>
        <w:t>M2</w:t>
      </w:r>
      <w:r w:rsidR="0052629B">
        <w:rPr>
          <w:rFonts w:ascii="Arial" w:hAnsi="Arial" w:cs="Arial"/>
          <w:color w:val="000000"/>
          <w:sz w:val="22"/>
          <w:szCs w:val="22"/>
        </w:rPr>
        <w:t>)</w:t>
      </w:r>
    </w:p>
    <w:p w14:paraId="594F9182" w14:textId="303F1DE2" w:rsidR="00146B03" w:rsidRDefault="002222A2" w:rsidP="00146B03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b/>
          <w:color w:val="000000"/>
          <w:sz w:val="22"/>
          <w:szCs w:val="22"/>
        </w:rPr>
      </w:pPr>
      <w:proofErr w:type="spellStart"/>
      <w:r w:rsidRPr="00C155C1">
        <w:rPr>
          <w:rFonts w:ascii="Arial" w:hAnsi="Arial" w:cs="Arial"/>
          <w:b/>
          <w:color w:val="000000"/>
          <w:sz w:val="22"/>
          <w:szCs w:val="22"/>
          <w:u w:val="single"/>
        </w:rPr>
        <w:t>Step</w:t>
      </w:r>
      <w:proofErr w:type="spellEnd"/>
      <w:r w:rsidRPr="00C155C1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3:</w:t>
      </w:r>
      <w:r w:rsidR="00177A4D">
        <w:rPr>
          <w:rFonts w:ascii="Arial" w:hAnsi="Arial" w:cs="Arial"/>
          <w:b/>
          <w:color w:val="000000"/>
          <w:sz w:val="22"/>
          <w:szCs w:val="22"/>
        </w:rPr>
        <w:t xml:space="preserve"> Spracharbeit </w:t>
      </w:r>
      <w:proofErr w:type="spellStart"/>
      <w:r w:rsidR="00146B03" w:rsidRPr="00177A4D">
        <w:rPr>
          <w:rFonts w:ascii="Arial" w:hAnsi="Arial" w:cs="Arial"/>
          <w:b/>
          <w:i/>
          <w:color w:val="000000"/>
          <w:sz w:val="22"/>
          <w:szCs w:val="22"/>
        </w:rPr>
        <w:t>chunks</w:t>
      </w:r>
      <w:proofErr w:type="spellEnd"/>
      <w:r w:rsidR="00CC22B1">
        <w:rPr>
          <w:rFonts w:ascii="Arial" w:hAnsi="Arial" w:cs="Arial"/>
          <w:b/>
          <w:i/>
          <w:color w:val="000000"/>
          <w:sz w:val="22"/>
          <w:szCs w:val="22"/>
        </w:rPr>
        <w:t xml:space="preserve"> / </w:t>
      </w:r>
      <w:r w:rsidR="00CC22B1">
        <w:rPr>
          <w:rFonts w:ascii="Arial" w:hAnsi="Arial" w:cs="Arial"/>
          <w:b/>
          <w:color w:val="000000"/>
          <w:sz w:val="22"/>
          <w:szCs w:val="22"/>
        </w:rPr>
        <w:t xml:space="preserve">Inhaltliche Vertiefung </w:t>
      </w:r>
    </w:p>
    <w:p w14:paraId="5C8E1878" w14:textId="0B3FF8F9" w:rsidR="00C155C1" w:rsidRPr="00D62728" w:rsidRDefault="00C155C1" w:rsidP="00146B03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(angeleitete) Internetrecherch</w:t>
      </w:r>
      <w:r w:rsidR="00146B03">
        <w:rPr>
          <w:rFonts w:ascii="Arial" w:hAnsi="Arial" w:cs="Arial"/>
          <w:color w:val="000000"/>
          <w:sz w:val="22"/>
          <w:szCs w:val="22"/>
        </w:rPr>
        <w:t>e</w:t>
      </w:r>
      <w:r w:rsidR="00D62728">
        <w:rPr>
          <w:rFonts w:ascii="Arial" w:hAnsi="Arial" w:cs="Arial"/>
          <w:color w:val="000000"/>
          <w:sz w:val="22"/>
          <w:szCs w:val="22"/>
        </w:rPr>
        <w:t xml:space="preserve"> (vgl. </w:t>
      </w:r>
      <w:r w:rsidR="00D62728" w:rsidRPr="00B36D3F">
        <w:rPr>
          <w:rFonts w:ascii="Arial" w:hAnsi="Arial" w:cs="Arial"/>
          <w:b/>
          <w:bCs/>
          <w:color w:val="000000"/>
          <w:sz w:val="22"/>
          <w:szCs w:val="22"/>
          <w:highlight w:val="lightGray"/>
        </w:rPr>
        <w:t>M3</w:t>
      </w:r>
      <w:r w:rsidR="00D62728">
        <w:rPr>
          <w:rFonts w:ascii="Arial" w:hAnsi="Arial" w:cs="Arial"/>
          <w:color w:val="000000"/>
          <w:sz w:val="22"/>
          <w:szCs w:val="22"/>
        </w:rPr>
        <w:t>).</w:t>
      </w:r>
    </w:p>
    <w:p w14:paraId="524D912E" w14:textId="77777777" w:rsidR="00C155C1" w:rsidRDefault="005C6505" w:rsidP="00146B03">
      <w:pPr>
        <w:pStyle w:val="StandardWeb"/>
        <w:numPr>
          <w:ilvl w:val="0"/>
          <w:numId w:val="11"/>
        </w:numPr>
        <w:spacing w:before="120" w:beforeAutospacing="0" w:after="12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="00C155C1">
        <w:rPr>
          <w:rFonts w:ascii="Arial" w:hAnsi="Arial" w:cs="Arial"/>
          <w:color w:val="000000"/>
          <w:sz w:val="22"/>
          <w:szCs w:val="22"/>
        </w:rPr>
        <w:t xml:space="preserve">ie </w:t>
      </w:r>
      <w:proofErr w:type="spellStart"/>
      <w:r w:rsidR="00C155C1">
        <w:rPr>
          <w:rFonts w:ascii="Arial" w:hAnsi="Arial" w:cs="Arial"/>
          <w:color w:val="000000"/>
          <w:sz w:val="22"/>
          <w:szCs w:val="22"/>
        </w:rPr>
        <w:t>SuS</w:t>
      </w:r>
      <w:proofErr w:type="spellEnd"/>
      <w:r w:rsidR="004372F9">
        <w:rPr>
          <w:rFonts w:ascii="Arial" w:hAnsi="Arial" w:cs="Arial"/>
          <w:color w:val="000000"/>
          <w:sz w:val="22"/>
          <w:szCs w:val="22"/>
        </w:rPr>
        <w:t xml:space="preserve"> arbeiten sowohl auf </w:t>
      </w:r>
      <w:r w:rsidR="00CC22B1">
        <w:rPr>
          <w:rFonts w:ascii="Arial" w:hAnsi="Arial" w:cs="Arial"/>
          <w:color w:val="000000"/>
          <w:sz w:val="22"/>
          <w:szCs w:val="22"/>
        </w:rPr>
        <w:t xml:space="preserve">sprachlicher </w:t>
      </w:r>
      <w:r w:rsidR="004372F9">
        <w:rPr>
          <w:rFonts w:ascii="Arial" w:hAnsi="Arial" w:cs="Arial"/>
          <w:color w:val="000000"/>
          <w:sz w:val="22"/>
          <w:szCs w:val="22"/>
        </w:rPr>
        <w:t xml:space="preserve">als auch auf </w:t>
      </w:r>
      <w:r w:rsidR="00CC22B1">
        <w:rPr>
          <w:rFonts w:ascii="Arial" w:hAnsi="Arial" w:cs="Arial"/>
          <w:color w:val="000000"/>
          <w:sz w:val="22"/>
          <w:szCs w:val="22"/>
        </w:rPr>
        <w:t>inhaltlicher</w:t>
      </w:r>
      <w:r w:rsidR="004372F9">
        <w:rPr>
          <w:rFonts w:ascii="Arial" w:hAnsi="Arial" w:cs="Arial"/>
          <w:color w:val="000000"/>
          <w:sz w:val="22"/>
          <w:szCs w:val="22"/>
        </w:rPr>
        <w:t xml:space="preserve"> Ebene:</w:t>
      </w:r>
    </w:p>
    <w:p w14:paraId="04C76689" w14:textId="77777777" w:rsidR="00CC22B1" w:rsidRPr="004372F9" w:rsidRDefault="00CC22B1" w:rsidP="00CC22B1">
      <w:pPr>
        <w:pStyle w:val="StandardWeb"/>
        <w:numPr>
          <w:ilvl w:val="1"/>
          <w:numId w:val="11"/>
        </w:numPr>
        <w:spacing w:before="120" w:beforeAutospacing="0" w:after="120" w:afterAutospacing="0" w:line="360" w:lineRule="auto"/>
        <w:rPr>
          <w:rFonts w:ascii="Arial" w:hAnsi="Arial" w:cs="Arial"/>
          <w:color w:val="000000"/>
          <w:sz w:val="22"/>
          <w:szCs w:val="22"/>
          <w:u w:val="single"/>
        </w:rPr>
      </w:pPr>
      <w:r w:rsidRPr="004372F9">
        <w:rPr>
          <w:rFonts w:ascii="Arial" w:hAnsi="Arial" w:cs="Arial"/>
          <w:color w:val="000000"/>
          <w:sz w:val="22"/>
          <w:szCs w:val="22"/>
          <w:u w:val="single"/>
        </w:rPr>
        <w:t>Sprachlich:</w:t>
      </w:r>
    </w:p>
    <w:p w14:paraId="70B53A8F" w14:textId="77777777" w:rsidR="00CC22B1" w:rsidRDefault="00CC22B1" w:rsidP="00F80ED2">
      <w:pPr>
        <w:pStyle w:val="StandardWeb"/>
        <w:spacing w:before="120" w:beforeAutospacing="0" w:after="120" w:afterAutospacing="0" w:line="360" w:lineRule="auto"/>
        <w:ind w:left="143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Suche nach geeigneten Redemitteln (thematisch als auch </w:t>
      </w:r>
      <w:proofErr w:type="spellStart"/>
      <w:r w:rsidRPr="00177A4D">
        <w:rPr>
          <w:rFonts w:ascii="Arial" w:hAnsi="Arial" w:cs="Arial"/>
          <w:i/>
          <w:color w:val="000000"/>
          <w:sz w:val="22"/>
          <w:szCs w:val="22"/>
        </w:rPr>
        <w:t>blog</w:t>
      </w:r>
      <w:proofErr w:type="spellEnd"/>
      <w:r w:rsidRPr="00177A4D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Pr="00177A4D">
        <w:rPr>
          <w:rFonts w:ascii="Arial" w:hAnsi="Arial" w:cs="Arial"/>
          <w:i/>
          <w:color w:val="000000"/>
          <w:sz w:val="22"/>
          <w:szCs w:val="22"/>
        </w:rPr>
        <w:t>entry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5C6505">
        <w:rPr>
          <w:rFonts w:ascii="Arial" w:hAnsi="Arial" w:cs="Arial"/>
          <w:i/>
          <w:color w:val="000000"/>
          <w:sz w:val="22"/>
          <w:szCs w:val="22"/>
        </w:rPr>
        <w:t>chunks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>)</w:t>
      </w:r>
    </w:p>
    <w:p w14:paraId="739460E7" w14:textId="77777777" w:rsidR="00CC22B1" w:rsidRDefault="00CC22B1" w:rsidP="00CC22B1">
      <w:pPr>
        <w:pStyle w:val="StandardWeb"/>
        <w:spacing w:before="120" w:beforeAutospacing="0" w:after="120" w:afterAutospacing="0" w:line="360" w:lineRule="auto"/>
        <w:ind w:left="143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(individuell oder mittels eines kollaborativen Tools (z.B.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Padlet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Moodle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Zumpad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o.ä.))</w:t>
      </w:r>
    </w:p>
    <w:p w14:paraId="1E567FEC" w14:textId="77777777" w:rsidR="004372F9" w:rsidRPr="004372F9" w:rsidRDefault="004372F9" w:rsidP="0096400E">
      <w:pPr>
        <w:pStyle w:val="StandardWeb"/>
        <w:numPr>
          <w:ilvl w:val="1"/>
          <w:numId w:val="11"/>
        </w:numPr>
        <w:spacing w:before="120" w:beforeAutospacing="0" w:after="120" w:afterAutospacing="0" w:line="360" w:lineRule="auto"/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Inhal</w:t>
      </w:r>
      <w:r w:rsidRPr="004372F9">
        <w:rPr>
          <w:rFonts w:ascii="Arial" w:hAnsi="Arial" w:cs="Arial"/>
          <w:color w:val="000000"/>
          <w:sz w:val="22"/>
          <w:szCs w:val="22"/>
          <w:u w:val="single"/>
        </w:rPr>
        <w:t>t</w:t>
      </w:r>
      <w:r>
        <w:rPr>
          <w:rFonts w:ascii="Arial" w:hAnsi="Arial" w:cs="Arial"/>
          <w:color w:val="000000"/>
          <w:sz w:val="22"/>
          <w:szCs w:val="22"/>
          <w:u w:val="single"/>
        </w:rPr>
        <w:t>l</w:t>
      </w:r>
      <w:r w:rsidRPr="004372F9">
        <w:rPr>
          <w:rFonts w:ascii="Arial" w:hAnsi="Arial" w:cs="Arial"/>
          <w:color w:val="000000"/>
          <w:sz w:val="22"/>
          <w:szCs w:val="22"/>
          <w:u w:val="single"/>
        </w:rPr>
        <w:t>ich:</w:t>
      </w:r>
    </w:p>
    <w:p w14:paraId="777639E7" w14:textId="77777777" w:rsidR="004372F9" w:rsidRPr="00CC22B1" w:rsidRDefault="00356E48" w:rsidP="00F80ED2">
      <w:pPr>
        <w:pStyle w:val="StandardWeb"/>
        <w:spacing w:before="120" w:beforeAutospacing="0" w:after="120" w:afterAutospacing="0" w:line="360" w:lineRule="auto"/>
        <w:ind w:left="1440"/>
        <w:rPr>
          <w:rFonts w:ascii="Arial" w:hAnsi="Arial" w:cs="Arial"/>
          <w:color w:val="000000"/>
          <w:spacing w:val="-6"/>
          <w:sz w:val="22"/>
          <w:szCs w:val="22"/>
        </w:rPr>
      </w:pPr>
      <w:r w:rsidRPr="00CC22B1">
        <w:rPr>
          <w:rFonts w:ascii="Arial" w:hAnsi="Arial" w:cs="Arial"/>
          <w:color w:val="000000"/>
          <w:spacing w:val="-6"/>
          <w:sz w:val="22"/>
          <w:szCs w:val="22"/>
        </w:rPr>
        <w:t>Erstellung</w:t>
      </w:r>
      <w:r w:rsidR="00CC22B1" w:rsidRPr="00CC22B1">
        <w:rPr>
          <w:rFonts w:ascii="Arial" w:hAnsi="Arial" w:cs="Arial"/>
          <w:color w:val="000000"/>
          <w:spacing w:val="-6"/>
          <w:sz w:val="22"/>
          <w:szCs w:val="22"/>
        </w:rPr>
        <w:t xml:space="preserve"> einer</w:t>
      </w:r>
      <w:r w:rsidR="00177A4D" w:rsidRPr="00CC22B1">
        <w:rPr>
          <w:rFonts w:ascii="Arial" w:hAnsi="Arial" w:cs="Arial"/>
          <w:color w:val="000000"/>
          <w:spacing w:val="-6"/>
          <w:sz w:val="22"/>
          <w:szCs w:val="22"/>
        </w:rPr>
        <w:t xml:space="preserve"> </w:t>
      </w:r>
      <w:r w:rsidR="004372F9" w:rsidRPr="00CC22B1">
        <w:rPr>
          <w:rFonts w:ascii="Arial" w:hAnsi="Arial" w:cs="Arial"/>
          <w:color w:val="000000"/>
          <w:spacing w:val="-6"/>
          <w:sz w:val="22"/>
          <w:szCs w:val="22"/>
        </w:rPr>
        <w:t xml:space="preserve">Kurzpräsentationen </w:t>
      </w:r>
      <w:r w:rsidR="00CC22B1" w:rsidRPr="00CC22B1">
        <w:rPr>
          <w:rFonts w:ascii="Arial" w:hAnsi="Arial" w:cs="Arial"/>
          <w:color w:val="000000"/>
          <w:spacing w:val="-6"/>
          <w:sz w:val="22"/>
          <w:szCs w:val="22"/>
        </w:rPr>
        <w:t>über das Thema (klassisch oder z.B. als Gallery Walk)</w:t>
      </w:r>
      <w:r w:rsidR="00146B03" w:rsidRPr="00CC22B1">
        <w:rPr>
          <w:rFonts w:ascii="Arial" w:hAnsi="Arial" w:cs="Arial"/>
          <w:color w:val="000000"/>
          <w:spacing w:val="-6"/>
          <w:sz w:val="22"/>
          <w:szCs w:val="22"/>
        </w:rPr>
        <w:t>.</w:t>
      </w:r>
    </w:p>
    <w:p w14:paraId="0D984377" w14:textId="77777777" w:rsidR="002222A2" w:rsidRPr="00D20541" w:rsidRDefault="007C3438" w:rsidP="0096400E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b/>
          <w:i/>
          <w:color w:val="000000"/>
          <w:sz w:val="22"/>
          <w:szCs w:val="22"/>
        </w:rPr>
      </w:pP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Step</w:t>
      </w:r>
      <w:proofErr w:type="spellEnd"/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4:</w:t>
      </w:r>
      <w:r w:rsidR="00D20541">
        <w:rPr>
          <w:rFonts w:ascii="Arial" w:hAnsi="Arial" w:cs="Arial"/>
          <w:b/>
          <w:color w:val="000000"/>
          <w:sz w:val="22"/>
          <w:szCs w:val="22"/>
        </w:rPr>
        <w:t xml:space="preserve"> First </w:t>
      </w:r>
      <w:proofErr w:type="spellStart"/>
      <w:r w:rsidR="00D20541" w:rsidRPr="00D20541">
        <w:rPr>
          <w:rFonts w:ascii="Arial" w:hAnsi="Arial" w:cs="Arial"/>
          <w:b/>
          <w:i/>
          <w:color w:val="000000"/>
          <w:sz w:val="22"/>
          <w:szCs w:val="22"/>
        </w:rPr>
        <w:t>blog</w:t>
      </w:r>
      <w:proofErr w:type="spellEnd"/>
      <w:r w:rsidR="00D20541" w:rsidRPr="00D20541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proofErr w:type="spellStart"/>
      <w:r w:rsidR="00D20541" w:rsidRPr="00D20541">
        <w:rPr>
          <w:rFonts w:ascii="Arial" w:hAnsi="Arial" w:cs="Arial"/>
          <w:b/>
          <w:i/>
          <w:color w:val="000000"/>
          <w:sz w:val="22"/>
          <w:szCs w:val="22"/>
        </w:rPr>
        <w:t>entry</w:t>
      </w:r>
      <w:proofErr w:type="spellEnd"/>
    </w:p>
    <w:p w14:paraId="2560D91D" w14:textId="39F1B796" w:rsidR="002222A2" w:rsidRPr="00F12FC4" w:rsidRDefault="00B36D3F" w:rsidP="00B36D3F">
      <w:pPr>
        <w:pStyle w:val="Standard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36D3F">
        <w:rPr>
          <w:rFonts w:ascii="Arial" w:hAnsi="Arial" w:cs="Arial"/>
          <w:b/>
          <w:bCs/>
          <w:color w:val="000000"/>
          <w:sz w:val="22"/>
          <w:szCs w:val="22"/>
          <w:highlight w:val="lightGray"/>
        </w:rPr>
        <w:t>M4: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F12FC4" w:rsidRPr="00F12FC4">
        <w:rPr>
          <w:rFonts w:ascii="Arial" w:hAnsi="Arial" w:cs="Arial"/>
          <w:color w:val="000000"/>
          <w:sz w:val="22"/>
          <w:szCs w:val="22"/>
        </w:rPr>
        <w:t xml:space="preserve">Die </w:t>
      </w:r>
      <w:proofErr w:type="spellStart"/>
      <w:r w:rsidR="00A01D76" w:rsidRPr="00F12FC4">
        <w:rPr>
          <w:rFonts w:ascii="Arial" w:hAnsi="Arial" w:cs="Arial"/>
          <w:color w:val="000000"/>
          <w:sz w:val="22"/>
          <w:szCs w:val="22"/>
        </w:rPr>
        <w:t>Sus</w:t>
      </w:r>
      <w:proofErr w:type="spellEnd"/>
      <w:r w:rsidR="00A01D76" w:rsidRPr="00F12FC4">
        <w:rPr>
          <w:rFonts w:ascii="Arial" w:hAnsi="Arial" w:cs="Arial"/>
          <w:color w:val="000000"/>
          <w:sz w:val="22"/>
          <w:szCs w:val="22"/>
        </w:rPr>
        <w:t xml:space="preserve"> schreiben </w:t>
      </w:r>
      <w:r w:rsidR="00177A4D">
        <w:rPr>
          <w:rFonts w:ascii="Arial" w:hAnsi="Arial" w:cs="Arial"/>
          <w:color w:val="000000"/>
          <w:sz w:val="22"/>
          <w:szCs w:val="22"/>
        </w:rPr>
        <w:t xml:space="preserve">einen </w:t>
      </w:r>
      <w:r w:rsidR="005C6505">
        <w:rPr>
          <w:rFonts w:ascii="Arial" w:hAnsi="Arial" w:cs="Arial"/>
          <w:color w:val="000000"/>
          <w:sz w:val="22"/>
          <w:szCs w:val="22"/>
        </w:rPr>
        <w:t xml:space="preserve">ersten </w:t>
      </w:r>
      <w:r w:rsidR="00177A4D">
        <w:rPr>
          <w:rStyle w:val="Fett"/>
          <w:rFonts w:ascii="Arial" w:hAnsi="Arial" w:cs="Arial"/>
          <w:b w:val="0"/>
          <w:color w:val="000000"/>
          <w:sz w:val="22"/>
          <w:szCs w:val="22"/>
        </w:rPr>
        <w:t xml:space="preserve">kurzen </w:t>
      </w:r>
      <w:proofErr w:type="spellStart"/>
      <w:r w:rsidR="00177A4D" w:rsidRPr="00177A4D">
        <w:rPr>
          <w:rStyle w:val="Fett"/>
          <w:rFonts w:ascii="Arial" w:hAnsi="Arial" w:cs="Arial"/>
          <w:b w:val="0"/>
          <w:i/>
          <w:color w:val="000000"/>
          <w:sz w:val="22"/>
          <w:szCs w:val="22"/>
        </w:rPr>
        <w:t>blog</w:t>
      </w:r>
      <w:proofErr w:type="spellEnd"/>
      <w:r w:rsidR="00177A4D" w:rsidRPr="00177A4D">
        <w:rPr>
          <w:rStyle w:val="Fett"/>
          <w:rFonts w:ascii="Arial" w:hAnsi="Arial" w:cs="Arial"/>
          <w:b w:val="0"/>
          <w:i/>
          <w:color w:val="000000"/>
          <w:sz w:val="22"/>
          <w:szCs w:val="22"/>
        </w:rPr>
        <w:t xml:space="preserve"> </w:t>
      </w:r>
      <w:proofErr w:type="spellStart"/>
      <w:r w:rsidR="00177A4D" w:rsidRPr="00177A4D">
        <w:rPr>
          <w:rStyle w:val="Fett"/>
          <w:rFonts w:ascii="Arial" w:hAnsi="Arial" w:cs="Arial"/>
          <w:b w:val="0"/>
          <w:i/>
          <w:color w:val="000000"/>
          <w:sz w:val="22"/>
          <w:szCs w:val="22"/>
        </w:rPr>
        <w:t>entry</w:t>
      </w:r>
      <w:proofErr w:type="spellEnd"/>
      <w:r w:rsidR="00A01D76" w:rsidRPr="00F12FC4">
        <w:rPr>
          <w:rStyle w:val="Fett"/>
          <w:rFonts w:ascii="Arial" w:hAnsi="Arial" w:cs="Arial"/>
          <w:color w:val="000000"/>
          <w:sz w:val="22"/>
          <w:szCs w:val="22"/>
        </w:rPr>
        <w:t xml:space="preserve"> </w:t>
      </w:r>
      <w:r w:rsidR="007C3438" w:rsidRPr="00F12FC4">
        <w:rPr>
          <w:rFonts w:ascii="Arial" w:hAnsi="Arial" w:cs="Arial"/>
          <w:color w:val="000000"/>
          <w:sz w:val="22"/>
          <w:szCs w:val="22"/>
        </w:rPr>
        <w:t>(traditionell oder digital)</w:t>
      </w:r>
      <w:r w:rsidR="00CC22B1">
        <w:rPr>
          <w:rFonts w:ascii="Arial" w:hAnsi="Arial" w:cs="Arial"/>
          <w:color w:val="000000"/>
          <w:sz w:val="22"/>
          <w:szCs w:val="22"/>
        </w:rPr>
        <w:t xml:space="preserve"> (expliziter Verweis auf </w:t>
      </w:r>
      <w:proofErr w:type="spellStart"/>
      <w:r w:rsidR="00CC22B1">
        <w:rPr>
          <w:rFonts w:ascii="Arial" w:hAnsi="Arial" w:cs="Arial"/>
          <w:color w:val="000000"/>
          <w:sz w:val="22"/>
          <w:szCs w:val="22"/>
        </w:rPr>
        <w:t>step</w:t>
      </w:r>
      <w:proofErr w:type="spellEnd"/>
      <w:r w:rsidR="00CC22B1">
        <w:rPr>
          <w:rFonts w:ascii="Arial" w:hAnsi="Arial" w:cs="Arial"/>
          <w:color w:val="000000"/>
          <w:sz w:val="22"/>
          <w:szCs w:val="22"/>
        </w:rPr>
        <w:t xml:space="preserve"> 2 + 3)</w:t>
      </w:r>
    </w:p>
    <w:p w14:paraId="0F75FFCF" w14:textId="77777777" w:rsidR="002222A2" w:rsidRPr="007C3438" w:rsidRDefault="002222A2" w:rsidP="007C3438">
      <w:pPr>
        <w:pStyle w:val="StandardWeb"/>
        <w:spacing w:before="0" w:beforeAutospacing="0" w:after="0" w:afterAutospacing="0" w:line="360" w:lineRule="auto"/>
        <w:rPr>
          <w:rFonts w:ascii="Arial" w:hAnsi="Arial" w:cs="Arial"/>
          <w:b/>
          <w:color w:val="000000"/>
          <w:sz w:val="22"/>
          <w:szCs w:val="22"/>
        </w:rPr>
      </w:pPr>
      <w:proofErr w:type="spellStart"/>
      <w:r w:rsidRPr="007C3438">
        <w:rPr>
          <w:rFonts w:ascii="Arial" w:hAnsi="Arial" w:cs="Arial"/>
          <w:b/>
          <w:color w:val="000000"/>
          <w:sz w:val="22"/>
          <w:szCs w:val="22"/>
          <w:u w:val="single"/>
        </w:rPr>
        <w:t>Step</w:t>
      </w:r>
      <w:proofErr w:type="spellEnd"/>
      <w:r w:rsidRPr="007C343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5:</w:t>
      </w:r>
      <w:r w:rsidR="00DA12E4">
        <w:rPr>
          <w:rFonts w:ascii="Arial" w:hAnsi="Arial" w:cs="Arial"/>
          <w:b/>
          <w:color w:val="000000"/>
          <w:sz w:val="22"/>
          <w:szCs w:val="22"/>
        </w:rPr>
        <w:t xml:space="preserve"> F</w:t>
      </w:r>
      <w:r w:rsidR="00186168" w:rsidRPr="00DA12E4">
        <w:rPr>
          <w:rFonts w:ascii="Arial" w:hAnsi="Arial" w:cs="Arial"/>
          <w:b/>
          <w:color w:val="000000"/>
          <w:sz w:val="22"/>
          <w:szCs w:val="22"/>
        </w:rPr>
        <w:t>irst Feedback</w:t>
      </w:r>
    </w:p>
    <w:p w14:paraId="3CE36C9C" w14:textId="5600215B" w:rsidR="00975822" w:rsidRPr="007C3438" w:rsidRDefault="007C3438" w:rsidP="008C58D8">
      <w:pPr>
        <w:pStyle w:val="StandardWeb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(Peer) Feedback / Evaluation </w:t>
      </w:r>
      <w:r w:rsidR="008C58D8">
        <w:rPr>
          <w:rFonts w:ascii="Arial" w:hAnsi="Arial" w:cs="Arial"/>
          <w:color w:val="000000"/>
          <w:sz w:val="22"/>
          <w:szCs w:val="22"/>
        </w:rPr>
        <w:t xml:space="preserve">anhand von </w:t>
      </w:r>
      <w:r w:rsidR="00B36D3F" w:rsidRPr="00B36D3F">
        <w:rPr>
          <w:rFonts w:ascii="Arial" w:hAnsi="Arial" w:cs="Arial"/>
          <w:b/>
          <w:bCs/>
          <w:color w:val="000000"/>
          <w:sz w:val="22"/>
          <w:szCs w:val="22"/>
          <w:highlight w:val="lightGray"/>
        </w:rPr>
        <w:t>M2</w:t>
      </w:r>
      <w:r w:rsidR="008C58D8">
        <w:rPr>
          <w:rFonts w:ascii="Arial" w:hAnsi="Arial" w:cs="Arial"/>
          <w:color w:val="000000"/>
          <w:sz w:val="22"/>
          <w:szCs w:val="22"/>
        </w:rPr>
        <w:t xml:space="preserve"> </w:t>
      </w:r>
      <w:r w:rsidR="00975822">
        <w:rPr>
          <w:rFonts w:ascii="Arial" w:hAnsi="Arial" w:cs="Arial"/>
          <w:color w:val="000000"/>
          <w:sz w:val="22"/>
          <w:szCs w:val="22"/>
        </w:rPr>
        <w:t>(wichtig hierbei: Feedback bezüglich des Inha</w:t>
      </w:r>
      <w:r w:rsidR="00186168">
        <w:rPr>
          <w:rFonts w:ascii="Arial" w:hAnsi="Arial" w:cs="Arial"/>
          <w:color w:val="000000"/>
          <w:sz w:val="22"/>
          <w:szCs w:val="22"/>
        </w:rPr>
        <w:t>lts und in Bezug auf das Format; hier wäre ein explizites Markieren von Chunks wünschenswert)</w:t>
      </w:r>
    </w:p>
    <w:p w14:paraId="7BCA704A" w14:textId="77777777" w:rsidR="002222A2" w:rsidRDefault="007C3438" w:rsidP="00975822">
      <w:pPr>
        <w:pStyle w:val="StandardWeb"/>
        <w:numPr>
          <w:ilvl w:val="1"/>
          <w:numId w:val="11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C3438">
        <w:rPr>
          <w:rFonts w:ascii="Arial" w:hAnsi="Arial" w:cs="Arial"/>
          <w:color w:val="000000"/>
          <w:sz w:val="22"/>
          <w:szCs w:val="22"/>
          <w:u w:val="single"/>
        </w:rPr>
        <w:t>Variante 1</w:t>
      </w:r>
      <w:r w:rsidRPr="007C3438">
        <w:rPr>
          <w:rFonts w:ascii="Arial" w:hAnsi="Arial" w:cs="Arial"/>
          <w:color w:val="000000"/>
          <w:sz w:val="22"/>
          <w:szCs w:val="22"/>
        </w:rPr>
        <w:t>: z.B. mittels gängiger Feedbackverfahren wie Selbstevaluation, Peer Feed</w:t>
      </w:r>
      <w:r w:rsidR="00186168">
        <w:rPr>
          <w:rFonts w:ascii="Arial" w:hAnsi="Arial" w:cs="Arial"/>
          <w:color w:val="000000"/>
          <w:sz w:val="22"/>
          <w:szCs w:val="22"/>
        </w:rPr>
        <w:t>-</w:t>
      </w:r>
      <w:r w:rsidRPr="007C3438">
        <w:rPr>
          <w:rFonts w:ascii="Arial" w:hAnsi="Arial" w:cs="Arial"/>
          <w:color w:val="000000"/>
          <w:sz w:val="22"/>
          <w:szCs w:val="22"/>
        </w:rPr>
        <w:t>back in PA, mittels einer „Writers‘ Conference“</w:t>
      </w:r>
      <w:r w:rsidR="00975822">
        <w:rPr>
          <w:rFonts w:ascii="Arial" w:hAnsi="Arial" w:cs="Arial"/>
          <w:color w:val="000000"/>
          <w:sz w:val="22"/>
          <w:szCs w:val="22"/>
        </w:rPr>
        <w:t xml:space="preserve"> o.ä.</w:t>
      </w:r>
    </w:p>
    <w:p w14:paraId="2042BBFF" w14:textId="77777777" w:rsidR="00975822" w:rsidRPr="00975822" w:rsidRDefault="00975822" w:rsidP="00975822">
      <w:pPr>
        <w:pStyle w:val="StandardWeb"/>
        <w:numPr>
          <w:ilvl w:val="1"/>
          <w:numId w:val="11"/>
        </w:numPr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 w:rsidRPr="00975822">
        <w:rPr>
          <w:rFonts w:ascii="Arial" w:hAnsi="Arial" w:cs="Arial"/>
          <w:color w:val="000000"/>
          <w:sz w:val="22"/>
          <w:szCs w:val="22"/>
          <w:u w:val="single"/>
        </w:rPr>
        <w:t>Variante 2</w:t>
      </w:r>
      <w:r w:rsidRPr="00975822">
        <w:rPr>
          <w:rFonts w:ascii="Arial" w:hAnsi="Arial" w:cs="Arial"/>
          <w:color w:val="000000"/>
          <w:sz w:val="22"/>
          <w:szCs w:val="22"/>
        </w:rPr>
        <w:t xml:space="preserve">: digital z.B. via </w:t>
      </w:r>
      <w:proofErr w:type="spellStart"/>
      <w:r w:rsidRPr="00975822">
        <w:rPr>
          <w:rFonts w:ascii="Arial" w:hAnsi="Arial" w:cs="Arial"/>
          <w:color w:val="000000"/>
          <w:sz w:val="22"/>
          <w:szCs w:val="22"/>
        </w:rPr>
        <w:t>Moodle</w:t>
      </w:r>
      <w:proofErr w:type="spellEnd"/>
      <w:r w:rsidRPr="00975822">
        <w:rPr>
          <w:rFonts w:ascii="Arial" w:hAnsi="Arial" w:cs="Arial"/>
          <w:color w:val="000000"/>
          <w:sz w:val="22"/>
          <w:szCs w:val="22"/>
        </w:rPr>
        <w:t xml:space="preserve"> o.ä. (schriftlich oder als Audiofeedback)</w:t>
      </w:r>
    </w:p>
    <w:p w14:paraId="3B32FBE1" w14:textId="77777777" w:rsidR="002222A2" w:rsidRPr="00DA12E4" w:rsidRDefault="002222A2" w:rsidP="00F80ED2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b/>
          <w:color w:val="000000"/>
          <w:sz w:val="22"/>
          <w:szCs w:val="22"/>
        </w:rPr>
      </w:pPr>
      <w:proofErr w:type="spellStart"/>
      <w:r w:rsidRPr="00186168">
        <w:rPr>
          <w:rFonts w:ascii="Arial" w:hAnsi="Arial" w:cs="Arial"/>
          <w:b/>
          <w:color w:val="000000"/>
          <w:sz w:val="22"/>
          <w:szCs w:val="22"/>
          <w:u w:val="single"/>
        </w:rPr>
        <w:t>Step</w:t>
      </w:r>
      <w:proofErr w:type="spellEnd"/>
      <w:r w:rsidRPr="0018616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6:</w:t>
      </w:r>
      <w:r w:rsidR="0018616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186168" w:rsidRPr="00DA12E4">
        <w:rPr>
          <w:rFonts w:ascii="Arial" w:hAnsi="Arial" w:cs="Arial"/>
          <w:b/>
          <w:color w:val="000000"/>
          <w:sz w:val="22"/>
          <w:szCs w:val="22"/>
        </w:rPr>
        <w:t xml:space="preserve">Überarbeitung des </w:t>
      </w:r>
      <w:proofErr w:type="spellStart"/>
      <w:r w:rsidR="005C6505">
        <w:rPr>
          <w:rFonts w:ascii="Arial" w:hAnsi="Arial" w:cs="Arial"/>
          <w:b/>
          <w:i/>
          <w:color w:val="000000"/>
          <w:sz w:val="22"/>
          <w:szCs w:val="22"/>
        </w:rPr>
        <w:t>b</w:t>
      </w:r>
      <w:r w:rsidR="00934740">
        <w:rPr>
          <w:rFonts w:ascii="Arial" w:hAnsi="Arial" w:cs="Arial"/>
          <w:b/>
          <w:i/>
          <w:color w:val="000000"/>
          <w:sz w:val="22"/>
          <w:szCs w:val="22"/>
        </w:rPr>
        <w:t>log</w:t>
      </w:r>
      <w:proofErr w:type="spellEnd"/>
      <w:r w:rsidR="005C6505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proofErr w:type="spellStart"/>
      <w:r w:rsidR="005C6505">
        <w:rPr>
          <w:rFonts w:ascii="Arial" w:hAnsi="Arial" w:cs="Arial"/>
          <w:b/>
          <w:i/>
          <w:color w:val="000000"/>
          <w:sz w:val="22"/>
          <w:szCs w:val="22"/>
        </w:rPr>
        <w:t>e</w:t>
      </w:r>
      <w:r w:rsidR="00177A4D" w:rsidRPr="00177A4D">
        <w:rPr>
          <w:rFonts w:ascii="Arial" w:hAnsi="Arial" w:cs="Arial"/>
          <w:b/>
          <w:i/>
          <w:color w:val="000000"/>
          <w:sz w:val="22"/>
          <w:szCs w:val="22"/>
        </w:rPr>
        <w:t>ntry</w:t>
      </w:r>
      <w:proofErr w:type="spellEnd"/>
    </w:p>
    <w:p w14:paraId="2DF5C334" w14:textId="77777777" w:rsidR="00186168" w:rsidRPr="00186168" w:rsidRDefault="00186168" w:rsidP="00656177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 w:rsidRPr="00186168">
        <w:rPr>
          <w:rFonts w:ascii="Arial" w:hAnsi="Arial" w:cs="Arial"/>
          <w:color w:val="000000"/>
          <w:sz w:val="22"/>
          <w:szCs w:val="22"/>
        </w:rPr>
        <w:t>Verschiedene Varianten sind möglich (z.B. zur Differenzierung entsprechend des Feedbacks)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14:paraId="484E5AE9" w14:textId="77777777" w:rsidR="00186168" w:rsidRDefault="00186168" w:rsidP="00D20541">
      <w:pPr>
        <w:pStyle w:val="StandardWeb"/>
        <w:numPr>
          <w:ilvl w:val="0"/>
          <w:numId w:val="11"/>
        </w:numPr>
        <w:spacing w:beforeAutospacing="0" w:afterAutospacing="0" w:line="348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7C3438">
        <w:rPr>
          <w:rFonts w:ascii="Arial" w:hAnsi="Arial" w:cs="Arial"/>
          <w:color w:val="000000"/>
          <w:sz w:val="22"/>
          <w:szCs w:val="22"/>
          <w:u w:val="single"/>
        </w:rPr>
        <w:t>Variante 1</w:t>
      </w:r>
      <w:r w:rsidRPr="007C3438">
        <w:rPr>
          <w:rFonts w:ascii="Arial" w:hAnsi="Arial" w:cs="Arial"/>
          <w:color w:val="000000"/>
          <w:sz w:val="22"/>
          <w:szCs w:val="22"/>
        </w:rPr>
        <w:t xml:space="preserve">: </w:t>
      </w:r>
      <w:r w:rsidR="00177A4D">
        <w:rPr>
          <w:rFonts w:ascii="Arial" w:hAnsi="Arial" w:cs="Arial"/>
          <w:color w:val="000000"/>
          <w:sz w:val="22"/>
          <w:szCs w:val="22"/>
        </w:rPr>
        <w:t xml:space="preserve">der eigene </w:t>
      </w:r>
      <w:proofErr w:type="spellStart"/>
      <w:r w:rsidR="00177A4D" w:rsidRPr="00177A4D">
        <w:rPr>
          <w:rFonts w:ascii="Arial" w:hAnsi="Arial" w:cs="Arial"/>
          <w:i/>
          <w:color w:val="000000"/>
          <w:sz w:val="22"/>
          <w:szCs w:val="22"/>
        </w:rPr>
        <w:t>b</w:t>
      </w:r>
      <w:r w:rsidRPr="00177A4D">
        <w:rPr>
          <w:rFonts w:ascii="Arial" w:hAnsi="Arial" w:cs="Arial"/>
          <w:i/>
          <w:color w:val="000000"/>
          <w:sz w:val="22"/>
          <w:szCs w:val="22"/>
        </w:rPr>
        <w:t>log</w:t>
      </w:r>
      <w:proofErr w:type="spellEnd"/>
      <w:r w:rsidR="00177A4D" w:rsidRPr="00177A4D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77A4D" w:rsidRPr="00177A4D">
        <w:rPr>
          <w:rFonts w:ascii="Arial" w:hAnsi="Arial" w:cs="Arial"/>
          <w:i/>
          <w:color w:val="000000"/>
          <w:sz w:val="22"/>
          <w:szCs w:val="22"/>
        </w:rPr>
        <w:t>entry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wird hinsichtlich der Verbesserungsanregungen überarbeitet </w:t>
      </w:r>
    </w:p>
    <w:p w14:paraId="01027F41" w14:textId="77777777" w:rsidR="00186168" w:rsidRDefault="00186168" w:rsidP="00D20541">
      <w:pPr>
        <w:pStyle w:val="StandardWeb"/>
        <w:numPr>
          <w:ilvl w:val="0"/>
          <w:numId w:val="11"/>
        </w:numPr>
        <w:spacing w:beforeAutospacing="0" w:afterAutospacing="0" w:line="348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Variante 2</w:t>
      </w:r>
      <w:r w:rsidRPr="00186168">
        <w:rPr>
          <w:rFonts w:ascii="Arial" w:hAnsi="Arial" w:cs="Arial"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SuS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schreiben ihren </w:t>
      </w:r>
      <w:proofErr w:type="spellStart"/>
      <w:r w:rsidR="00177A4D" w:rsidRPr="00177A4D">
        <w:rPr>
          <w:rFonts w:ascii="Arial" w:hAnsi="Arial" w:cs="Arial"/>
          <w:i/>
          <w:color w:val="000000"/>
          <w:sz w:val="22"/>
          <w:szCs w:val="22"/>
        </w:rPr>
        <w:t>blog</w:t>
      </w:r>
      <w:proofErr w:type="spellEnd"/>
      <w:r w:rsidR="00177A4D" w:rsidRPr="00177A4D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77A4D" w:rsidRPr="00177A4D">
        <w:rPr>
          <w:rFonts w:ascii="Arial" w:hAnsi="Arial" w:cs="Arial"/>
          <w:i/>
          <w:color w:val="000000"/>
          <w:sz w:val="22"/>
          <w:szCs w:val="22"/>
        </w:rPr>
        <w:t>entry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weiter gemäß der Verbesserungsanregungen</w:t>
      </w:r>
    </w:p>
    <w:p w14:paraId="57D89596" w14:textId="77777777" w:rsidR="00CC22B1" w:rsidRDefault="00186168" w:rsidP="00D20541">
      <w:pPr>
        <w:pStyle w:val="StandardWeb"/>
        <w:numPr>
          <w:ilvl w:val="0"/>
          <w:numId w:val="11"/>
        </w:numPr>
        <w:spacing w:beforeAutospacing="0" w:afterAutospacing="0" w:line="348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Variante 3</w:t>
      </w:r>
      <w:r w:rsidRPr="00186168">
        <w:rPr>
          <w:rFonts w:ascii="Arial" w:hAnsi="Arial" w:cs="Arial"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die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SuS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F12FC4">
        <w:rPr>
          <w:rFonts w:ascii="Arial" w:hAnsi="Arial" w:cs="Arial"/>
          <w:color w:val="000000"/>
          <w:sz w:val="22"/>
          <w:szCs w:val="22"/>
        </w:rPr>
        <w:t xml:space="preserve">schreiben einen komplett neuen </w:t>
      </w:r>
      <w:proofErr w:type="spellStart"/>
      <w:r w:rsidR="00177A4D" w:rsidRPr="00177A4D">
        <w:rPr>
          <w:rFonts w:ascii="Arial" w:hAnsi="Arial" w:cs="Arial"/>
          <w:i/>
          <w:color w:val="000000"/>
          <w:sz w:val="22"/>
          <w:szCs w:val="22"/>
        </w:rPr>
        <w:t>blog</w:t>
      </w:r>
      <w:proofErr w:type="spellEnd"/>
      <w:r w:rsidR="00177A4D" w:rsidRPr="00177A4D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77A4D" w:rsidRPr="00177A4D">
        <w:rPr>
          <w:rFonts w:ascii="Arial" w:hAnsi="Arial" w:cs="Arial"/>
          <w:i/>
          <w:color w:val="000000"/>
          <w:sz w:val="22"/>
          <w:szCs w:val="22"/>
        </w:rPr>
        <w:t>entry</w:t>
      </w:r>
      <w:proofErr w:type="spellEnd"/>
      <w:r w:rsidR="00F12FC4">
        <w:rPr>
          <w:rFonts w:ascii="Arial" w:hAnsi="Arial" w:cs="Arial"/>
          <w:color w:val="000000"/>
          <w:sz w:val="22"/>
          <w:szCs w:val="22"/>
        </w:rPr>
        <w:t xml:space="preserve"> zu einem verwandten Thema</w:t>
      </w:r>
      <w:r w:rsidR="00656177">
        <w:rPr>
          <w:rFonts w:ascii="Arial" w:hAnsi="Arial" w:cs="Arial"/>
          <w:color w:val="000000"/>
          <w:sz w:val="22"/>
          <w:szCs w:val="22"/>
        </w:rPr>
        <w:t xml:space="preserve"> (hierzu könnten erneut die angegebenen Quellen als inhaltliche Basis herangezogen werden)</w:t>
      </w:r>
    </w:p>
    <w:p w14:paraId="2AEF8572" w14:textId="77777777" w:rsidR="00186168" w:rsidRDefault="00186168" w:rsidP="00CC22B1">
      <w:pPr>
        <w:pStyle w:val="Standard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F3A4367" w14:textId="77777777" w:rsidR="00B36D3F" w:rsidRDefault="00B36D3F" w:rsidP="005C6505">
      <w:pPr>
        <w:pStyle w:val="StandardWeb"/>
        <w:tabs>
          <w:tab w:val="left" w:pos="3195"/>
        </w:tabs>
        <w:spacing w:before="120" w:beforeAutospacing="0" w:after="120" w:afterAutospacing="0" w:line="36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1DF1F36" w14:textId="5E0C76E6" w:rsidR="00F12FC4" w:rsidRPr="006058E7" w:rsidRDefault="00F12FC4" w:rsidP="005C6505">
      <w:pPr>
        <w:pStyle w:val="StandardWeb"/>
        <w:tabs>
          <w:tab w:val="left" w:pos="3195"/>
        </w:tabs>
        <w:spacing w:before="120" w:beforeAutospacing="0" w:after="120" w:afterAutospacing="0" w:line="360" w:lineRule="auto"/>
        <w:rPr>
          <w:rFonts w:ascii="Arial" w:hAnsi="Arial" w:cs="Arial"/>
          <w:b/>
          <w:color w:val="000000"/>
          <w:sz w:val="22"/>
          <w:szCs w:val="22"/>
        </w:rPr>
      </w:pPr>
      <w:proofErr w:type="spellStart"/>
      <w:r w:rsidRPr="006058E7">
        <w:rPr>
          <w:rFonts w:ascii="Arial" w:hAnsi="Arial" w:cs="Arial"/>
          <w:b/>
          <w:color w:val="000000"/>
          <w:sz w:val="22"/>
          <w:szCs w:val="22"/>
          <w:u w:val="single"/>
        </w:rPr>
        <w:t>Step</w:t>
      </w:r>
      <w:proofErr w:type="spellEnd"/>
      <w:r w:rsidRPr="006058E7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7:</w:t>
      </w:r>
      <w:r w:rsidRPr="006058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E16DC">
        <w:rPr>
          <w:rFonts w:ascii="Arial" w:hAnsi="Arial" w:cs="Arial"/>
          <w:b/>
          <w:color w:val="000000"/>
          <w:sz w:val="22"/>
          <w:szCs w:val="22"/>
        </w:rPr>
        <w:t>Sec</w:t>
      </w:r>
      <w:r w:rsidR="00D20541" w:rsidRPr="006058E7">
        <w:rPr>
          <w:rFonts w:ascii="Arial" w:hAnsi="Arial" w:cs="Arial"/>
          <w:b/>
          <w:color w:val="000000"/>
          <w:sz w:val="22"/>
          <w:szCs w:val="22"/>
        </w:rPr>
        <w:t>ond</w:t>
      </w:r>
      <w:r w:rsidR="005C6505" w:rsidRPr="006058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="005C6505" w:rsidRPr="006058E7">
        <w:rPr>
          <w:rFonts w:ascii="Arial" w:hAnsi="Arial" w:cs="Arial"/>
          <w:b/>
          <w:i/>
          <w:color w:val="000000"/>
          <w:sz w:val="22"/>
          <w:szCs w:val="22"/>
        </w:rPr>
        <w:t>blog</w:t>
      </w:r>
      <w:proofErr w:type="spellEnd"/>
      <w:r w:rsidR="005C6505" w:rsidRPr="006058E7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proofErr w:type="spellStart"/>
      <w:r w:rsidR="005C6505" w:rsidRPr="006058E7">
        <w:rPr>
          <w:rFonts w:ascii="Arial" w:hAnsi="Arial" w:cs="Arial"/>
          <w:b/>
          <w:i/>
          <w:color w:val="000000"/>
          <w:sz w:val="22"/>
          <w:szCs w:val="22"/>
        </w:rPr>
        <w:t>entry</w:t>
      </w:r>
      <w:proofErr w:type="spellEnd"/>
      <w:r w:rsidR="005C6505" w:rsidRPr="006058E7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7BD2852" w14:textId="47A0770A" w:rsidR="00F12FC4" w:rsidRPr="00B774D8" w:rsidRDefault="00F12FC4" w:rsidP="00F80ED2">
      <w:pPr>
        <w:pStyle w:val="Standard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Die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Sus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schreiben einen weiteren </w:t>
      </w:r>
      <w:r w:rsidRPr="00F12FC4">
        <w:rPr>
          <w:rStyle w:val="Fett"/>
          <w:rFonts w:ascii="Arial" w:hAnsi="Arial" w:cs="Arial"/>
          <w:b w:val="0"/>
          <w:color w:val="000000"/>
          <w:sz w:val="22"/>
          <w:szCs w:val="22"/>
        </w:rPr>
        <w:t>kurzen</w:t>
      </w:r>
      <w:r>
        <w:rPr>
          <w:rStyle w:val="Fett"/>
          <w:rFonts w:ascii="Arial" w:hAnsi="Arial" w:cs="Arial"/>
          <w:b w:val="0"/>
          <w:color w:val="000000"/>
          <w:sz w:val="22"/>
          <w:szCs w:val="22"/>
        </w:rPr>
        <w:t xml:space="preserve"> </w:t>
      </w:r>
      <w:proofErr w:type="spellStart"/>
      <w:r w:rsidR="00177A4D" w:rsidRPr="00177A4D">
        <w:rPr>
          <w:rFonts w:ascii="Arial" w:hAnsi="Arial" w:cs="Arial"/>
          <w:i/>
          <w:color w:val="000000"/>
          <w:sz w:val="22"/>
          <w:szCs w:val="22"/>
        </w:rPr>
        <w:t>blog</w:t>
      </w:r>
      <w:proofErr w:type="spellEnd"/>
      <w:r w:rsidR="00177A4D" w:rsidRPr="00177A4D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77A4D" w:rsidRPr="00177A4D">
        <w:rPr>
          <w:rFonts w:ascii="Arial" w:hAnsi="Arial" w:cs="Arial"/>
          <w:i/>
          <w:color w:val="000000"/>
          <w:sz w:val="22"/>
          <w:szCs w:val="22"/>
        </w:rPr>
        <w:t>entry</w:t>
      </w:r>
      <w:proofErr w:type="spellEnd"/>
      <w:r w:rsidRPr="00F12FC4">
        <w:t xml:space="preserve"> </w:t>
      </w:r>
      <w:r>
        <w:rPr>
          <w:rFonts w:ascii="Arial" w:hAnsi="Arial" w:cs="Arial"/>
          <w:color w:val="000000"/>
          <w:sz w:val="22"/>
          <w:szCs w:val="22"/>
        </w:rPr>
        <w:t>(traditionell oder digital)</w:t>
      </w:r>
      <w:r w:rsidR="004F759B">
        <w:rPr>
          <w:rFonts w:ascii="Arial" w:hAnsi="Arial" w:cs="Arial"/>
          <w:color w:val="000000"/>
          <w:sz w:val="22"/>
          <w:szCs w:val="22"/>
        </w:rPr>
        <w:t xml:space="preserve"> basierend auf Videos zum Thema</w:t>
      </w:r>
      <w:r w:rsidR="00934740" w:rsidRPr="00CC22B1">
        <w:rPr>
          <w:rFonts w:ascii="Arial" w:hAnsi="Arial" w:cs="Arial"/>
          <w:color w:val="000000"/>
          <w:sz w:val="22"/>
          <w:szCs w:val="22"/>
        </w:rPr>
        <w:t xml:space="preserve"> </w:t>
      </w:r>
      <w:r w:rsidR="00934740" w:rsidRPr="00F80ED2">
        <w:rPr>
          <w:rFonts w:ascii="Arial" w:hAnsi="Arial" w:cs="Arial"/>
          <w:color w:val="000000"/>
          <w:sz w:val="22"/>
          <w:szCs w:val="22"/>
        </w:rPr>
        <w:t xml:space="preserve">(vgl. </w:t>
      </w:r>
      <w:r w:rsidR="00B36D3F" w:rsidRPr="00B36D3F">
        <w:rPr>
          <w:rFonts w:ascii="Arial" w:hAnsi="Arial" w:cs="Arial"/>
          <w:b/>
          <w:bCs/>
          <w:color w:val="000000"/>
          <w:sz w:val="22"/>
          <w:szCs w:val="22"/>
          <w:highlight w:val="lightGray"/>
        </w:rPr>
        <w:t>M5</w:t>
      </w:r>
      <w:r w:rsidR="00B36D3F">
        <w:rPr>
          <w:rFonts w:ascii="Arial" w:hAnsi="Arial" w:cs="Arial"/>
          <w:color w:val="000000"/>
          <w:sz w:val="22"/>
          <w:szCs w:val="22"/>
        </w:rPr>
        <w:t>)</w:t>
      </w:r>
    </w:p>
    <w:p w14:paraId="1EC09321" w14:textId="77777777" w:rsidR="00F12FC4" w:rsidRPr="007C3438" w:rsidRDefault="00DA12E4" w:rsidP="00656177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b/>
          <w:color w:val="000000"/>
          <w:sz w:val="22"/>
          <w:szCs w:val="22"/>
        </w:rPr>
      </w:pP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Step</w:t>
      </w:r>
      <w:proofErr w:type="spellEnd"/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8:</w:t>
      </w:r>
      <w:r w:rsidRPr="00DA12E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F12FC4" w:rsidRPr="00DA12E4">
        <w:rPr>
          <w:rFonts w:ascii="Arial" w:hAnsi="Arial" w:cs="Arial"/>
          <w:b/>
          <w:color w:val="000000"/>
          <w:sz w:val="22"/>
          <w:szCs w:val="22"/>
        </w:rPr>
        <w:t>Second Feedback</w:t>
      </w:r>
    </w:p>
    <w:p w14:paraId="5CD91B73" w14:textId="77777777" w:rsidR="00F12FC4" w:rsidRPr="00B774D8" w:rsidRDefault="00F12FC4" w:rsidP="00F80ED2">
      <w:pPr>
        <w:pStyle w:val="Standard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Feedback </w:t>
      </w:r>
      <w:r w:rsidR="0096400E">
        <w:rPr>
          <w:rFonts w:ascii="Arial" w:hAnsi="Arial" w:cs="Arial"/>
          <w:color w:val="000000"/>
          <w:sz w:val="22"/>
          <w:szCs w:val="22"/>
        </w:rPr>
        <w:t>durch die Lehrkraft (optimalerw</w:t>
      </w:r>
      <w:r>
        <w:rPr>
          <w:rFonts w:ascii="Arial" w:hAnsi="Arial" w:cs="Arial"/>
          <w:color w:val="000000"/>
          <w:sz w:val="22"/>
          <w:szCs w:val="22"/>
        </w:rPr>
        <w:t xml:space="preserve">eise </w:t>
      </w:r>
      <w:r w:rsidRPr="00F12FC4">
        <w:rPr>
          <w:rFonts w:ascii="Arial" w:hAnsi="Arial" w:cs="Arial"/>
          <w:color w:val="000000"/>
          <w:sz w:val="22"/>
          <w:szCs w:val="22"/>
          <w:u w:val="single"/>
        </w:rPr>
        <w:t>vor</w:t>
      </w:r>
      <w:r>
        <w:rPr>
          <w:rFonts w:ascii="Arial" w:hAnsi="Arial" w:cs="Arial"/>
          <w:color w:val="000000"/>
          <w:sz w:val="22"/>
          <w:szCs w:val="22"/>
        </w:rPr>
        <w:t xml:space="preserve"> der nächsten Unterrichtsstunde, so dass dann die Verbesserungsanregungen direkt umgesetzt werden können. Alternativ wäre es auch denkbar, dass die Lehrkraft das Feedback direkt an die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SuS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als Text- oder Sprachnachricht schickt und die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SuS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ihre Texte entsprechend zu Hause überarbeiten können).</w:t>
      </w:r>
    </w:p>
    <w:p w14:paraId="0FFEE90A" w14:textId="77777777" w:rsidR="00F12FC4" w:rsidRDefault="0096400E" w:rsidP="00F80ED2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b/>
          <w:color w:val="000000"/>
          <w:sz w:val="22"/>
          <w:szCs w:val="22"/>
          <w:u w:val="single"/>
        </w:rPr>
      </w:pP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S</w:t>
      </w:r>
      <w:r w:rsidR="00F12FC4">
        <w:rPr>
          <w:rFonts w:ascii="Arial" w:hAnsi="Arial" w:cs="Arial"/>
          <w:b/>
          <w:color w:val="000000"/>
          <w:sz w:val="22"/>
          <w:szCs w:val="22"/>
          <w:u w:val="single"/>
        </w:rPr>
        <w:t>tep</w:t>
      </w:r>
      <w:proofErr w:type="spellEnd"/>
      <w:r w:rsidR="00F12FC4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9</w:t>
      </w:r>
      <w:r w:rsidR="00F12FC4" w:rsidRPr="00186168">
        <w:rPr>
          <w:rFonts w:ascii="Arial" w:hAnsi="Arial" w:cs="Arial"/>
          <w:b/>
          <w:color w:val="000000"/>
          <w:sz w:val="22"/>
          <w:szCs w:val="22"/>
          <w:u w:val="single"/>
        </w:rPr>
        <w:t>:</w:t>
      </w:r>
      <w:r w:rsidR="00F12FC4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F12FC4" w:rsidRPr="00DA12E4">
        <w:rPr>
          <w:rFonts w:ascii="Arial" w:hAnsi="Arial" w:cs="Arial"/>
          <w:b/>
          <w:color w:val="000000"/>
          <w:sz w:val="22"/>
          <w:szCs w:val="22"/>
        </w:rPr>
        <w:t xml:space="preserve">Überarbeitung des </w:t>
      </w:r>
      <w:proofErr w:type="spellStart"/>
      <w:r w:rsidR="00177A4D" w:rsidRPr="00177A4D">
        <w:rPr>
          <w:rFonts w:ascii="Arial" w:hAnsi="Arial" w:cs="Arial"/>
          <w:b/>
          <w:i/>
          <w:color w:val="000000"/>
          <w:sz w:val="22"/>
          <w:szCs w:val="22"/>
        </w:rPr>
        <w:t>blog</w:t>
      </w:r>
      <w:proofErr w:type="spellEnd"/>
      <w:r w:rsidR="00177A4D" w:rsidRPr="00177A4D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proofErr w:type="spellStart"/>
      <w:r w:rsidR="00177A4D" w:rsidRPr="00177A4D">
        <w:rPr>
          <w:rFonts w:ascii="Arial" w:hAnsi="Arial" w:cs="Arial"/>
          <w:b/>
          <w:i/>
          <w:color w:val="000000"/>
          <w:sz w:val="22"/>
          <w:szCs w:val="22"/>
        </w:rPr>
        <w:t>entry</w:t>
      </w:r>
      <w:proofErr w:type="spellEnd"/>
    </w:p>
    <w:p w14:paraId="413EEB71" w14:textId="77777777" w:rsidR="00F12FC4" w:rsidRDefault="00DA12E4" w:rsidP="00F80ED2">
      <w:pPr>
        <w:pStyle w:val="Standard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siehe</w:t>
      </w:r>
      <w:r w:rsidR="00F12FC4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12FC4" w:rsidRPr="00656177">
        <w:rPr>
          <w:rFonts w:ascii="Arial" w:hAnsi="Arial" w:cs="Arial"/>
          <w:color w:val="000000"/>
          <w:sz w:val="22"/>
          <w:szCs w:val="22"/>
          <w:u w:val="single"/>
        </w:rPr>
        <w:t>Step</w:t>
      </w:r>
      <w:proofErr w:type="spellEnd"/>
      <w:r w:rsidR="00F12FC4" w:rsidRPr="00656177">
        <w:rPr>
          <w:rFonts w:ascii="Arial" w:hAnsi="Arial" w:cs="Arial"/>
          <w:color w:val="000000"/>
          <w:sz w:val="22"/>
          <w:szCs w:val="22"/>
          <w:u w:val="single"/>
        </w:rPr>
        <w:t xml:space="preserve"> 6</w:t>
      </w:r>
    </w:p>
    <w:p w14:paraId="25DB1A7B" w14:textId="77777777" w:rsidR="002222A2" w:rsidRPr="00F12FC4" w:rsidRDefault="002222A2" w:rsidP="00F80ED2">
      <w:pPr>
        <w:pStyle w:val="StandardWeb"/>
        <w:spacing w:before="120" w:beforeAutospacing="0" w:after="120" w:afterAutospacing="0" w:line="360" w:lineRule="auto"/>
        <w:rPr>
          <w:rFonts w:ascii="Arial" w:hAnsi="Arial" w:cs="Arial"/>
          <w:b/>
          <w:color w:val="000000"/>
          <w:sz w:val="22"/>
          <w:szCs w:val="22"/>
        </w:rPr>
      </w:pPr>
      <w:proofErr w:type="spellStart"/>
      <w:r w:rsidRPr="00F12FC4">
        <w:rPr>
          <w:rFonts w:ascii="Arial" w:hAnsi="Arial" w:cs="Arial"/>
          <w:b/>
          <w:color w:val="000000"/>
          <w:sz w:val="22"/>
          <w:szCs w:val="22"/>
          <w:u w:val="single"/>
        </w:rPr>
        <w:t>Step</w:t>
      </w:r>
      <w:proofErr w:type="spellEnd"/>
      <w:r w:rsidRPr="00F12FC4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F12FC4">
        <w:rPr>
          <w:rFonts w:ascii="Arial" w:hAnsi="Arial" w:cs="Arial"/>
          <w:b/>
          <w:color w:val="000000"/>
          <w:sz w:val="22"/>
          <w:szCs w:val="22"/>
          <w:u w:val="single"/>
        </w:rPr>
        <w:t>10</w:t>
      </w:r>
      <w:r w:rsidRPr="00F12FC4">
        <w:rPr>
          <w:rFonts w:ascii="Arial" w:hAnsi="Arial" w:cs="Arial"/>
          <w:b/>
          <w:color w:val="000000"/>
          <w:sz w:val="22"/>
          <w:szCs w:val="22"/>
          <w:u w:val="single"/>
        </w:rPr>
        <w:t>:</w:t>
      </w:r>
    </w:p>
    <w:p w14:paraId="61939EA6" w14:textId="77777777" w:rsidR="00F12FC4" w:rsidRDefault="00F12FC4" w:rsidP="00F80ED2">
      <w:pPr>
        <w:pStyle w:val="Standard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(optional): Veröf</w:t>
      </w:r>
      <w:r w:rsidR="00177A4D">
        <w:rPr>
          <w:rFonts w:ascii="Arial" w:hAnsi="Arial" w:cs="Arial"/>
          <w:color w:val="000000"/>
          <w:sz w:val="22"/>
          <w:szCs w:val="22"/>
        </w:rPr>
        <w:t>fentlichung für alle Mitschüler/</w:t>
      </w:r>
      <w:r>
        <w:rPr>
          <w:rFonts w:ascii="Arial" w:hAnsi="Arial" w:cs="Arial"/>
          <w:color w:val="000000"/>
          <w:sz w:val="22"/>
          <w:szCs w:val="22"/>
        </w:rPr>
        <w:t xml:space="preserve">innen sichtbar auf einer digitalen Lernplattform (z.B.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Padlet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oder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Moodle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); im Jahrbuch der Schule, der Schulhomepage oder auf einer „echten</w:t>
      </w:r>
      <w:r w:rsidRPr="00B774D8">
        <w:rPr>
          <w:rFonts w:ascii="Arial" w:hAnsi="Arial" w:cs="Arial"/>
          <w:color w:val="000000"/>
          <w:sz w:val="22"/>
          <w:szCs w:val="22"/>
        </w:rPr>
        <w:t>" Webseite</w:t>
      </w:r>
    </w:p>
    <w:p w14:paraId="773A2875" w14:textId="77777777" w:rsidR="00DA12E4" w:rsidRDefault="00DA12E4" w:rsidP="00F80ED2">
      <w:pPr>
        <w:pStyle w:val="StandardWeb"/>
        <w:numPr>
          <w:ilvl w:val="0"/>
          <w:numId w:val="12"/>
        </w:numPr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als zusätzliche Motivation, das Blogschreiben ernst zu nehmen </w:t>
      </w:r>
    </w:p>
    <w:p w14:paraId="0D2F0EC3" w14:textId="77777777" w:rsidR="00E30FA4" w:rsidRDefault="00E30FA4" w:rsidP="00E30FA4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15604DD" w14:textId="132C467B" w:rsidR="00E30FA4" w:rsidRPr="000D3FBE" w:rsidRDefault="000D3FBE" w:rsidP="00E30FA4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E</w:t>
      </w:r>
      <w:r w:rsidR="00177A4D">
        <w:rPr>
          <w:rFonts w:ascii="Arial" w:hAnsi="Arial" w:cs="Arial"/>
          <w:b/>
          <w:color w:val="000000"/>
          <w:sz w:val="22"/>
          <w:szCs w:val="22"/>
        </w:rPr>
        <w:t>inige Webseiten, auf denen Blogs</w:t>
      </w:r>
      <w:r w:rsidRPr="000D3FBE">
        <w:rPr>
          <w:rFonts w:ascii="Arial" w:hAnsi="Arial" w:cs="Arial"/>
          <w:b/>
          <w:color w:val="000000"/>
          <w:sz w:val="22"/>
          <w:szCs w:val="22"/>
        </w:rPr>
        <w:t xml:space="preserve"> veröffentlicht werden können:</w:t>
      </w:r>
      <w:r w:rsidR="00314917">
        <w:rPr>
          <w:rStyle w:val="Funotenzeichen"/>
          <w:rFonts w:ascii="Arial" w:hAnsi="Arial" w:cs="Arial"/>
          <w:b/>
          <w:color w:val="000000"/>
          <w:sz w:val="22"/>
          <w:szCs w:val="22"/>
        </w:rPr>
        <w:footnoteReference w:id="2"/>
      </w:r>
      <w:r w:rsidRPr="000D3FBE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3C056AB3" w14:textId="77777777" w:rsidR="00656177" w:rsidRDefault="00314917" w:rsidP="0096400E">
      <w:pPr>
        <w:pStyle w:val="StandardWeb"/>
        <w:numPr>
          <w:ilvl w:val="0"/>
          <w:numId w:val="19"/>
        </w:numPr>
        <w:spacing w:before="120" w:beforeAutospacing="0" w:after="120" w:afterAutospacing="0" w:line="360" w:lineRule="auto"/>
        <w:ind w:left="714" w:hanging="357"/>
        <w:rPr>
          <w:rFonts w:ascii="Arial" w:hAnsi="Arial" w:cs="Arial"/>
          <w:color w:val="000000"/>
          <w:sz w:val="22"/>
          <w:szCs w:val="22"/>
        </w:rPr>
      </w:pPr>
      <w:hyperlink r:id="rId9" w:history="1">
        <w:r w:rsidR="000D3FBE" w:rsidRPr="009B4535">
          <w:rPr>
            <w:rStyle w:val="Hyperlink"/>
            <w:rFonts w:ascii="Arial" w:hAnsi="Arial" w:cs="Arial"/>
            <w:sz w:val="22"/>
            <w:szCs w:val="22"/>
          </w:rPr>
          <w:t>https://de.wordpress.org/</w:t>
        </w:r>
      </w:hyperlink>
    </w:p>
    <w:p w14:paraId="36DB3BC1" w14:textId="77777777" w:rsidR="00656177" w:rsidRDefault="00314917" w:rsidP="0096400E">
      <w:pPr>
        <w:pStyle w:val="StandardWeb"/>
        <w:numPr>
          <w:ilvl w:val="0"/>
          <w:numId w:val="19"/>
        </w:numPr>
        <w:spacing w:before="120" w:beforeAutospacing="0" w:after="120" w:afterAutospacing="0" w:line="360" w:lineRule="auto"/>
        <w:ind w:left="714" w:hanging="357"/>
        <w:rPr>
          <w:rFonts w:ascii="Arial" w:hAnsi="Arial" w:cs="Arial"/>
          <w:color w:val="000000"/>
          <w:sz w:val="22"/>
          <w:szCs w:val="22"/>
        </w:rPr>
      </w:pPr>
      <w:hyperlink r:id="rId10" w:history="1">
        <w:r w:rsidR="00656177" w:rsidRPr="009B4535">
          <w:rPr>
            <w:rStyle w:val="Hyperlink"/>
            <w:rFonts w:ascii="Arial" w:hAnsi="Arial" w:cs="Arial"/>
            <w:sz w:val="22"/>
            <w:szCs w:val="22"/>
          </w:rPr>
          <w:t>https://www.blogger.com</w:t>
        </w:r>
      </w:hyperlink>
    </w:p>
    <w:p w14:paraId="13903614" w14:textId="77777777" w:rsidR="000D3FBE" w:rsidRDefault="00314917" w:rsidP="0096400E">
      <w:pPr>
        <w:pStyle w:val="StandardWeb"/>
        <w:numPr>
          <w:ilvl w:val="0"/>
          <w:numId w:val="19"/>
        </w:numPr>
        <w:spacing w:before="120" w:beforeAutospacing="0" w:after="120" w:afterAutospacing="0" w:line="360" w:lineRule="auto"/>
        <w:ind w:left="714" w:hanging="357"/>
        <w:rPr>
          <w:rFonts w:ascii="Arial" w:hAnsi="Arial" w:cs="Arial"/>
          <w:color w:val="000000"/>
          <w:sz w:val="22"/>
          <w:szCs w:val="22"/>
        </w:rPr>
      </w:pPr>
      <w:hyperlink r:id="rId11" w:history="1">
        <w:r w:rsidR="000D3FBE" w:rsidRPr="009B4535">
          <w:rPr>
            <w:rStyle w:val="Hyperlink"/>
            <w:rFonts w:ascii="Arial" w:hAnsi="Arial" w:cs="Arial"/>
            <w:sz w:val="22"/>
            <w:szCs w:val="22"/>
          </w:rPr>
          <w:t>https://substack.com/</w:t>
        </w:r>
      </w:hyperlink>
    </w:p>
    <w:p w14:paraId="1E776460" w14:textId="77777777" w:rsidR="00656177" w:rsidRDefault="00314917" w:rsidP="0096400E">
      <w:pPr>
        <w:pStyle w:val="StandardWeb"/>
        <w:numPr>
          <w:ilvl w:val="0"/>
          <w:numId w:val="19"/>
        </w:numPr>
        <w:spacing w:before="120" w:beforeAutospacing="0" w:after="120" w:afterAutospacing="0" w:line="360" w:lineRule="auto"/>
        <w:ind w:left="714" w:hanging="357"/>
        <w:rPr>
          <w:rFonts w:ascii="Arial" w:hAnsi="Arial" w:cs="Arial"/>
          <w:color w:val="000000"/>
          <w:sz w:val="22"/>
          <w:szCs w:val="22"/>
        </w:rPr>
      </w:pPr>
      <w:hyperlink r:id="rId12" w:history="1">
        <w:r w:rsidR="00656177" w:rsidRPr="009B4535">
          <w:rPr>
            <w:rStyle w:val="Hyperlink"/>
            <w:rFonts w:ascii="Arial" w:hAnsi="Arial" w:cs="Arial"/>
            <w:sz w:val="22"/>
            <w:szCs w:val="22"/>
          </w:rPr>
          <w:t>https://tumblr.com</w:t>
        </w:r>
      </w:hyperlink>
    </w:p>
    <w:p w14:paraId="655278CF" w14:textId="77777777" w:rsidR="00F12FC4" w:rsidRDefault="00314917" w:rsidP="0096400E">
      <w:pPr>
        <w:pStyle w:val="StandardWeb"/>
        <w:numPr>
          <w:ilvl w:val="0"/>
          <w:numId w:val="19"/>
        </w:numPr>
        <w:spacing w:before="120" w:beforeAutospacing="0" w:after="120" w:afterAutospacing="0" w:line="360" w:lineRule="auto"/>
        <w:ind w:left="714" w:hanging="357"/>
        <w:rPr>
          <w:rFonts w:ascii="Arial" w:hAnsi="Arial" w:cs="Arial"/>
          <w:color w:val="000000"/>
          <w:sz w:val="22"/>
          <w:szCs w:val="22"/>
        </w:rPr>
      </w:pPr>
      <w:hyperlink r:id="rId13" w:history="1">
        <w:r w:rsidR="0096400E" w:rsidRPr="009B4535">
          <w:rPr>
            <w:rStyle w:val="Hyperlink"/>
            <w:rFonts w:ascii="Arial" w:hAnsi="Arial" w:cs="Arial"/>
            <w:sz w:val="22"/>
            <w:szCs w:val="22"/>
          </w:rPr>
          <w:t>https://www.webnode.com</w:t>
        </w:r>
      </w:hyperlink>
    </w:p>
    <w:p w14:paraId="27F19769" w14:textId="77777777" w:rsidR="00656177" w:rsidRPr="00656177" w:rsidRDefault="00656177" w:rsidP="007C3438">
      <w:pPr>
        <w:pStyle w:val="StandardWeb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</w:p>
    <w:p w14:paraId="7A4A546F" w14:textId="77777777" w:rsidR="00F37CB9" w:rsidRDefault="00F37CB9">
      <w:pPr>
        <w:spacing w:after="0" w:line="240" w:lineRule="auto"/>
        <w:rPr>
          <w:rFonts w:ascii="Arial" w:eastAsia="Times New Roman" w:hAnsi="Arial" w:cs="Arial"/>
          <w:color w:val="000000"/>
          <w:lang w:eastAsia="de-DE"/>
        </w:rPr>
      </w:pPr>
      <w:r>
        <w:rPr>
          <w:rFonts w:ascii="Arial" w:hAnsi="Arial" w:cs="Arial"/>
          <w:color w:val="000000"/>
        </w:rPr>
        <w:br w:type="page"/>
      </w:r>
    </w:p>
    <w:p w14:paraId="1096167F" w14:textId="77777777" w:rsidR="002222A2" w:rsidRPr="00656177" w:rsidRDefault="002222A2" w:rsidP="007C3438">
      <w:pPr>
        <w:pStyle w:val="StandardWeb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</w:p>
    <w:p w14:paraId="68E9B677" w14:textId="66B5EB6D" w:rsidR="00D2003C" w:rsidRPr="00996CC1" w:rsidRDefault="00F009F0" w:rsidP="002222A2">
      <w:pPr>
        <w:rPr>
          <w:rFonts w:ascii="Arial" w:hAnsi="Arial" w:cs="Arial"/>
          <w:b/>
          <w:spacing w:val="-8"/>
        </w:rPr>
      </w:pPr>
      <w:r w:rsidRPr="00996CC1">
        <w:rPr>
          <w:rFonts w:ascii="Arial" w:hAnsi="Arial" w:cs="Arial"/>
          <w:b/>
          <w:spacing w:val="-8"/>
        </w:rPr>
        <w:t>Weitere Blog(s)(-Seiten)</w:t>
      </w:r>
      <w:r w:rsidR="00996CC1" w:rsidRPr="00996CC1">
        <w:rPr>
          <w:rFonts w:ascii="Arial" w:hAnsi="Arial" w:cs="Arial"/>
          <w:b/>
          <w:spacing w:val="-8"/>
        </w:rPr>
        <w:t xml:space="preserve">, </w:t>
      </w:r>
      <w:r w:rsidRPr="00996CC1">
        <w:rPr>
          <w:rFonts w:ascii="Arial" w:hAnsi="Arial" w:cs="Arial"/>
          <w:b/>
          <w:spacing w:val="-8"/>
        </w:rPr>
        <w:t xml:space="preserve">die zum Thema Menschenrechte / </w:t>
      </w:r>
      <w:proofErr w:type="spellStart"/>
      <w:r w:rsidRPr="00996CC1">
        <w:rPr>
          <w:rFonts w:ascii="Arial" w:hAnsi="Arial" w:cs="Arial"/>
          <w:b/>
          <w:spacing w:val="-8"/>
        </w:rPr>
        <w:t>peacekeeping</w:t>
      </w:r>
      <w:proofErr w:type="spellEnd"/>
      <w:r w:rsidRPr="00996CC1">
        <w:rPr>
          <w:rFonts w:ascii="Arial" w:hAnsi="Arial" w:cs="Arial"/>
          <w:b/>
          <w:spacing w:val="-8"/>
        </w:rPr>
        <w:t xml:space="preserve"> eingesetzt werden könnten:</w:t>
      </w:r>
      <w:r w:rsidR="00314917">
        <w:rPr>
          <w:rStyle w:val="Funotenzeichen"/>
          <w:rFonts w:ascii="Arial" w:hAnsi="Arial" w:cs="Arial"/>
          <w:b/>
          <w:spacing w:val="-8"/>
        </w:rPr>
        <w:footnoteReference w:id="3"/>
      </w:r>
    </w:p>
    <w:p w14:paraId="6909D323" w14:textId="77777777" w:rsidR="009B3636" w:rsidRDefault="00314917" w:rsidP="0096400E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Style w:val="Hyperlink"/>
          <w:rFonts w:ascii="Arial" w:hAnsi="Arial" w:cs="Arial"/>
          <w:color w:val="262626" w:themeColor="text1" w:themeTint="D9"/>
        </w:rPr>
      </w:pPr>
      <w:hyperlink r:id="rId14" w:history="1">
        <w:r w:rsidR="00D2003C" w:rsidRPr="009B3636">
          <w:rPr>
            <w:rStyle w:val="Hyperlink"/>
            <w:rFonts w:ascii="Arial" w:hAnsi="Arial" w:cs="Arial"/>
            <w:color w:val="262626" w:themeColor="text1" w:themeTint="D9"/>
          </w:rPr>
          <w:t>https://blog.amnestyusa.org/</w:t>
        </w:r>
      </w:hyperlink>
    </w:p>
    <w:p w14:paraId="38F5D2BC" w14:textId="77777777" w:rsidR="0080065E" w:rsidRPr="00996CC1" w:rsidRDefault="00314917" w:rsidP="0096400E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Style w:val="Hyperlink"/>
          <w:rFonts w:ascii="Arial" w:hAnsi="Arial" w:cs="Arial"/>
          <w:spacing w:val="-8"/>
          <w:sz w:val="21"/>
          <w:szCs w:val="21"/>
          <w:u w:val="none"/>
        </w:rPr>
      </w:pPr>
      <w:hyperlink r:id="rId15" w:history="1">
        <w:r w:rsidR="0080065E" w:rsidRPr="00996CC1">
          <w:rPr>
            <w:rStyle w:val="Hyperlink"/>
            <w:rFonts w:ascii="Arial" w:hAnsi="Arial" w:cs="Arial"/>
            <w:spacing w:val="-8"/>
            <w:sz w:val="21"/>
            <w:szCs w:val="21"/>
          </w:rPr>
          <w:t>https://blogs.worldbank.org/search%3Ff%5B0%5D%3Dlanguage%3Aen%26f%5B1%5D%3Dtopic%3A292</w:t>
        </w:r>
      </w:hyperlink>
    </w:p>
    <w:p w14:paraId="49A25B26" w14:textId="77777777" w:rsidR="00996CC1" w:rsidRDefault="00314917" w:rsidP="0096400E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Style w:val="Hyperlink"/>
          <w:rFonts w:ascii="Arial" w:hAnsi="Arial" w:cs="Arial"/>
          <w:u w:val="none"/>
        </w:rPr>
      </w:pPr>
      <w:hyperlink r:id="rId16" w:history="1">
        <w:r w:rsidR="00021617" w:rsidRPr="00996CC1">
          <w:rPr>
            <w:rStyle w:val="Hyperlink"/>
            <w:rFonts w:ascii="Arial" w:hAnsi="Arial" w:cs="Arial"/>
          </w:rPr>
          <w:t>https://cpcs.wp.st-andrews.ac.uk/people/student-reflective-blogs/</w:t>
        </w:r>
      </w:hyperlink>
    </w:p>
    <w:p w14:paraId="748FAD5F" w14:textId="77777777" w:rsidR="00996CC1" w:rsidRPr="00996CC1" w:rsidRDefault="00314917" w:rsidP="0096400E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Style w:val="Hyperlink"/>
          <w:rFonts w:ascii="Arial" w:hAnsi="Arial" w:cs="Arial"/>
          <w:color w:val="000000"/>
          <w:u w:val="none"/>
        </w:rPr>
      </w:pPr>
      <w:hyperlink r:id="rId17" w:history="1">
        <w:r w:rsidR="00996CC1" w:rsidRPr="00996CC1">
          <w:rPr>
            <w:rStyle w:val="Hyperlink"/>
            <w:rFonts w:ascii="Arial" w:hAnsi="Arial" w:cs="Arial"/>
          </w:rPr>
          <w:t>https://cpj.org/features-and-analysis/</w:t>
        </w:r>
      </w:hyperlink>
    </w:p>
    <w:p w14:paraId="46FB1D48" w14:textId="77777777" w:rsidR="00B00D09" w:rsidRPr="00BC299C" w:rsidRDefault="00314917" w:rsidP="0096400E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Style w:val="Hyperlink"/>
          <w:rFonts w:ascii="Arial" w:hAnsi="Arial" w:cs="Arial"/>
          <w:u w:val="none"/>
        </w:rPr>
      </w:pPr>
      <w:hyperlink r:id="rId18" w:history="1">
        <w:r w:rsidR="00996CC1" w:rsidRPr="009B4535">
          <w:rPr>
            <w:rStyle w:val="Hyperlink"/>
            <w:rFonts w:ascii="Arial" w:hAnsi="Arial" w:cs="Arial"/>
          </w:rPr>
          <w:t>https://fundamentalrightsforum.eu/</w:t>
        </w:r>
      </w:hyperlink>
    </w:p>
    <w:p w14:paraId="2A9F3218" w14:textId="77777777" w:rsidR="00BC299C" w:rsidRPr="00996CC1" w:rsidRDefault="00314917" w:rsidP="00BC299C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color w:val="000000"/>
        </w:rPr>
      </w:pPr>
      <w:hyperlink r:id="rId19" w:history="1">
        <w:r w:rsidR="00BC299C" w:rsidRPr="00996CC1">
          <w:rPr>
            <w:rStyle w:val="Hyperlink"/>
            <w:rFonts w:ascii="Arial" w:hAnsi="Arial" w:cs="Arial"/>
          </w:rPr>
          <w:t>https://globalvoices.org/</w:t>
        </w:r>
      </w:hyperlink>
    </w:p>
    <w:p w14:paraId="38517B84" w14:textId="77777777" w:rsidR="00B17BE4" w:rsidRPr="00996CC1" w:rsidRDefault="00314917" w:rsidP="0096400E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u w:val="single"/>
        </w:rPr>
      </w:pPr>
      <w:hyperlink r:id="rId20" w:history="1">
        <w:r w:rsidR="00B17BE4" w:rsidRPr="00996CC1">
          <w:rPr>
            <w:rFonts w:ascii="Arial" w:hAnsi="Arial" w:cs="Arial"/>
            <w:u w:val="single"/>
          </w:rPr>
          <w:t>https://intentionaltravelers.com/blogging-peace-corps/</w:t>
        </w:r>
      </w:hyperlink>
    </w:p>
    <w:p w14:paraId="28FC44A8" w14:textId="77777777" w:rsidR="00D2003C" w:rsidRDefault="00314917" w:rsidP="00BC299C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u w:val="single"/>
        </w:rPr>
      </w:pPr>
      <w:hyperlink r:id="rId21" w:history="1">
        <w:r w:rsidR="00BC299C" w:rsidRPr="00A9435F">
          <w:rPr>
            <w:rStyle w:val="Hyperlink"/>
            <w:rFonts w:ascii="Arial" w:hAnsi="Arial" w:cs="Arial"/>
          </w:rPr>
          <w:t>https://unpeacekeeping.medium.com/</w:t>
        </w:r>
      </w:hyperlink>
    </w:p>
    <w:p w14:paraId="70E2A25E" w14:textId="77777777" w:rsidR="00BC299C" w:rsidRDefault="00314917" w:rsidP="00BC299C">
      <w:pPr>
        <w:pStyle w:val="Listenabsatz"/>
        <w:numPr>
          <w:ilvl w:val="0"/>
          <w:numId w:val="1"/>
        </w:numPr>
        <w:spacing w:before="120" w:after="120" w:line="360" w:lineRule="auto"/>
        <w:rPr>
          <w:rFonts w:ascii="Arial" w:hAnsi="Arial" w:cs="Arial"/>
          <w:color w:val="000000"/>
        </w:rPr>
      </w:pPr>
      <w:hyperlink r:id="rId22" w:history="1">
        <w:r w:rsidR="00BC299C" w:rsidRPr="00A9435F">
          <w:rPr>
            <w:rStyle w:val="Hyperlink"/>
            <w:rFonts w:ascii="Arial" w:hAnsi="Arial" w:cs="Arial"/>
          </w:rPr>
          <w:t>https://vinciworks.com/blog/modern-slavery-whats-happening-around-the-world/</w:t>
        </w:r>
      </w:hyperlink>
    </w:p>
    <w:p w14:paraId="417BD8F9" w14:textId="77777777" w:rsidR="0080065E" w:rsidRDefault="00314917" w:rsidP="00BC299C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Style w:val="Hyperlink"/>
          <w:rFonts w:ascii="Arial" w:hAnsi="Arial" w:cs="Arial"/>
          <w:u w:val="none"/>
        </w:rPr>
      </w:pPr>
      <w:hyperlink r:id="rId23" w:history="1">
        <w:r w:rsidR="0080065E" w:rsidRPr="009B4535">
          <w:rPr>
            <w:rStyle w:val="Hyperlink"/>
            <w:rFonts w:ascii="Arial" w:hAnsi="Arial" w:cs="Arial"/>
          </w:rPr>
          <w:t>https://world-education-blog.org/category/conflict/</w:t>
        </w:r>
      </w:hyperlink>
    </w:p>
    <w:p w14:paraId="473FA6CB" w14:textId="77777777" w:rsidR="00D2003C" w:rsidRDefault="00314917" w:rsidP="00BC299C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</w:rPr>
      </w:pPr>
      <w:hyperlink r:id="rId24" w:history="1">
        <w:r w:rsidR="00D2003C" w:rsidRPr="00B84B99">
          <w:rPr>
            <w:rStyle w:val="Hyperlink"/>
            <w:rFonts w:ascii="Arial" w:hAnsi="Arial" w:cs="Arial"/>
          </w:rPr>
          <w:t>https://www.amnesty.org/en/latest/</w:t>
        </w:r>
      </w:hyperlink>
    </w:p>
    <w:p w14:paraId="6FEE8785" w14:textId="77777777" w:rsidR="00D2003C" w:rsidRDefault="00314917" w:rsidP="00BC299C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</w:rPr>
      </w:pPr>
      <w:hyperlink r:id="rId25" w:history="1">
        <w:r w:rsidR="00D2003C" w:rsidRPr="00B84B99">
          <w:rPr>
            <w:rStyle w:val="Hyperlink"/>
            <w:rFonts w:ascii="Arial" w:hAnsi="Arial" w:cs="Arial"/>
          </w:rPr>
          <w:t>https://www.amnesty.org.uk/blogs</w:t>
        </w:r>
      </w:hyperlink>
    </w:p>
    <w:p w14:paraId="2CD1E7FD" w14:textId="77777777" w:rsidR="009B3636" w:rsidRDefault="00314917" w:rsidP="00BC299C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</w:rPr>
      </w:pPr>
      <w:hyperlink r:id="rId26" w:history="1">
        <w:r w:rsidR="00021617" w:rsidRPr="009B4535">
          <w:rPr>
            <w:rStyle w:val="Hyperlink"/>
            <w:rFonts w:ascii="Arial" w:hAnsi="Arial" w:cs="Arial"/>
          </w:rPr>
          <w:t>https://www.antislavery.org/category/blog/</w:t>
        </w:r>
      </w:hyperlink>
    </w:p>
    <w:p w14:paraId="0BBD9354" w14:textId="77777777" w:rsidR="00996CC1" w:rsidRPr="00996CC1" w:rsidRDefault="00314917" w:rsidP="00BC299C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Style w:val="Hyperlink"/>
          <w:rFonts w:ascii="Arial" w:hAnsi="Arial" w:cs="Arial"/>
          <w:u w:val="none"/>
        </w:rPr>
      </w:pPr>
      <w:hyperlink r:id="rId27" w:history="1">
        <w:r w:rsidR="00B17BE4" w:rsidRPr="00B17BE4">
          <w:rPr>
            <w:rStyle w:val="Hyperlink"/>
            <w:rFonts w:ascii="Arial" w:hAnsi="Arial" w:cs="Arial"/>
          </w:rPr>
          <w:t>https://www.cjr.org/opinion/metoo-academia-sexual-assault-harassment.php</w:t>
        </w:r>
      </w:hyperlink>
    </w:p>
    <w:p w14:paraId="02C9BCC2" w14:textId="77777777" w:rsidR="00996CC1" w:rsidRPr="00996CC1" w:rsidRDefault="00314917" w:rsidP="0096400E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</w:rPr>
      </w:pPr>
      <w:hyperlink r:id="rId28" w:history="1">
        <w:r w:rsidR="00996CC1" w:rsidRPr="00996CC1">
          <w:rPr>
            <w:rStyle w:val="Hyperlink"/>
            <w:rFonts w:ascii="Arial" w:hAnsi="Arial" w:cs="Arial"/>
          </w:rPr>
          <w:t>https://www.defendingwomen-defendingrights.org/category/blog/</w:t>
        </w:r>
      </w:hyperlink>
    </w:p>
    <w:p w14:paraId="105B1DA5" w14:textId="77777777" w:rsidR="00D2003C" w:rsidRPr="00996CC1" w:rsidRDefault="00D2003C" w:rsidP="0096400E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Style w:val="Hyperlink"/>
          <w:rFonts w:ascii="Arial" w:hAnsi="Arial" w:cs="Arial"/>
          <w:u w:val="none"/>
        </w:rPr>
      </w:pPr>
      <w:r w:rsidRPr="00996CC1">
        <w:rPr>
          <w:rStyle w:val="Hyperlink"/>
          <w:rFonts w:ascii="Arial" w:hAnsi="Arial" w:cs="Arial"/>
        </w:rPr>
        <w:t>https://www.greenpeace.org/usa/blog/</w:t>
      </w:r>
    </w:p>
    <w:p w14:paraId="128CFB25" w14:textId="77777777" w:rsidR="00996CC1" w:rsidRPr="00996CC1" w:rsidRDefault="00314917" w:rsidP="0096400E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Style w:val="Hyperlink"/>
          <w:rFonts w:ascii="Arial" w:hAnsi="Arial" w:cs="Arial"/>
          <w:color w:val="000000"/>
          <w:u w:val="none"/>
        </w:rPr>
      </w:pPr>
      <w:hyperlink r:id="rId29" w:history="1">
        <w:r w:rsidR="00996CC1" w:rsidRPr="00996CC1">
          <w:rPr>
            <w:rStyle w:val="Hyperlink"/>
            <w:rFonts w:ascii="Arial" w:hAnsi="Arial" w:cs="Arial"/>
          </w:rPr>
          <w:t>https://www.humanrightscareers.com/issues/human-rights-blogs/</w:t>
        </w:r>
      </w:hyperlink>
    </w:p>
    <w:p w14:paraId="458B6766" w14:textId="77777777" w:rsidR="00996CC1" w:rsidRDefault="00314917" w:rsidP="0096400E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Style w:val="Hyperlink"/>
          <w:rFonts w:ascii="Arial" w:hAnsi="Arial" w:cs="Arial"/>
          <w:color w:val="000000"/>
          <w:u w:val="none"/>
        </w:rPr>
      </w:pPr>
      <w:hyperlink r:id="rId30" w:history="1">
        <w:r w:rsidR="00996CC1" w:rsidRPr="009B4535">
          <w:rPr>
            <w:rStyle w:val="Hyperlink"/>
            <w:rFonts w:ascii="Arial" w:hAnsi="Arial" w:cs="Arial"/>
          </w:rPr>
          <w:t>https://savetheact.uk/the-human-rights-act-still-on-high-alert/</w:t>
        </w:r>
      </w:hyperlink>
    </w:p>
    <w:p w14:paraId="100A8D4C" w14:textId="77777777" w:rsidR="00021617" w:rsidRPr="00996CC1" w:rsidRDefault="00314917" w:rsidP="0096400E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Style w:val="Hyperlink"/>
          <w:rFonts w:ascii="Arial" w:hAnsi="Arial" w:cs="Arial"/>
          <w:color w:val="000000"/>
          <w:u w:val="none"/>
        </w:rPr>
      </w:pPr>
      <w:hyperlink r:id="rId31" w:history="1">
        <w:r w:rsidR="00021617" w:rsidRPr="00996CC1">
          <w:rPr>
            <w:rStyle w:val="Hyperlink"/>
            <w:rFonts w:ascii="Arial" w:hAnsi="Arial" w:cs="Arial"/>
          </w:rPr>
          <w:t>https://www.sipri.org/commentary/blog</w:t>
        </w:r>
      </w:hyperlink>
    </w:p>
    <w:p w14:paraId="7FDB5CE5" w14:textId="77777777" w:rsidR="00D2003C" w:rsidRPr="00996CC1" w:rsidRDefault="00314917" w:rsidP="0096400E">
      <w:pPr>
        <w:pStyle w:val="Listenabsatz"/>
        <w:numPr>
          <w:ilvl w:val="0"/>
          <w:numId w:val="1"/>
        </w:numPr>
        <w:spacing w:before="120" w:after="120" w:line="360" w:lineRule="auto"/>
        <w:ind w:left="714" w:hanging="357"/>
        <w:rPr>
          <w:rStyle w:val="Hyperlink"/>
          <w:rFonts w:ascii="Arial" w:hAnsi="Arial" w:cs="Arial"/>
          <w:u w:val="none"/>
        </w:rPr>
      </w:pPr>
      <w:hyperlink r:id="rId32" w:history="1">
        <w:r w:rsidR="00B00D09" w:rsidRPr="00021617">
          <w:rPr>
            <w:rStyle w:val="Hyperlink"/>
            <w:rFonts w:ascii="Arial" w:hAnsi="Arial" w:cs="Arial"/>
          </w:rPr>
          <w:t>https://www.unicef.org/blog</w:t>
        </w:r>
      </w:hyperlink>
    </w:p>
    <w:sectPr w:rsidR="00D2003C" w:rsidRPr="00996CC1" w:rsidSect="00D20541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footnotePr>
        <w:numRestart w:val="eachPage"/>
      </w:footnotePr>
      <w:pgSz w:w="11906" w:h="16838"/>
      <w:pgMar w:top="851" w:right="992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34DF9" w14:textId="77777777" w:rsidR="006B1871" w:rsidRDefault="006B1871" w:rsidP="00C74734">
      <w:pPr>
        <w:spacing w:after="0" w:line="240" w:lineRule="auto"/>
      </w:pPr>
      <w:r>
        <w:separator/>
      </w:r>
    </w:p>
  </w:endnote>
  <w:endnote w:type="continuationSeparator" w:id="0">
    <w:p w14:paraId="7A14C1A2" w14:textId="77777777" w:rsidR="006B1871" w:rsidRDefault="006B1871" w:rsidP="00C74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F7A6E" w14:textId="77777777" w:rsidR="0023025B" w:rsidRDefault="002302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EAA12" w14:textId="2D6E49A3" w:rsidR="00A919C8" w:rsidRPr="007F5D00" w:rsidRDefault="00A919C8">
    <w:pPr>
      <w:pStyle w:val="Fuzeile"/>
      <w:rPr>
        <w:rFonts w:ascii="Arial" w:hAnsi="Arial" w:cs="Arial"/>
        <w:sz w:val="20"/>
        <w:szCs w:val="20"/>
      </w:rPr>
    </w:pPr>
    <w:r w:rsidRPr="007F5D00">
      <w:rPr>
        <w:rFonts w:ascii="Arial" w:hAnsi="Arial" w:cs="Arial"/>
        <w:noProof/>
        <w:sz w:val="20"/>
        <w:szCs w:val="20"/>
        <w:lang w:eastAsia="de-DE"/>
      </w:rPr>
      <w:drawing>
        <wp:anchor distT="0" distB="0" distL="114300" distR="114300" simplePos="0" relativeHeight="251661312" behindDoc="0" locked="0" layoutInCell="1" allowOverlap="1" wp14:anchorId="21E05ECA" wp14:editId="37A12E38">
          <wp:simplePos x="0" y="0"/>
          <wp:positionH relativeFrom="column">
            <wp:posOffset>5953125</wp:posOffset>
          </wp:positionH>
          <wp:positionV relativeFrom="paragraph">
            <wp:posOffset>-57150</wp:posOffset>
          </wp:positionV>
          <wp:extent cx="801381" cy="509342"/>
          <wp:effectExtent l="0" t="0" r="0" b="508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1381" cy="5093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E065D" w14:textId="77777777" w:rsidR="0023025B" w:rsidRDefault="002302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56E92" w14:textId="77777777" w:rsidR="006B1871" w:rsidRDefault="006B1871" w:rsidP="00C74734">
      <w:pPr>
        <w:spacing w:after="0" w:line="240" w:lineRule="auto"/>
      </w:pPr>
      <w:r>
        <w:separator/>
      </w:r>
    </w:p>
  </w:footnote>
  <w:footnote w:type="continuationSeparator" w:id="0">
    <w:p w14:paraId="2EC44294" w14:textId="77777777" w:rsidR="006B1871" w:rsidRDefault="006B1871" w:rsidP="00C74734">
      <w:pPr>
        <w:spacing w:after="0" w:line="240" w:lineRule="auto"/>
      </w:pPr>
      <w:r>
        <w:continuationSeparator/>
      </w:r>
    </w:p>
  </w:footnote>
  <w:footnote w:id="1">
    <w:p w14:paraId="3D76F515" w14:textId="7773ADE1" w:rsidR="00D20541" w:rsidRPr="008B3B87" w:rsidRDefault="00D20541" w:rsidP="00D20541">
      <w:pPr>
        <w:pStyle w:val="Funotentext"/>
        <w:jc w:val="both"/>
        <w:rPr>
          <w:rFonts w:ascii="Arial" w:hAnsi="Arial" w:cs="Arial"/>
          <w:sz w:val="18"/>
          <w:szCs w:val="18"/>
        </w:rPr>
      </w:pPr>
      <w:r w:rsidRPr="008B3B87">
        <w:rPr>
          <w:rStyle w:val="Funotenzeichen"/>
          <w:rFonts w:ascii="Arial" w:hAnsi="Arial" w:cs="Arial"/>
          <w:sz w:val="18"/>
          <w:szCs w:val="18"/>
        </w:rPr>
        <w:footnoteRef/>
      </w:r>
      <w:r w:rsidRPr="008B3B87">
        <w:rPr>
          <w:rFonts w:ascii="Arial" w:hAnsi="Arial" w:cs="Arial"/>
          <w:sz w:val="18"/>
          <w:szCs w:val="18"/>
        </w:rPr>
        <w:t xml:space="preserve"> </w:t>
      </w:r>
      <w:r w:rsidR="008B3B87" w:rsidRPr="008B3B87">
        <w:rPr>
          <w:rFonts w:ascii="Arial" w:hAnsi="Arial" w:cs="Arial"/>
          <w:sz w:val="18"/>
          <w:szCs w:val="18"/>
        </w:rPr>
        <w:t>Version</w:t>
      </w:r>
      <w:r w:rsidRPr="008B3B87">
        <w:rPr>
          <w:rFonts w:ascii="Arial" w:hAnsi="Arial" w:cs="Arial"/>
          <w:sz w:val="18"/>
          <w:szCs w:val="18"/>
        </w:rPr>
        <w:t xml:space="preserve"> (1):</w:t>
      </w:r>
      <w:r w:rsidR="008B3B87">
        <w:rPr>
          <w:rFonts w:ascii="Arial" w:hAnsi="Arial" w:cs="Arial"/>
          <w:sz w:val="18"/>
          <w:szCs w:val="18"/>
        </w:rPr>
        <w:t xml:space="preserve"> Gruppenarbeit; </w:t>
      </w:r>
      <w:r w:rsidRPr="008B3B87">
        <w:rPr>
          <w:rFonts w:ascii="Arial" w:hAnsi="Arial" w:cs="Arial"/>
          <w:sz w:val="18"/>
          <w:szCs w:val="18"/>
        </w:rPr>
        <w:t xml:space="preserve">den </w:t>
      </w:r>
      <w:proofErr w:type="spellStart"/>
      <w:r w:rsidRPr="008B3B87">
        <w:rPr>
          <w:rFonts w:ascii="Arial" w:hAnsi="Arial" w:cs="Arial"/>
          <w:sz w:val="18"/>
          <w:szCs w:val="18"/>
        </w:rPr>
        <w:t>SuS</w:t>
      </w:r>
      <w:proofErr w:type="spellEnd"/>
      <w:r w:rsidRPr="008B3B87">
        <w:rPr>
          <w:rFonts w:ascii="Arial" w:hAnsi="Arial" w:cs="Arial"/>
          <w:sz w:val="18"/>
          <w:szCs w:val="18"/>
        </w:rPr>
        <w:t xml:space="preserve"> werden Themen zugeteilt</w:t>
      </w:r>
      <w:r w:rsidR="008B3B87" w:rsidRPr="008B3B87">
        <w:rPr>
          <w:rFonts w:ascii="Arial" w:hAnsi="Arial" w:cs="Arial"/>
          <w:sz w:val="18"/>
          <w:szCs w:val="18"/>
        </w:rPr>
        <w:t xml:space="preserve">; Version (2): die </w:t>
      </w:r>
      <w:proofErr w:type="spellStart"/>
      <w:r w:rsidR="008B3B87" w:rsidRPr="008B3B87">
        <w:rPr>
          <w:rFonts w:ascii="Arial" w:hAnsi="Arial" w:cs="Arial"/>
          <w:sz w:val="18"/>
          <w:szCs w:val="18"/>
        </w:rPr>
        <w:t>SuS</w:t>
      </w:r>
      <w:proofErr w:type="spellEnd"/>
      <w:r w:rsidR="008B3B87" w:rsidRPr="008B3B87">
        <w:rPr>
          <w:rFonts w:ascii="Arial" w:hAnsi="Arial" w:cs="Arial"/>
          <w:sz w:val="18"/>
          <w:szCs w:val="18"/>
        </w:rPr>
        <w:t xml:space="preserve"> können die Themen selbst wählen</w:t>
      </w:r>
    </w:p>
  </w:footnote>
  <w:footnote w:id="2">
    <w:p w14:paraId="24989A0D" w14:textId="3FB43412" w:rsidR="00314917" w:rsidRDefault="00314917" w:rsidP="00314917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 w:rsidRPr="00314917"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</w:footnote>
  <w:footnote w:id="3">
    <w:p w14:paraId="6C15B001" w14:textId="276E0A80" w:rsidR="00314917" w:rsidRDefault="00314917" w:rsidP="00314917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 w:rsidRPr="00314917">
        <w:t>Auf dieser Seite wird Software / werden Dienste / Videos vorgestellt, bei denen Daten auf externen Servern verarbeitet werden können. Die Nutzung ist für Sie freiwillig. Bei der Verwendung von Daten Dritter sind die rechtlichen Rahmenbedingungen zu beachten.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AD302" w14:textId="77777777" w:rsidR="0023025B" w:rsidRDefault="0023025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EC285" w14:textId="77777777" w:rsidR="006D2347" w:rsidRDefault="00A919C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980076" wp14:editId="1256AABA">
              <wp:simplePos x="0" y="0"/>
              <wp:positionH relativeFrom="column">
                <wp:posOffset>-629920</wp:posOffset>
              </wp:positionH>
              <wp:positionV relativeFrom="paragraph">
                <wp:posOffset>-212090</wp:posOffset>
              </wp:positionV>
              <wp:extent cx="7543800" cy="295275"/>
              <wp:effectExtent l="0" t="0" r="0" b="9525"/>
              <wp:wrapNone/>
              <wp:docPr id="3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3800" cy="29527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211B5F0" id="Rechteck 3" o:spid="_x0000_s1026" style="position:absolute;margin-left:-49.6pt;margin-top:-16.7pt;width:594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" fillcolor="#c00000" stroked="f" strokeweight="2pt"/>
          </w:pict>
        </mc:Fallback>
      </mc:AlternateContent>
    </w:r>
    <w:r w:rsidR="006D234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77662" w14:textId="77777777" w:rsidR="0023025B" w:rsidRDefault="002302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6130F"/>
    <w:multiLevelType w:val="hybridMultilevel"/>
    <w:tmpl w:val="AB8E060E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A6A3626"/>
    <w:multiLevelType w:val="hybridMultilevel"/>
    <w:tmpl w:val="23C4636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03C7F"/>
    <w:multiLevelType w:val="hybridMultilevel"/>
    <w:tmpl w:val="141A86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645C2"/>
    <w:multiLevelType w:val="hybridMultilevel"/>
    <w:tmpl w:val="C9F8D5FE"/>
    <w:lvl w:ilvl="0" w:tplc="0407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17BA7B5D"/>
    <w:multiLevelType w:val="hybridMultilevel"/>
    <w:tmpl w:val="0B565D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410FB"/>
    <w:multiLevelType w:val="hybridMultilevel"/>
    <w:tmpl w:val="4624370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C3068"/>
    <w:multiLevelType w:val="hybridMultilevel"/>
    <w:tmpl w:val="1402D0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9290E"/>
    <w:multiLevelType w:val="hybridMultilevel"/>
    <w:tmpl w:val="BC56C6BE"/>
    <w:lvl w:ilvl="0" w:tplc="C2A48B9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D53A7"/>
    <w:multiLevelType w:val="hybridMultilevel"/>
    <w:tmpl w:val="836EAC52"/>
    <w:lvl w:ilvl="0" w:tplc="04070015">
      <w:start w:val="1"/>
      <w:numFmt w:val="decimal"/>
      <w:lvlText w:val="(%1)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FF00EFC"/>
    <w:multiLevelType w:val="hybridMultilevel"/>
    <w:tmpl w:val="C87E01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6768CC"/>
    <w:multiLevelType w:val="hybridMultilevel"/>
    <w:tmpl w:val="71B6E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17F27"/>
    <w:multiLevelType w:val="hybridMultilevel"/>
    <w:tmpl w:val="B8146E3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359C9"/>
    <w:multiLevelType w:val="hybridMultilevel"/>
    <w:tmpl w:val="6B0AD31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84DC2"/>
    <w:multiLevelType w:val="hybridMultilevel"/>
    <w:tmpl w:val="9168CD5C"/>
    <w:lvl w:ilvl="0" w:tplc="0407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52038F9"/>
    <w:multiLevelType w:val="hybridMultilevel"/>
    <w:tmpl w:val="B8BCAF6A"/>
    <w:lvl w:ilvl="0" w:tplc="D49269A0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54E64"/>
    <w:multiLevelType w:val="hybridMultilevel"/>
    <w:tmpl w:val="502AC640"/>
    <w:lvl w:ilvl="0" w:tplc="C2A48B9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995760"/>
    <w:multiLevelType w:val="hybridMultilevel"/>
    <w:tmpl w:val="AFFAB4E2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15FEF"/>
    <w:multiLevelType w:val="hybridMultilevel"/>
    <w:tmpl w:val="52920C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7322C"/>
    <w:multiLevelType w:val="hybridMultilevel"/>
    <w:tmpl w:val="F48EA840"/>
    <w:lvl w:ilvl="0" w:tplc="04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9F50A67"/>
    <w:multiLevelType w:val="hybridMultilevel"/>
    <w:tmpl w:val="764E2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191665">
    <w:abstractNumId w:val="19"/>
  </w:num>
  <w:num w:numId="2" w16cid:durableId="594941972">
    <w:abstractNumId w:val="1"/>
  </w:num>
  <w:num w:numId="3" w16cid:durableId="2020279274">
    <w:abstractNumId w:val="12"/>
  </w:num>
  <w:num w:numId="4" w16cid:durableId="21828829">
    <w:abstractNumId w:val="5"/>
  </w:num>
  <w:num w:numId="5" w16cid:durableId="76756497">
    <w:abstractNumId w:val="0"/>
  </w:num>
  <w:num w:numId="6" w16cid:durableId="274210892">
    <w:abstractNumId w:val="13"/>
  </w:num>
  <w:num w:numId="7" w16cid:durableId="336008660">
    <w:abstractNumId w:val="18"/>
  </w:num>
  <w:num w:numId="8" w16cid:durableId="642349664">
    <w:abstractNumId w:val="11"/>
  </w:num>
  <w:num w:numId="9" w16cid:durableId="1529218000">
    <w:abstractNumId w:val="16"/>
  </w:num>
  <w:num w:numId="10" w16cid:durableId="1211380509">
    <w:abstractNumId w:val="6"/>
  </w:num>
  <w:num w:numId="11" w16cid:durableId="245267027">
    <w:abstractNumId w:val="9"/>
  </w:num>
  <w:num w:numId="12" w16cid:durableId="1370883873">
    <w:abstractNumId w:val="7"/>
  </w:num>
  <w:num w:numId="13" w16cid:durableId="1750956732">
    <w:abstractNumId w:val="15"/>
  </w:num>
  <w:num w:numId="14" w16cid:durableId="332073625">
    <w:abstractNumId w:val="17"/>
  </w:num>
  <w:num w:numId="15" w16cid:durableId="485630518">
    <w:abstractNumId w:val="14"/>
  </w:num>
  <w:num w:numId="16" w16cid:durableId="1736926323">
    <w:abstractNumId w:val="4"/>
  </w:num>
  <w:num w:numId="17" w16cid:durableId="190653231">
    <w:abstractNumId w:val="8"/>
  </w:num>
  <w:num w:numId="18" w16cid:durableId="1021589617">
    <w:abstractNumId w:val="3"/>
  </w:num>
  <w:num w:numId="19" w16cid:durableId="479998760">
    <w:abstractNumId w:val="2"/>
  </w:num>
  <w:num w:numId="20" w16cid:durableId="272594508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CE1"/>
    <w:rsid w:val="00010857"/>
    <w:rsid w:val="00011AED"/>
    <w:rsid w:val="00012028"/>
    <w:rsid w:val="000133E6"/>
    <w:rsid w:val="00021617"/>
    <w:rsid w:val="000536D9"/>
    <w:rsid w:val="000602C9"/>
    <w:rsid w:val="00063AE4"/>
    <w:rsid w:val="00064342"/>
    <w:rsid w:val="00090575"/>
    <w:rsid w:val="000A7518"/>
    <w:rsid w:val="000B69AB"/>
    <w:rsid w:val="000C60F0"/>
    <w:rsid w:val="000C70B1"/>
    <w:rsid w:val="000D0BB4"/>
    <w:rsid w:val="000D3FBE"/>
    <w:rsid w:val="000E050D"/>
    <w:rsid w:val="00103CE1"/>
    <w:rsid w:val="00116BFD"/>
    <w:rsid w:val="001248DD"/>
    <w:rsid w:val="00146B03"/>
    <w:rsid w:val="00152C9C"/>
    <w:rsid w:val="00161323"/>
    <w:rsid w:val="00171918"/>
    <w:rsid w:val="0017313E"/>
    <w:rsid w:val="00177A4D"/>
    <w:rsid w:val="00186168"/>
    <w:rsid w:val="001A5DCD"/>
    <w:rsid w:val="001C565F"/>
    <w:rsid w:val="001C56B9"/>
    <w:rsid w:val="001D41CA"/>
    <w:rsid w:val="001E2C73"/>
    <w:rsid w:val="001F0310"/>
    <w:rsid w:val="00203CF8"/>
    <w:rsid w:val="002222A2"/>
    <w:rsid w:val="00223414"/>
    <w:rsid w:val="0023025B"/>
    <w:rsid w:val="00233508"/>
    <w:rsid w:val="00243F3D"/>
    <w:rsid w:val="002609CF"/>
    <w:rsid w:val="00271B07"/>
    <w:rsid w:val="00273D22"/>
    <w:rsid w:val="00285C73"/>
    <w:rsid w:val="002865C8"/>
    <w:rsid w:val="00287E01"/>
    <w:rsid w:val="002A29C8"/>
    <w:rsid w:val="002B3E01"/>
    <w:rsid w:val="002C0842"/>
    <w:rsid w:val="002D4FDD"/>
    <w:rsid w:val="002F14A4"/>
    <w:rsid w:val="002F51C2"/>
    <w:rsid w:val="002F77C2"/>
    <w:rsid w:val="00302D83"/>
    <w:rsid w:val="00313599"/>
    <w:rsid w:val="00314917"/>
    <w:rsid w:val="003234BB"/>
    <w:rsid w:val="003254EA"/>
    <w:rsid w:val="003304A9"/>
    <w:rsid w:val="00330A1F"/>
    <w:rsid w:val="00333BF2"/>
    <w:rsid w:val="003362F7"/>
    <w:rsid w:val="0033640B"/>
    <w:rsid w:val="00337C62"/>
    <w:rsid w:val="00345BD2"/>
    <w:rsid w:val="00356E48"/>
    <w:rsid w:val="003676CC"/>
    <w:rsid w:val="00376BD1"/>
    <w:rsid w:val="003809D0"/>
    <w:rsid w:val="003825FE"/>
    <w:rsid w:val="003A46D7"/>
    <w:rsid w:val="003B1C32"/>
    <w:rsid w:val="003C3FC1"/>
    <w:rsid w:val="003E0B8E"/>
    <w:rsid w:val="003E6FDF"/>
    <w:rsid w:val="00404393"/>
    <w:rsid w:val="0043643A"/>
    <w:rsid w:val="004372F9"/>
    <w:rsid w:val="00444895"/>
    <w:rsid w:val="00460C02"/>
    <w:rsid w:val="004714F6"/>
    <w:rsid w:val="004768B2"/>
    <w:rsid w:val="00484CDE"/>
    <w:rsid w:val="00487BF1"/>
    <w:rsid w:val="004937FE"/>
    <w:rsid w:val="0049536E"/>
    <w:rsid w:val="004B32DB"/>
    <w:rsid w:val="004D76C8"/>
    <w:rsid w:val="004F3BC8"/>
    <w:rsid w:val="004F5009"/>
    <w:rsid w:val="004F759B"/>
    <w:rsid w:val="00510882"/>
    <w:rsid w:val="005167C6"/>
    <w:rsid w:val="0052629B"/>
    <w:rsid w:val="00537D37"/>
    <w:rsid w:val="00545BCF"/>
    <w:rsid w:val="00551955"/>
    <w:rsid w:val="00553465"/>
    <w:rsid w:val="0056486F"/>
    <w:rsid w:val="00566D80"/>
    <w:rsid w:val="00574449"/>
    <w:rsid w:val="0057732F"/>
    <w:rsid w:val="005A1C38"/>
    <w:rsid w:val="005A51FB"/>
    <w:rsid w:val="005C6505"/>
    <w:rsid w:val="005D3A47"/>
    <w:rsid w:val="005D3A4E"/>
    <w:rsid w:val="00601EDC"/>
    <w:rsid w:val="006058E7"/>
    <w:rsid w:val="006145B2"/>
    <w:rsid w:val="0062357B"/>
    <w:rsid w:val="00654FD9"/>
    <w:rsid w:val="00656177"/>
    <w:rsid w:val="0065675E"/>
    <w:rsid w:val="0069374C"/>
    <w:rsid w:val="006A26F1"/>
    <w:rsid w:val="006A5302"/>
    <w:rsid w:val="006B1871"/>
    <w:rsid w:val="006B3927"/>
    <w:rsid w:val="006B5C0D"/>
    <w:rsid w:val="006B5E0F"/>
    <w:rsid w:val="006B661A"/>
    <w:rsid w:val="006D2347"/>
    <w:rsid w:val="006E2FCA"/>
    <w:rsid w:val="006E4421"/>
    <w:rsid w:val="006F3D71"/>
    <w:rsid w:val="006F6A99"/>
    <w:rsid w:val="007104A7"/>
    <w:rsid w:val="00716BFE"/>
    <w:rsid w:val="00727FA8"/>
    <w:rsid w:val="00753321"/>
    <w:rsid w:val="0077232F"/>
    <w:rsid w:val="00775160"/>
    <w:rsid w:val="0078604D"/>
    <w:rsid w:val="007A76CB"/>
    <w:rsid w:val="007B0C35"/>
    <w:rsid w:val="007C2D1F"/>
    <w:rsid w:val="007C3438"/>
    <w:rsid w:val="007C55E6"/>
    <w:rsid w:val="007E5E4A"/>
    <w:rsid w:val="007F5D00"/>
    <w:rsid w:val="007F6785"/>
    <w:rsid w:val="0080065E"/>
    <w:rsid w:val="0081165A"/>
    <w:rsid w:val="00816C1B"/>
    <w:rsid w:val="008200CA"/>
    <w:rsid w:val="00827A6C"/>
    <w:rsid w:val="0083144E"/>
    <w:rsid w:val="008372A1"/>
    <w:rsid w:val="00845770"/>
    <w:rsid w:val="008A4C07"/>
    <w:rsid w:val="008B3B87"/>
    <w:rsid w:val="008C2C66"/>
    <w:rsid w:val="008C2E66"/>
    <w:rsid w:val="008C58D8"/>
    <w:rsid w:val="008C628A"/>
    <w:rsid w:val="008E09AF"/>
    <w:rsid w:val="008F01D3"/>
    <w:rsid w:val="008F230E"/>
    <w:rsid w:val="00902D7E"/>
    <w:rsid w:val="009067B2"/>
    <w:rsid w:val="00934740"/>
    <w:rsid w:val="00950806"/>
    <w:rsid w:val="00962EC8"/>
    <w:rsid w:val="0096400E"/>
    <w:rsid w:val="00975822"/>
    <w:rsid w:val="00980F22"/>
    <w:rsid w:val="009836D8"/>
    <w:rsid w:val="0098567D"/>
    <w:rsid w:val="009859FE"/>
    <w:rsid w:val="00985C2C"/>
    <w:rsid w:val="00985FDB"/>
    <w:rsid w:val="0099123D"/>
    <w:rsid w:val="00996CC1"/>
    <w:rsid w:val="0099736F"/>
    <w:rsid w:val="009B170C"/>
    <w:rsid w:val="009B3636"/>
    <w:rsid w:val="009B625C"/>
    <w:rsid w:val="009C190B"/>
    <w:rsid w:val="009C5F84"/>
    <w:rsid w:val="009F161E"/>
    <w:rsid w:val="009F7E3B"/>
    <w:rsid w:val="00A01D76"/>
    <w:rsid w:val="00A23855"/>
    <w:rsid w:val="00A2399C"/>
    <w:rsid w:val="00A4125B"/>
    <w:rsid w:val="00A60E27"/>
    <w:rsid w:val="00A70E40"/>
    <w:rsid w:val="00A765A8"/>
    <w:rsid w:val="00A84493"/>
    <w:rsid w:val="00A919C8"/>
    <w:rsid w:val="00AA2723"/>
    <w:rsid w:val="00AB17F9"/>
    <w:rsid w:val="00AD2971"/>
    <w:rsid w:val="00AE1C13"/>
    <w:rsid w:val="00AF1C20"/>
    <w:rsid w:val="00AF61AB"/>
    <w:rsid w:val="00B00D09"/>
    <w:rsid w:val="00B1051C"/>
    <w:rsid w:val="00B13B70"/>
    <w:rsid w:val="00B17BE4"/>
    <w:rsid w:val="00B2184B"/>
    <w:rsid w:val="00B23FBA"/>
    <w:rsid w:val="00B31079"/>
    <w:rsid w:val="00B356BA"/>
    <w:rsid w:val="00B36D3F"/>
    <w:rsid w:val="00B51975"/>
    <w:rsid w:val="00B60218"/>
    <w:rsid w:val="00B774D8"/>
    <w:rsid w:val="00B86817"/>
    <w:rsid w:val="00B92037"/>
    <w:rsid w:val="00BB4244"/>
    <w:rsid w:val="00BC0CCB"/>
    <w:rsid w:val="00BC1FF4"/>
    <w:rsid w:val="00BC299C"/>
    <w:rsid w:val="00BD0ABF"/>
    <w:rsid w:val="00BF3F59"/>
    <w:rsid w:val="00C017F2"/>
    <w:rsid w:val="00C155C1"/>
    <w:rsid w:val="00C209C1"/>
    <w:rsid w:val="00C3207C"/>
    <w:rsid w:val="00C332F8"/>
    <w:rsid w:val="00C44134"/>
    <w:rsid w:val="00C44B62"/>
    <w:rsid w:val="00C522C7"/>
    <w:rsid w:val="00C61CEE"/>
    <w:rsid w:val="00C70099"/>
    <w:rsid w:val="00C74734"/>
    <w:rsid w:val="00C7642F"/>
    <w:rsid w:val="00C91C16"/>
    <w:rsid w:val="00C93873"/>
    <w:rsid w:val="00C96B1D"/>
    <w:rsid w:val="00CA749A"/>
    <w:rsid w:val="00CC22B1"/>
    <w:rsid w:val="00CE15E1"/>
    <w:rsid w:val="00CF7F62"/>
    <w:rsid w:val="00D030F9"/>
    <w:rsid w:val="00D0636B"/>
    <w:rsid w:val="00D2003C"/>
    <w:rsid w:val="00D20541"/>
    <w:rsid w:val="00D21937"/>
    <w:rsid w:val="00D3365B"/>
    <w:rsid w:val="00D412E7"/>
    <w:rsid w:val="00D448D2"/>
    <w:rsid w:val="00D62728"/>
    <w:rsid w:val="00D744A6"/>
    <w:rsid w:val="00D806E9"/>
    <w:rsid w:val="00D8435B"/>
    <w:rsid w:val="00DA12E4"/>
    <w:rsid w:val="00DA5ED5"/>
    <w:rsid w:val="00DB2909"/>
    <w:rsid w:val="00DB3A86"/>
    <w:rsid w:val="00DE5240"/>
    <w:rsid w:val="00DF69EE"/>
    <w:rsid w:val="00DF6A06"/>
    <w:rsid w:val="00E040B2"/>
    <w:rsid w:val="00E10050"/>
    <w:rsid w:val="00E13080"/>
    <w:rsid w:val="00E23D41"/>
    <w:rsid w:val="00E30FA4"/>
    <w:rsid w:val="00E42552"/>
    <w:rsid w:val="00E65587"/>
    <w:rsid w:val="00E6740D"/>
    <w:rsid w:val="00E6774D"/>
    <w:rsid w:val="00E7236C"/>
    <w:rsid w:val="00E74DED"/>
    <w:rsid w:val="00E75CCA"/>
    <w:rsid w:val="00E82FE2"/>
    <w:rsid w:val="00E83E54"/>
    <w:rsid w:val="00E92914"/>
    <w:rsid w:val="00EA10AD"/>
    <w:rsid w:val="00EC59B5"/>
    <w:rsid w:val="00EC5BD8"/>
    <w:rsid w:val="00EC6F8A"/>
    <w:rsid w:val="00EE16DC"/>
    <w:rsid w:val="00EF1269"/>
    <w:rsid w:val="00EF4086"/>
    <w:rsid w:val="00F009F0"/>
    <w:rsid w:val="00F12FC4"/>
    <w:rsid w:val="00F3555D"/>
    <w:rsid w:val="00F37CB9"/>
    <w:rsid w:val="00F46C8F"/>
    <w:rsid w:val="00F647F2"/>
    <w:rsid w:val="00F70CE6"/>
    <w:rsid w:val="00F80ED2"/>
    <w:rsid w:val="00F93EA7"/>
    <w:rsid w:val="00FA0050"/>
    <w:rsid w:val="00FB60DE"/>
    <w:rsid w:val="00FC160A"/>
    <w:rsid w:val="00FD12F6"/>
    <w:rsid w:val="00FD5654"/>
    <w:rsid w:val="00FF04B2"/>
    <w:rsid w:val="00FF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6957AF4"/>
  <w15:docId w15:val="{8AB93EAE-D6CA-460C-881D-F32078567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661A"/>
    <w:pPr>
      <w:spacing w:after="200" w:line="276" w:lineRule="auto"/>
    </w:pPr>
    <w:rPr>
      <w:rFonts w:cs="Calibri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locked/>
    <w:rsid w:val="00C91C1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2C08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link w:val="berschrift4Zchn"/>
    <w:uiPriority w:val="9"/>
    <w:qFormat/>
    <w:locked/>
    <w:rsid w:val="002D4FDD"/>
    <w:pPr>
      <w:spacing w:before="432" w:after="120" w:line="264" w:lineRule="auto"/>
      <w:outlineLvl w:val="3"/>
    </w:pPr>
    <w:rPr>
      <w:rFonts w:ascii="Times New Roman" w:eastAsia="Times New Roman" w:hAnsi="Times New Roman" w:cs="Times New Roman"/>
      <w:b/>
      <w:bCs/>
      <w:color w:val="404040"/>
      <w:sz w:val="26"/>
      <w:szCs w:val="26"/>
      <w:lang w:eastAsia="de-DE"/>
    </w:rPr>
  </w:style>
  <w:style w:type="paragraph" w:styleId="berschrift5">
    <w:name w:val="heading 5"/>
    <w:basedOn w:val="Standard"/>
    <w:link w:val="berschrift5Zchn"/>
    <w:uiPriority w:val="9"/>
    <w:qFormat/>
    <w:locked/>
    <w:rsid w:val="002D4F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locked/>
    <w:rsid w:val="002C08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B23FBA"/>
    <w:rPr>
      <w:color w:val="auto"/>
      <w:u w:val="single"/>
    </w:rPr>
  </w:style>
  <w:style w:type="paragraph" w:styleId="Kopfzeile">
    <w:name w:val="header"/>
    <w:basedOn w:val="Standard"/>
    <w:link w:val="KopfzeileZchn"/>
    <w:uiPriority w:val="99"/>
    <w:rsid w:val="00C7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74734"/>
  </w:style>
  <w:style w:type="paragraph" w:styleId="Fuzeile">
    <w:name w:val="footer"/>
    <w:basedOn w:val="Standard"/>
    <w:link w:val="FuzeileZchn"/>
    <w:uiPriority w:val="99"/>
    <w:rsid w:val="00C74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74734"/>
  </w:style>
  <w:style w:type="paragraph" w:styleId="Listenabsatz">
    <w:name w:val="List Paragraph"/>
    <w:basedOn w:val="Standard"/>
    <w:uiPriority w:val="34"/>
    <w:qFormat/>
    <w:rsid w:val="002B3E01"/>
    <w:pPr>
      <w:spacing w:after="160" w:line="259" w:lineRule="auto"/>
      <w:ind w:left="720"/>
    </w:pPr>
  </w:style>
  <w:style w:type="table" w:styleId="Tabellenraster">
    <w:name w:val="Table Grid"/>
    <w:basedOn w:val="NormaleTabelle"/>
    <w:uiPriority w:val="39"/>
    <w:rsid w:val="002B3E0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rsid w:val="006145B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6145B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rsid w:val="006145B2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rsid w:val="00623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62357B"/>
    <w:rPr>
      <w:rFonts w:ascii="Segoe UI" w:hAnsi="Segoe UI" w:cs="Segoe UI"/>
      <w:sz w:val="18"/>
      <w:szCs w:val="18"/>
    </w:rPr>
  </w:style>
  <w:style w:type="character" w:styleId="HTMLSchreibmaschine">
    <w:name w:val="HTML Typewriter"/>
    <w:basedOn w:val="Absatz-Standardschriftart"/>
    <w:uiPriority w:val="99"/>
    <w:semiHidden/>
    <w:rsid w:val="00FF0F15"/>
    <w:rPr>
      <w:rFonts w:ascii="Courier New" w:hAnsi="Courier New" w:cs="Courier New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D4FDD"/>
    <w:rPr>
      <w:rFonts w:ascii="Times New Roman" w:eastAsia="Times New Roman" w:hAnsi="Times New Roman"/>
      <w:b/>
      <w:bCs/>
      <w:color w:val="404040"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D4FDD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bodytext">
    <w:name w:val="bodytext"/>
    <w:basedOn w:val="Standard"/>
    <w:rsid w:val="002D4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2C084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berschrift3Zchn">
    <w:name w:val="Überschrift 3 Zchn"/>
    <w:basedOn w:val="Absatz-Standardschriftart"/>
    <w:link w:val="berschrift3"/>
    <w:semiHidden/>
    <w:rsid w:val="002C084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Fett">
    <w:name w:val="Strong"/>
    <w:basedOn w:val="Absatz-Standardschriftart"/>
    <w:uiPriority w:val="22"/>
    <w:qFormat/>
    <w:locked/>
    <w:rsid w:val="002C0842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9057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E74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Gitternetztabelle2Akzent5">
    <w:name w:val="Grid Table 2 Accent 5"/>
    <w:basedOn w:val="NormaleTabelle"/>
    <w:uiPriority w:val="47"/>
    <w:rsid w:val="00E83E54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netztabelle4Akzent1">
    <w:name w:val="Grid Table 4 Accent 1"/>
    <w:basedOn w:val="NormaleTabelle"/>
    <w:uiPriority w:val="49"/>
    <w:rsid w:val="00E83E54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Default">
    <w:name w:val="Default"/>
    <w:rsid w:val="009C190B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1C1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93291">
          <w:marLeft w:val="0"/>
          <w:marRight w:val="0"/>
          <w:marTop w:val="0"/>
          <w:marBottom w:val="120"/>
          <w:divBdr>
            <w:top w:val="none" w:sz="0" w:space="0" w:color="auto"/>
            <w:left w:val="single" w:sz="6" w:space="0" w:color="919090"/>
            <w:bottom w:val="single" w:sz="6" w:space="0" w:color="919090"/>
            <w:right w:val="single" w:sz="6" w:space="0" w:color="919090"/>
          </w:divBdr>
          <w:divsChild>
            <w:div w:id="214180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1964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98115">
                      <w:marLeft w:val="0"/>
                      <w:marRight w:val="0"/>
                      <w:marTop w:val="62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63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7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581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67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2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5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7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6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0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47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709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58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7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6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90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2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56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50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2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2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1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19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33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3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5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01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22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28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4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25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0536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9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00647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87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419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13945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5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4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96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09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59853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7384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3806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831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2689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3726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731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99833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8323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929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28405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DEDEDE"/>
            <w:bottom w:val="none" w:sz="0" w:space="0" w:color="DEDEDE"/>
            <w:right w:val="none" w:sz="0" w:space="0" w:color="DEDEDE"/>
          </w:divBdr>
          <w:divsChild>
            <w:div w:id="421100506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  <w:divsChild>
                <w:div w:id="163220670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939353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  <w:divsChild>
                <w:div w:id="37489230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556232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  <w:divsChild>
                <w:div w:id="97052580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857262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  <w:divsChild>
                <w:div w:id="165657234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320871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  <w:divsChild>
                <w:div w:id="600603130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813814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  <w:divsChild>
                <w:div w:id="158341705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584705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  <w:divsChild>
                <w:div w:id="211793798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413497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  <w:divsChild>
                <w:div w:id="62484701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852572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  <w:divsChild>
                <w:div w:id="180350025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681540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  <w:divsChild>
                <w:div w:id="555699091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319817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  <w:divsChild>
                <w:div w:id="8282535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671416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  <w:divsChild>
                <w:div w:id="101603464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549254">
              <w:marLeft w:val="0"/>
              <w:marRight w:val="0"/>
              <w:marTop w:val="0"/>
              <w:marBottom w:val="0"/>
              <w:divBdr>
                <w:top w:val="none" w:sz="0" w:space="8" w:color="DEDEDE"/>
                <w:left w:val="none" w:sz="0" w:space="0" w:color="DEDEDE"/>
                <w:bottom w:val="single" w:sz="6" w:space="0" w:color="DEDEDE"/>
                <w:right w:val="none" w:sz="0" w:space="0" w:color="DEDEDE"/>
              </w:divBdr>
            </w:div>
          </w:divsChild>
        </w:div>
      </w:divsChild>
    </w:div>
    <w:div w:id="743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2003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5054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5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081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3042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29468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4340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1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4448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52301206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737134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85868762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153848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05357724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0276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23177018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551445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09636395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626163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89400085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12637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87917027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99162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91924881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87874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72017722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8605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44743001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997952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84058212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238672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53932026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888836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95955639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40891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62851230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306608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4486010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11081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79826153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352092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00035088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23472">
          <w:marLeft w:val="0"/>
          <w:marRight w:val="0"/>
          <w:marTop w:val="0"/>
          <w:marBottom w:val="0"/>
          <w:divBdr>
            <w:top w:val="none" w:sz="0" w:space="8" w:color="DEDEDE"/>
            <w:left w:val="none" w:sz="0" w:space="0" w:color="DEDEDE"/>
            <w:bottom w:val="single" w:sz="6" w:space="0" w:color="DEDEDE"/>
            <w:right w:val="none" w:sz="0" w:space="0" w:color="DEDEDE"/>
          </w:divBdr>
          <w:divsChild>
            <w:div w:id="107296459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2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769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004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4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9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4019">
          <w:marLeft w:val="0"/>
          <w:marRight w:val="0"/>
          <w:marTop w:val="2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779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1305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2299">
              <w:marLeft w:val="0"/>
              <w:marRight w:val="3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8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13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21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33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9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3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16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1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7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8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1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209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9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80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51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92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34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5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3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7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3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03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6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35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98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0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5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5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1731">
          <w:marLeft w:val="0"/>
          <w:marRight w:val="0"/>
          <w:marTop w:val="0"/>
          <w:marBottom w:val="120"/>
          <w:divBdr>
            <w:top w:val="none" w:sz="0" w:space="0" w:color="auto"/>
            <w:left w:val="single" w:sz="6" w:space="0" w:color="919090"/>
            <w:bottom w:val="single" w:sz="6" w:space="0" w:color="919090"/>
            <w:right w:val="single" w:sz="6" w:space="0" w:color="919090"/>
          </w:divBdr>
          <w:divsChild>
            <w:div w:id="181876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335489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12927">
                      <w:marLeft w:val="0"/>
                      <w:marRight w:val="0"/>
                      <w:marTop w:val="62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3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19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26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3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025211">
          <w:marLeft w:val="0"/>
          <w:marRight w:val="0"/>
          <w:marTop w:val="0"/>
          <w:marBottom w:val="120"/>
          <w:divBdr>
            <w:top w:val="none" w:sz="0" w:space="0" w:color="auto"/>
            <w:left w:val="single" w:sz="6" w:space="0" w:color="919090"/>
            <w:bottom w:val="single" w:sz="6" w:space="0" w:color="919090"/>
            <w:right w:val="single" w:sz="6" w:space="0" w:color="919090"/>
          </w:divBdr>
          <w:divsChild>
            <w:div w:id="7776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20878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84592">
                      <w:marLeft w:val="0"/>
                      <w:marRight w:val="0"/>
                      <w:marTop w:val="62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1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46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67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75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6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34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2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4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94479">
          <w:marLeft w:val="0"/>
          <w:marRight w:val="0"/>
          <w:marTop w:val="0"/>
          <w:marBottom w:val="120"/>
          <w:divBdr>
            <w:top w:val="none" w:sz="0" w:space="0" w:color="auto"/>
            <w:left w:val="single" w:sz="6" w:space="0" w:color="919090"/>
            <w:bottom w:val="single" w:sz="6" w:space="0" w:color="919090"/>
            <w:right w:val="single" w:sz="6" w:space="0" w:color="919090"/>
          </w:divBdr>
          <w:divsChild>
            <w:div w:id="150007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7200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09987">
                      <w:marLeft w:val="0"/>
                      <w:marRight w:val="0"/>
                      <w:marTop w:val="62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96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04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42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5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60511">
          <w:marLeft w:val="0"/>
          <w:marRight w:val="0"/>
          <w:marTop w:val="0"/>
          <w:marBottom w:val="120"/>
          <w:divBdr>
            <w:top w:val="none" w:sz="0" w:space="0" w:color="auto"/>
            <w:left w:val="single" w:sz="6" w:space="0" w:color="919090"/>
            <w:bottom w:val="single" w:sz="6" w:space="0" w:color="919090"/>
            <w:right w:val="single" w:sz="6" w:space="0" w:color="919090"/>
          </w:divBdr>
          <w:divsChild>
            <w:div w:id="10005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73727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81580">
                      <w:marLeft w:val="0"/>
                      <w:marRight w:val="0"/>
                      <w:marTop w:val="62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1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17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85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92247">
          <w:marLeft w:val="0"/>
          <w:marRight w:val="0"/>
          <w:marTop w:val="0"/>
          <w:marBottom w:val="120"/>
          <w:divBdr>
            <w:top w:val="none" w:sz="0" w:space="0" w:color="auto"/>
            <w:left w:val="single" w:sz="6" w:space="0" w:color="919090"/>
            <w:bottom w:val="single" w:sz="6" w:space="0" w:color="919090"/>
            <w:right w:val="single" w:sz="6" w:space="0" w:color="919090"/>
          </w:divBdr>
          <w:divsChild>
            <w:div w:id="12062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36486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377967">
                      <w:marLeft w:val="0"/>
                      <w:marRight w:val="0"/>
                      <w:marTop w:val="62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09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0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3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7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97031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5517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8874">
          <w:marLeft w:val="128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2511">
          <w:marLeft w:val="128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833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97395">
          <w:marLeft w:val="0"/>
          <w:marRight w:val="0"/>
          <w:marTop w:val="0"/>
          <w:marBottom w:val="120"/>
          <w:divBdr>
            <w:top w:val="none" w:sz="0" w:space="0" w:color="auto"/>
            <w:left w:val="single" w:sz="6" w:space="0" w:color="919090"/>
            <w:bottom w:val="single" w:sz="6" w:space="0" w:color="919090"/>
            <w:right w:val="single" w:sz="6" w:space="0" w:color="919090"/>
          </w:divBdr>
          <w:divsChild>
            <w:div w:id="6883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602882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90509">
                      <w:marLeft w:val="0"/>
                      <w:marRight w:val="0"/>
                      <w:marTop w:val="62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6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0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86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6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49867">
          <w:marLeft w:val="0"/>
          <w:marRight w:val="0"/>
          <w:marTop w:val="0"/>
          <w:marBottom w:val="120"/>
          <w:divBdr>
            <w:top w:val="none" w:sz="0" w:space="0" w:color="auto"/>
            <w:left w:val="single" w:sz="6" w:space="0" w:color="919090"/>
            <w:bottom w:val="single" w:sz="6" w:space="0" w:color="919090"/>
            <w:right w:val="single" w:sz="6" w:space="0" w:color="919090"/>
          </w:divBdr>
          <w:divsChild>
            <w:div w:id="14680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7205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7042">
                      <w:marLeft w:val="0"/>
                      <w:marRight w:val="0"/>
                      <w:marTop w:val="62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51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88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8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8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58480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9350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9261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0750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1535">
          <w:marLeft w:val="126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ebnode.com" TargetMode="External"/><Relationship Id="rId18" Type="http://schemas.openxmlformats.org/officeDocument/2006/relationships/hyperlink" Target="https://fundamentalrightsforum.eu/" TargetMode="External"/><Relationship Id="rId26" Type="http://schemas.openxmlformats.org/officeDocument/2006/relationships/hyperlink" Target="https://www.antislavery.org/category/blog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unpeacekeeping.medium.com/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tumblr.com" TargetMode="External"/><Relationship Id="rId17" Type="http://schemas.openxmlformats.org/officeDocument/2006/relationships/hyperlink" Target="https://cpj.org/features-and-analysis/" TargetMode="External"/><Relationship Id="rId25" Type="http://schemas.openxmlformats.org/officeDocument/2006/relationships/hyperlink" Target="https://www.amnesty.org.uk/blogs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cpcs.wp.st-andrews.ac.uk/people/student-reflective-blogs/" TargetMode="External"/><Relationship Id="rId20" Type="http://schemas.openxmlformats.org/officeDocument/2006/relationships/hyperlink" Target="https://intentionaltravelers.com/blogging-peace-corps/" TargetMode="External"/><Relationship Id="rId29" Type="http://schemas.openxmlformats.org/officeDocument/2006/relationships/hyperlink" Target="https://www.humanrightscareers.com/issues/human-rights-blog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bstack.com/" TargetMode="External"/><Relationship Id="rId24" Type="http://schemas.openxmlformats.org/officeDocument/2006/relationships/hyperlink" Target="https://www.amnesty.org/en/latest/" TargetMode="External"/><Relationship Id="rId32" Type="http://schemas.openxmlformats.org/officeDocument/2006/relationships/hyperlink" Target="https://www.unicef.org/blog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logs.worldbank.org/search%3Ff%5B0%5D%3Dlanguage%3Aen%26f%5B1%5D%3Dtopic%3A292" TargetMode="External"/><Relationship Id="rId23" Type="http://schemas.openxmlformats.org/officeDocument/2006/relationships/hyperlink" Target="https://world-education-blog.org/category/conflict/" TargetMode="External"/><Relationship Id="rId28" Type="http://schemas.openxmlformats.org/officeDocument/2006/relationships/hyperlink" Target="https://www.defendingwomen-defendingrights.org/category/blog/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blogger.com" TargetMode="External"/><Relationship Id="rId19" Type="http://schemas.openxmlformats.org/officeDocument/2006/relationships/hyperlink" Target="https://globalvoices.org/" TargetMode="External"/><Relationship Id="rId31" Type="http://schemas.openxmlformats.org/officeDocument/2006/relationships/hyperlink" Target="https://www.sipri.org/commentary/blo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.wordpress.org/" TargetMode="External"/><Relationship Id="rId14" Type="http://schemas.openxmlformats.org/officeDocument/2006/relationships/hyperlink" Target="https://blog.amnestyusa.org/" TargetMode="External"/><Relationship Id="rId22" Type="http://schemas.openxmlformats.org/officeDocument/2006/relationships/hyperlink" Target="https://vinciworks.com/blog/modern-slavery-whats-happening-around-the-world/" TargetMode="External"/><Relationship Id="rId27" Type="http://schemas.openxmlformats.org/officeDocument/2006/relationships/hyperlink" Target="https://www.cjr.org/opinion/metoo-academia-sexual-assault-harassment.php" TargetMode="External"/><Relationship Id="rId30" Type="http://schemas.openxmlformats.org/officeDocument/2006/relationships/hyperlink" Target="https://savetheact.uk/the-human-rights-act-still-on-high-alert/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8F959-2DC6-41ED-AA32-7B3B1287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445</Words>
  <Characters>5204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ENGLISCH 2017/2018                                           SEMINAR ELLWANGEN                           Dr.Christina Bouwmeester</vt:lpstr>
    </vt:vector>
  </TitlesOfParts>
  <Company>Schule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ENGLISCH 2017/2018                                           SEMINAR ELLWANGEN                           Dr.Christina Bouwmeester</dc:title>
  <dc:subject/>
  <dc:creator>Christina</dc:creator>
  <cp:keywords/>
  <dc:description/>
  <cp:lastModifiedBy>t9emcy7xfg@schule-ellwangen.de</cp:lastModifiedBy>
  <cp:revision>3</cp:revision>
  <cp:lastPrinted>2023-03-19T17:29:00Z</cp:lastPrinted>
  <dcterms:created xsi:type="dcterms:W3CDTF">2023-02-19T11:14:00Z</dcterms:created>
  <dcterms:modified xsi:type="dcterms:W3CDTF">2023-03-19T17:30:00Z</dcterms:modified>
</cp:coreProperties>
</file>