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36CE" w14:textId="77777777" w:rsidR="00734827" w:rsidRDefault="00734827" w:rsidP="00080E2E">
      <w:pPr>
        <w:pStyle w:val="berschrift1"/>
        <w:numPr>
          <w:ilvl w:val="0"/>
          <w:numId w:val="0"/>
        </w:numPr>
        <w:ind w:left="431" w:hanging="431"/>
      </w:pPr>
      <w:bookmarkStart w:id="0" w:name="_Toc218772535"/>
      <w:r>
        <w:t>Didaktisch-methodische Hinweise</w:t>
      </w:r>
      <w:bookmarkEnd w:id="0"/>
    </w:p>
    <w:p w14:paraId="4E70B22E" w14:textId="2AC6B848" w:rsidR="00C35BCE" w:rsidRDefault="00734827" w:rsidP="00080E2E">
      <w:pPr>
        <w:pStyle w:val="berschrift2"/>
        <w:numPr>
          <w:ilvl w:val="0"/>
          <w:numId w:val="0"/>
        </w:numPr>
      </w:pPr>
      <w:bookmarkStart w:id="1" w:name="_Toc218772536"/>
      <w:r>
        <w:t>Verlaufsplan</w:t>
      </w:r>
      <w:bookmarkEnd w:id="1"/>
    </w:p>
    <w:tbl>
      <w:tblPr>
        <w:tblStyle w:val="Tabellenraster9"/>
        <w:tblW w:w="14596" w:type="dxa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2127"/>
        <w:gridCol w:w="1842"/>
        <w:gridCol w:w="1701"/>
        <w:gridCol w:w="1701"/>
        <w:gridCol w:w="1560"/>
      </w:tblGrid>
      <w:tr w:rsidR="00C35BCE" w:rsidRPr="001423DD" w14:paraId="15DD0569" w14:textId="77777777" w:rsidTr="00B14651">
        <w:trPr>
          <w:trHeight w:val="424"/>
          <w:tblHeader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14:paraId="54707FC7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Unterrichts-phase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7AE2D2CD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Phase der vollständigen Handlung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ABDF6AF" w14:textId="77777777" w:rsidR="00C35BCE" w:rsidRPr="001423DD" w:rsidRDefault="00C35BCE" w:rsidP="00B14651">
            <w:pPr>
              <w:spacing w:line="240" w:lineRule="exact"/>
              <w:ind w:left="284" w:hanging="284"/>
              <w:jc w:val="center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Handeln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14AD8D4A" w14:textId="77777777" w:rsidR="00C35BCE" w:rsidRPr="001423DD" w:rsidRDefault="00C35BCE" w:rsidP="00B14651">
            <w:pPr>
              <w:spacing w:line="240" w:lineRule="exact"/>
              <w:ind w:left="36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Sozial-/Aktionsform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61121112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Binnendifferenzierung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0D25BA6E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 xml:space="preserve">Material, </w:t>
            </w:r>
          </w:p>
          <w:p w14:paraId="7B6DCE19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Medien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3E888181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Calibri"/>
                <w:b/>
                <w:sz w:val="20"/>
                <w:szCs w:val="20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Hinweise</w:t>
            </w:r>
          </w:p>
        </w:tc>
      </w:tr>
      <w:tr w:rsidR="00C35BCE" w:rsidRPr="001423DD" w14:paraId="3B89FB34" w14:textId="77777777" w:rsidTr="00B14651">
        <w:trPr>
          <w:trHeight w:val="555"/>
        </w:trPr>
        <w:tc>
          <w:tcPr>
            <w:tcW w:w="1413" w:type="dxa"/>
            <w:vMerge/>
          </w:tcPr>
          <w:p w14:paraId="5B2554ED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vMerge/>
          </w:tcPr>
          <w:p w14:paraId="4237E263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shd w:val="clear" w:color="auto" w:fill="F2F2F2"/>
          </w:tcPr>
          <w:p w14:paraId="74F4C515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Schülerinnen und Schüler (</w:t>
            </w:r>
            <w:proofErr w:type="spellStart"/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SuS</w:t>
            </w:r>
            <w:proofErr w:type="spellEnd"/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127" w:type="dxa"/>
            <w:shd w:val="clear" w:color="auto" w:fill="F2F2F2"/>
          </w:tcPr>
          <w:p w14:paraId="6D399DA7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Lehrkraft (LK)</w:t>
            </w:r>
          </w:p>
        </w:tc>
        <w:tc>
          <w:tcPr>
            <w:tcW w:w="1842" w:type="dxa"/>
            <w:vMerge/>
          </w:tcPr>
          <w:p w14:paraId="56620694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09A33FCC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56D33B64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  <w:vMerge/>
          </w:tcPr>
          <w:p w14:paraId="009A53B5" w14:textId="77777777" w:rsidR="00C35BCE" w:rsidRPr="001423DD" w:rsidRDefault="00C35BCE" w:rsidP="00B146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35BCE" w:rsidRPr="001423DD" w14:paraId="0E244D00" w14:textId="77777777" w:rsidTr="00B14651">
        <w:trPr>
          <w:trHeight w:val="555"/>
        </w:trPr>
        <w:tc>
          <w:tcPr>
            <w:tcW w:w="1413" w:type="dxa"/>
          </w:tcPr>
          <w:p w14:paraId="3776D96D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Einstieg</w:t>
            </w:r>
          </w:p>
        </w:tc>
        <w:tc>
          <w:tcPr>
            <w:tcW w:w="2126" w:type="dxa"/>
          </w:tcPr>
          <w:p w14:paraId="6580003D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55D98B35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17ABD64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D23C598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F967E5E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28412EA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A961599" w14:textId="4B7AD682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2 </w:t>
            </w:r>
            <w:proofErr w:type="spellStart"/>
            <w:r>
              <w:rPr>
                <w:rFonts w:eastAsia="Times New Roman"/>
                <w:sz w:val="20"/>
                <w:szCs w:val="20"/>
                <w:lang w:eastAsia="de-DE"/>
              </w:rPr>
              <w:t>SuS</w:t>
            </w:r>
            <w:proofErr w:type="spellEnd"/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lesen den Rollendialog vor</w:t>
            </w:r>
          </w:p>
          <w:p w14:paraId="6AC78EEF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4C34683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274C16B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42CF7B1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C2728A1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54E6E78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CF0E475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07947E1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7C74160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223FA62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99FD2C2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CC05DB0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9495AC5" w14:textId="1D9A0479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äußern ihre Meinung, bringen Erfahrungen ein</w:t>
            </w:r>
          </w:p>
        </w:tc>
        <w:tc>
          <w:tcPr>
            <w:tcW w:w="2127" w:type="dxa"/>
          </w:tcPr>
          <w:p w14:paraId="66C50C94" w14:textId="54216B09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schildert die Situation: Treffen mit Freund, Unterhaltung über Ausbildung</w:t>
            </w:r>
          </w:p>
          <w:p w14:paraId="30807AFC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E1F785E" w14:textId="2825A40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aktiviert anhand Aussage </w:t>
            </w:r>
            <w:r w:rsidR="009B3722">
              <w:rPr>
                <w:rFonts w:eastAsia="Times New Roman"/>
                <w:sz w:val="20"/>
                <w:szCs w:val="20"/>
                <w:lang w:eastAsia="de-DE"/>
              </w:rPr>
              <w:t xml:space="preserve">des Rollendialogs </w:t>
            </w:r>
            <w:r w:rsidRPr="00C35BCE">
              <w:rPr>
                <w:rFonts w:eastAsia="Times New Roman"/>
                <w:sz w:val="20"/>
                <w:szCs w:val="20"/>
                <w:lang w:eastAsia="de-DE"/>
              </w:rPr>
              <w:t>„Echt jetzt? Kann das sein? Wir machen doch beide eine duale Ausbildung, da muss das doch einheitlich sein, oder? In unseren Ausbildungsverträgen muss doch das Gleiche drinstehen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– welchen Zweck hätte sonst ein Ausbildungsvertrag?</w:t>
            </w:r>
            <w:r w:rsidRPr="00C35BCE">
              <w:rPr>
                <w:rFonts w:eastAsia="Times New Roman"/>
                <w:sz w:val="20"/>
                <w:szCs w:val="20"/>
                <w:lang w:eastAsia="de-DE"/>
              </w:rPr>
              <w:t>“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das Vorwissen</w:t>
            </w:r>
            <w:r w:rsidR="00DE39D1">
              <w:rPr>
                <w:rFonts w:eastAsia="Times New Roman"/>
                <w:sz w:val="20"/>
                <w:szCs w:val="20"/>
                <w:lang w:eastAsia="de-DE"/>
              </w:rPr>
              <w:t xml:space="preserve">: sammelt </w:t>
            </w:r>
            <w:proofErr w:type="spellStart"/>
            <w:r w:rsidR="00DE39D1">
              <w:rPr>
                <w:rFonts w:eastAsia="Times New Roman"/>
                <w:sz w:val="20"/>
                <w:szCs w:val="20"/>
                <w:lang w:eastAsia="de-DE"/>
              </w:rPr>
              <w:t>SuS</w:t>
            </w:r>
            <w:proofErr w:type="spellEnd"/>
            <w:r w:rsidR="00DE39D1">
              <w:rPr>
                <w:rFonts w:eastAsia="Times New Roman"/>
                <w:sz w:val="20"/>
                <w:szCs w:val="20"/>
                <w:lang w:eastAsia="de-DE"/>
              </w:rPr>
              <w:t>-Beiträge, fordert Begründungen ein</w:t>
            </w:r>
          </w:p>
        </w:tc>
        <w:tc>
          <w:tcPr>
            <w:tcW w:w="1842" w:type="dxa"/>
          </w:tcPr>
          <w:p w14:paraId="58598A62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impuls-setzend</w:t>
            </w:r>
          </w:p>
          <w:p w14:paraId="7E1EC271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7D165804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5D3B921B" w14:textId="2C0AB4D2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Rollendialog</w:t>
            </w:r>
          </w:p>
        </w:tc>
        <w:tc>
          <w:tcPr>
            <w:tcW w:w="1560" w:type="dxa"/>
          </w:tcPr>
          <w:p w14:paraId="5160EB00" w14:textId="77777777" w:rsidR="00C35BCE" w:rsidRPr="001423DD" w:rsidRDefault="00C35BCE" w:rsidP="00B146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35BCE" w:rsidRPr="001423DD" w14:paraId="022BE93E" w14:textId="77777777" w:rsidTr="00B14651">
        <w:trPr>
          <w:trHeight w:val="555"/>
        </w:trPr>
        <w:tc>
          <w:tcPr>
            <w:tcW w:w="1413" w:type="dxa"/>
            <w:vMerge w:val="restart"/>
          </w:tcPr>
          <w:p w14:paraId="21AA9EFE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Erarbeitung</w:t>
            </w:r>
          </w:p>
        </w:tc>
        <w:tc>
          <w:tcPr>
            <w:tcW w:w="2126" w:type="dxa"/>
          </w:tcPr>
          <w:p w14:paraId="29A22D46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Informieren</w:t>
            </w:r>
          </w:p>
          <w:p w14:paraId="4DAF9658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427857C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i/>
                <w:sz w:val="18"/>
                <w:szCs w:val="18"/>
                <w:lang w:eastAsia="de-DE"/>
              </w:rPr>
            </w:pPr>
            <w:r w:rsidRPr="001423DD">
              <w:rPr>
                <w:rFonts w:eastAsia="Times New Roman"/>
                <w:i/>
                <w:sz w:val="18"/>
                <w:szCs w:val="18"/>
                <w:lang w:eastAsia="de-DE"/>
              </w:rPr>
              <w:t>Was soll getan werden? Welche Aufträge ergeben sich aus der Ausgangssituation?</w:t>
            </w:r>
          </w:p>
        </w:tc>
        <w:tc>
          <w:tcPr>
            <w:tcW w:w="2126" w:type="dxa"/>
          </w:tcPr>
          <w:p w14:paraId="6A6BE45B" w14:textId="009F3D05" w:rsidR="00C35BCE" w:rsidRPr="001423DD" w:rsidRDefault="00C35BCE" w:rsidP="009B3722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 xml:space="preserve">analysieren die </w:t>
            </w:r>
            <w:r w:rsidR="009B3722">
              <w:rPr>
                <w:rFonts w:eastAsia="Times New Roman"/>
                <w:sz w:val="20"/>
                <w:szCs w:val="20"/>
                <w:lang w:eastAsia="de-DE"/>
              </w:rPr>
              <w:br/>
            </w: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Situation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, </w:t>
            </w: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verschaffen</w:t>
            </w:r>
            <w:r w:rsidR="009B3722"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sich einen Überblick</w:t>
            </w:r>
            <w:r w:rsidR="009B3722"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Pr="001423DD">
              <w:rPr>
                <w:rFonts w:eastAsia="Times New Roman"/>
                <w:sz w:val="20"/>
                <w:szCs w:val="20"/>
                <w:lang w:eastAsia="de-DE"/>
              </w:rPr>
              <w:t xml:space="preserve">über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die Aufträge</w:t>
            </w:r>
          </w:p>
        </w:tc>
        <w:tc>
          <w:tcPr>
            <w:tcW w:w="2127" w:type="dxa"/>
          </w:tcPr>
          <w:p w14:paraId="48246341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erläutert Vorgehen</w:t>
            </w:r>
          </w:p>
          <w:p w14:paraId="3700998B" w14:textId="77777777" w:rsidR="00C35BCE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D0F36AC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berät/unterstützt</w:t>
            </w:r>
          </w:p>
          <w:p w14:paraId="3BB141C5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bei Bedarf</w:t>
            </w:r>
          </w:p>
        </w:tc>
        <w:tc>
          <w:tcPr>
            <w:tcW w:w="1842" w:type="dxa"/>
          </w:tcPr>
          <w:p w14:paraId="1A3501E1" w14:textId="1274DB22" w:rsidR="00C35BCE" w:rsidRPr="001423DD" w:rsidRDefault="00DE39D1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7E95CA02" w14:textId="77777777" w:rsidR="00C35BCE" w:rsidRPr="004A765F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5373B48C" w14:textId="77777777" w:rsidR="00C35BCE" w:rsidRPr="001423DD" w:rsidRDefault="00C35BCE" w:rsidP="00B14651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18E24896" w14:textId="77777777" w:rsidR="00C35BCE" w:rsidRDefault="00C35BCE" w:rsidP="00B146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allen Unter-</w:t>
            </w:r>
            <w:proofErr w:type="spellStart"/>
            <w:r>
              <w:rPr>
                <w:sz w:val="20"/>
                <w:szCs w:val="20"/>
              </w:rPr>
              <w:t>richtsphasen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14:paraId="43BD3E71" w14:textId="77777777" w:rsidR="00C35BCE" w:rsidRDefault="00C35BCE" w:rsidP="00B14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ggf. </w:t>
            </w:r>
            <w:proofErr w:type="spellStart"/>
            <w:r>
              <w:rPr>
                <w:sz w:val="20"/>
                <w:szCs w:val="20"/>
              </w:rPr>
              <w:t>Ergän-zung</w:t>
            </w:r>
            <w:proofErr w:type="spellEnd"/>
            <w:r>
              <w:rPr>
                <w:sz w:val="20"/>
                <w:szCs w:val="20"/>
              </w:rPr>
              <w:t xml:space="preserve"> der Wort-liste um </w:t>
            </w:r>
            <w:proofErr w:type="spellStart"/>
            <w:r>
              <w:rPr>
                <w:sz w:val="20"/>
                <w:szCs w:val="20"/>
              </w:rPr>
              <w:t>wei-tere</w:t>
            </w:r>
            <w:proofErr w:type="spellEnd"/>
            <w:r>
              <w:rPr>
                <w:sz w:val="20"/>
                <w:szCs w:val="20"/>
              </w:rPr>
              <w:t xml:space="preserve"> Begriffe </w:t>
            </w:r>
          </w:p>
          <w:p w14:paraId="073207D8" w14:textId="77777777" w:rsidR="00C35BCE" w:rsidRDefault="00C35BCE" w:rsidP="00B14651">
            <w:pPr>
              <w:rPr>
                <w:sz w:val="20"/>
                <w:szCs w:val="20"/>
              </w:rPr>
            </w:pPr>
          </w:p>
          <w:p w14:paraId="3C076148" w14:textId="3708B193" w:rsidR="00C35BCE" w:rsidRPr="001423DD" w:rsidRDefault="00C35BCE" w:rsidP="00B14651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ggf. Training von Lesestrategien</w:t>
            </w:r>
          </w:p>
        </w:tc>
      </w:tr>
      <w:tr w:rsidR="00C35BCE" w:rsidRPr="001423DD" w14:paraId="5664916F" w14:textId="77777777" w:rsidTr="00B14651">
        <w:trPr>
          <w:trHeight w:val="56"/>
        </w:trPr>
        <w:tc>
          <w:tcPr>
            <w:tcW w:w="1413" w:type="dxa"/>
            <w:vMerge/>
          </w:tcPr>
          <w:p w14:paraId="699F9A15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AE6F811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Planen</w:t>
            </w:r>
          </w:p>
          <w:p w14:paraId="79C765E2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19C9AC4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i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t>Wie kann bei der Realisierung der Aufträge vorgegangen werden?</w:t>
            </w:r>
          </w:p>
        </w:tc>
        <w:tc>
          <w:tcPr>
            <w:tcW w:w="2126" w:type="dxa"/>
          </w:tcPr>
          <w:p w14:paraId="1FEA4139" w14:textId="6B08B436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 xml:space="preserve">planen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ihre Vorgehensweise bezüglich der Durchführung der Aufträge</w:t>
            </w:r>
          </w:p>
        </w:tc>
        <w:tc>
          <w:tcPr>
            <w:tcW w:w="2127" w:type="dxa"/>
          </w:tcPr>
          <w:p w14:paraId="78D4F076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berät/unterstützt</w:t>
            </w:r>
          </w:p>
          <w:p w14:paraId="1C19C705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bei Bedarf</w:t>
            </w:r>
          </w:p>
        </w:tc>
        <w:tc>
          <w:tcPr>
            <w:tcW w:w="1842" w:type="dxa"/>
          </w:tcPr>
          <w:p w14:paraId="23F4D0E0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08982572" w14:textId="77777777" w:rsidR="00C35BCE" w:rsidRDefault="00FF08CD" w:rsidP="00FF08CD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FF08CD">
              <w:rPr>
                <w:rFonts w:eastAsia="Times New Roman"/>
                <w:sz w:val="20"/>
                <w:szCs w:val="20"/>
                <w:lang w:eastAsia="de-DE"/>
              </w:rPr>
              <w:t>Anlage 2:</w:t>
            </w:r>
          </w:p>
          <w:p w14:paraId="01FDF4D9" w14:textId="131F94A1" w:rsidR="00FF08CD" w:rsidRPr="00FF08CD" w:rsidRDefault="00FF08CD" w:rsidP="00FF08CD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2a: Text vereinfacht</w:t>
            </w:r>
          </w:p>
        </w:tc>
        <w:tc>
          <w:tcPr>
            <w:tcW w:w="1701" w:type="dxa"/>
          </w:tcPr>
          <w:p w14:paraId="06A6E9A6" w14:textId="77777777" w:rsidR="00C35BCE" w:rsidRPr="001423DD" w:rsidRDefault="00C35BCE" w:rsidP="00B14651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4C5E3D5A" w14:textId="77777777" w:rsidR="00C35BCE" w:rsidRPr="001423DD" w:rsidRDefault="00C35BCE" w:rsidP="00B146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35BCE" w:rsidRPr="001423DD" w14:paraId="45DC2933" w14:textId="77777777" w:rsidTr="00B14651">
        <w:trPr>
          <w:trHeight w:val="555"/>
        </w:trPr>
        <w:tc>
          <w:tcPr>
            <w:tcW w:w="1413" w:type="dxa"/>
            <w:vMerge/>
          </w:tcPr>
          <w:p w14:paraId="6B2C2185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170ECF20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Entscheiden</w:t>
            </w:r>
          </w:p>
          <w:p w14:paraId="2E2CB001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368E4BE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t>Welcher Arbeits-/</w:t>
            </w: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br/>
              <w:t xml:space="preserve">Lösungsweg wird gewählt? Welche Materialien etc. werden </w:t>
            </w: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br/>
              <w:t>verwendet?</w:t>
            </w:r>
          </w:p>
        </w:tc>
        <w:tc>
          <w:tcPr>
            <w:tcW w:w="2126" w:type="dxa"/>
          </w:tcPr>
          <w:p w14:paraId="6A1C0059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entscheiden sich für</w:t>
            </w:r>
          </w:p>
          <w:p w14:paraId="4F46406E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eine</w:t>
            </w:r>
            <w:r w:rsidRPr="001423DD">
              <w:rPr>
                <w:rFonts w:eastAsia="Times New Roman"/>
                <w:sz w:val="20"/>
                <w:szCs w:val="20"/>
                <w:lang w:eastAsia="de-DE"/>
              </w:rPr>
              <w:t xml:space="preserve"> Vorgehensweise</w:t>
            </w:r>
          </w:p>
        </w:tc>
        <w:tc>
          <w:tcPr>
            <w:tcW w:w="2127" w:type="dxa"/>
          </w:tcPr>
          <w:p w14:paraId="55229D97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berät/unterstützt</w:t>
            </w:r>
          </w:p>
          <w:p w14:paraId="2C049DB2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bei Bedarf</w:t>
            </w:r>
          </w:p>
        </w:tc>
        <w:tc>
          <w:tcPr>
            <w:tcW w:w="1842" w:type="dxa"/>
          </w:tcPr>
          <w:p w14:paraId="48228876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6FD9E5B0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154D9471" w14:textId="77777777" w:rsidR="00C35BCE" w:rsidRPr="001423DD" w:rsidRDefault="00C35BCE" w:rsidP="00B14651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5C445E22" w14:textId="77777777" w:rsidR="00C35BCE" w:rsidRPr="001423DD" w:rsidRDefault="00C35BCE" w:rsidP="00B146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35BCE" w:rsidRPr="001423DD" w14:paraId="1F5DA626" w14:textId="77777777" w:rsidTr="00B14651">
        <w:trPr>
          <w:trHeight w:val="548"/>
        </w:trPr>
        <w:tc>
          <w:tcPr>
            <w:tcW w:w="1413" w:type="dxa"/>
            <w:vMerge/>
          </w:tcPr>
          <w:p w14:paraId="2A25641E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777E9D86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Ausführen</w:t>
            </w:r>
          </w:p>
          <w:p w14:paraId="4F6E1A96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DFEBE8A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t>Wie wird die Entscheidung unter den gegebenen Bedingungen umgesetzt?</w:t>
            </w:r>
          </w:p>
        </w:tc>
        <w:tc>
          <w:tcPr>
            <w:tcW w:w="2126" w:type="dxa"/>
          </w:tcPr>
          <w:p w14:paraId="40E08A00" w14:textId="50F7D136" w:rsidR="00C35BCE" w:rsidRPr="001423DD" w:rsidRDefault="00DE39D1" w:rsidP="00B1465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prüfen den Ausbildungsvertrag, formulieren die E-Mail</w:t>
            </w:r>
          </w:p>
        </w:tc>
        <w:tc>
          <w:tcPr>
            <w:tcW w:w="2127" w:type="dxa"/>
          </w:tcPr>
          <w:p w14:paraId="011B01FD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berät/unterstützt</w:t>
            </w:r>
          </w:p>
          <w:p w14:paraId="0427EE2D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bei Bedarf</w:t>
            </w:r>
          </w:p>
        </w:tc>
        <w:tc>
          <w:tcPr>
            <w:tcW w:w="1842" w:type="dxa"/>
          </w:tcPr>
          <w:p w14:paraId="0AE8EEB9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4443B7C1" w14:textId="77777777" w:rsidR="00DE39D1" w:rsidRDefault="00DE39D1" w:rsidP="00DE39D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Auftrag 1: </w:t>
            </w:r>
          </w:p>
          <w:p w14:paraId="74ED3662" w14:textId="38D11E92" w:rsidR="00DE39D1" w:rsidRPr="00DE39D1" w:rsidRDefault="00DE39D1" w:rsidP="00DE39D1">
            <w:pPr>
              <w:pStyle w:val="Listenabsatz"/>
              <w:numPr>
                <w:ilvl w:val="0"/>
                <w:numId w:val="36"/>
              </w:numPr>
              <w:spacing w:line="240" w:lineRule="exact"/>
              <w:ind w:left="176" w:hanging="142"/>
              <w:rPr>
                <w:rFonts w:eastAsia="Times New Roman"/>
                <w:sz w:val="20"/>
                <w:szCs w:val="20"/>
                <w:lang w:eastAsia="de-DE"/>
              </w:rPr>
            </w:pPr>
            <w:r w:rsidRPr="00DE39D1">
              <w:rPr>
                <w:rFonts w:eastAsia="Times New Roman"/>
                <w:sz w:val="20"/>
                <w:szCs w:val="20"/>
                <w:lang w:eastAsia="de-DE"/>
              </w:rPr>
              <w:t>Hilfekarte</w:t>
            </w:r>
            <w:r w:rsidR="009B3722">
              <w:rPr>
                <w:rFonts w:eastAsia="Times New Roman"/>
                <w:sz w:val="20"/>
                <w:szCs w:val="20"/>
                <w:lang w:eastAsia="de-DE"/>
              </w:rPr>
              <w:t> </w:t>
            </w:r>
            <w:r w:rsidRPr="00DE39D1">
              <w:rPr>
                <w:rFonts w:eastAsia="Times New Roman"/>
                <w:sz w:val="20"/>
                <w:szCs w:val="20"/>
                <w:lang w:eastAsia="de-DE"/>
              </w:rPr>
              <w:t>1</w:t>
            </w:r>
          </w:p>
          <w:p w14:paraId="4B4C548C" w14:textId="7C51F0DA" w:rsidR="00DE39D1" w:rsidRPr="00DE39D1" w:rsidRDefault="00DE39D1" w:rsidP="00DE39D1">
            <w:pPr>
              <w:pStyle w:val="Listenabsatz"/>
              <w:numPr>
                <w:ilvl w:val="0"/>
                <w:numId w:val="36"/>
              </w:numPr>
              <w:spacing w:line="240" w:lineRule="exact"/>
              <w:ind w:left="176" w:hanging="142"/>
              <w:rPr>
                <w:rFonts w:eastAsia="Times New Roman"/>
                <w:sz w:val="20"/>
                <w:szCs w:val="20"/>
                <w:lang w:eastAsia="de-DE"/>
              </w:rPr>
            </w:pPr>
            <w:r w:rsidRPr="00DE39D1">
              <w:rPr>
                <w:rFonts w:eastAsia="Times New Roman"/>
                <w:sz w:val="20"/>
                <w:szCs w:val="20"/>
                <w:lang w:eastAsia="de-DE"/>
              </w:rPr>
              <w:t>Hilfekarte</w:t>
            </w:r>
            <w:r w:rsidR="009B3722">
              <w:rPr>
                <w:rFonts w:eastAsia="Times New Roman"/>
                <w:sz w:val="20"/>
                <w:szCs w:val="20"/>
                <w:lang w:eastAsia="de-DE"/>
              </w:rPr>
              <w:t> </w:t>
            </w:r>
            <w:r w:rsidRPr="00DE39D1">
              <w:rPr>
                <w:rFonts w:eastAsia="Times New Roman"/>
                <w:sz w:val="20"/>
                <w:szCs w:val="20"/>
                <w:lang w:eastAsia="de-DE"/>
              </w:rPr>
              <w:t>2</w:t>
            </w:r>
          </w:p>
          <w:p w14:paraId="4A545DF1" w14:textId="77777777" w:rsidR="00DE39D1" w:rsidRDefault="00DE39D1" w:rsidP="00DE39D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1A4D3A6" w14:textId="77777777" w:rsidR="00DE39D1" w:rsidRDefault="00DE39D1" w:rsidP="00DE39D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Auftrag 2:</w:t>
            </w:r>
          </w:p>
          <w:p w14:paraId="4B584CC3" w14:textId="77777777" w:rsidR="00DE39D1" w:rsidRPr="00DE39D1" w:rsidRDefault="00DE39D1" w:rsidP="00DE39D1">
            <w:pPr>
              <w:pStyle w:val="Listenabsatz"/>
              <w:numPr>
                <w:ilvl w:val="0"/>
                <w:numId w:val="35"/>
              </w:numPr>
              <w:spacing w:line="240" w:lineRule="exact"/>
              <w:ind w:left="176" w:hanging="142"/>
              <w:rPr>
                <w:rFonts w:eastAsia="Times New Roman"/>
                <w:sz w:val="20"/>
                <w:szCs w:val="20"/>
                <w:lang w:eastAsia="de-DE"/>
              </w:rPr>
            </w:pPr>
            <w:r w:rsidRPr="00DE39D1">
              <w:rPr>
                <w:rFonts w:eastAsia="Times New Roman"/>
                <w:sz w:val="20"/>
                <w:szCs w:val="20"/>
                <w:lang w:eastAsia="de-DE"/>
              </w:rPr>
              <w:t>vorstrukturierte E-Mail</w:t>
            </w:r>
          </w:p>
          <w:p w14:paraId="12E854E4" w14:textId="7CDFA0B7" w:rsidR="009B3722" w:rsidRDefault="00DE39D1" w:rsidP="00DE39D1">
            <w:pPr>
              <w:pStyle w:val="Listenabsatz"/>
              <w:numPr>
                <w:ilvl w:val="0"/>
                <w:numId w:val="35"/>
              </w:numPr>
              <w:spacing w:line="240" w:lineRule="exact"/>
              <w:ind w:left="176" w:hanging="142"/>
              <w:rPr>
                <w:rFonts w:eastAsia="Times New Roman"/>
                <w:sz w:val="20"/>
                <w:szCs w:val="20"/>
                <w:lang w:eastAsia="de-DE"/>
              </w:rPr>
            </w:pPr>
            <w:r w:rsidRPr="00DE39D1">
              <w:rPr>
                <w:rFonts w:eastAsia="Times New Roman"/>
                <w:sz w:val="20"/>
                <w:szCs w:val="20"/>
                <w:lang w:eastAsia="de-DE"/>
              </w:rPr>
              <w:t>Hilfekarte</w:t>
            </w:r>
            <w:r w:rsidR="009B3722">
              <w:rPr>
                <w:rFonts w:eastAsia="Times New Roman"/>
                <w:sz w:val="20"/>
                <w:szCs w:val="20"/>
                <w:lang w:eastAsia="de-DE"/>
              </w:rPr>
              <w:t> </w:t>
            </w:r>
            <w:r w:rsidRPr="00DE39D1">
              <w:rPr>
                <w:rFonts w:eastAsia="Times New Roman"/>
                <w:sz w:val="20"/>
                <w:szCs w:val="20"/>
                <w:lang w:eastAsia="de-DE"/>
              </w:rPr>
              <w:t>1</w:t>
            </w:r>
          </w:p>
          <w:p w14:paraId="0825F95E" w14:textId="7F7011D9" w:rsidR="00C35BCE" w:rsidRPr="009B3722" w:rsidRDefault="00DE39D1" w:rsidP="00DE39D1">
            <w:pPr>
              <w:pStyle w:val="Listenabsatz"/>
              <w:numPr>
                <w:ilvl w:val="0"/>
                <w:numId w:val="35"/>
              </w:numPr>
              <w:spacing w:line="240" w:lineRule="exact"/>
              <w:ind w:left="176" w:hanging="142"/>
              <w:rPr>
                <w:rFonts w:eastAsia="Times New Roman"/>
                <w:sz w:val="20"/>
                <w:szCs w:val="20"/>
                <w:lang w:eastAsia="de-DE"/>
              </w:rPr>
            </w:pPr>
            <w:r w:rsidRPr="009B3722">
              <w:rPr>
                <w:rFonts w:eastAsia="Times New Roman"/>
                <w:sz w:val="20"/>
                <w:szCs w:val="20"/>
                <w:lang w:eastAsia="de-DE"/>
              </w:rPr>
              <w:t>Hilfekarte</w:t>
            </w:r>
            <w:r w:rsidR="009B3722">
              <w:rPr>
                <w:rFonts w:eastAsia="Times New Roman"/>
                <w:sz w:val="20"/>
                <w:szCs w:val="20"/>
                <w:lang w:eastAsia="de-DE"/>
              </w:rPr>
              <w:t> </w:t>
            </w:r>
            <w:r w:rsidRPr="009B3722">
              <w:rPr>
                <w:rFonts w:eastAsia="Times New Roman"/>
                <w:sz w:val="20"/>
                <w:szCs w:val="20"/>
                <w:lang w:eastAsia="de-DE"/>
              </w:rPr>
              <w:t xml:space="preserve">2  </w:t>
            </w:r>
          </w:p>
          <w:p w14:paraId="56CCAC89" w14:textId="77777777" w:rsidR="00DE39D1" w:rsidRDefault="00DE39D1" w:rsidP="00DE39D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3DC3F26" w14:textId="3AFBEAFE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Zusatzauf</w:t>
            </w:r>
            <w:r w:rsidR="00DE39D1">
              <w:rPr>
                <w:rFonts w:eastAsia="Times New Roman"/>
                <w:sz w:val="20"/>
                <w:szCs w:val="20"/>
                <w:lang w:eastAsia="de-DE"/>
              </w:rPr>
              <w:t xml:space="preserve">träge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für besonders schnelle/starke </w:t>
            </w:r>
            <w:proofErr w:type="spellStart"/>
            <w:r>
              <w:rPr>
                <w:rFonts w:eastAsia="Times New Roman"/>
                <w:sz w:val="20"/>
                <w:szCs w:val="20"/>
                <w:lang w:eastAsia="de-DE"/>
              </w:rPr>
              <w:t>SuS</w:t>
            </w:r>
            <w:proofErr w:type="spellEnd"/>
          </w:p>
        </w:tc>
        <w:tc>
          <w:tcPr>
            <w:tcW w:w="1701" w:type="dxa"/>
          </w:tcPr>
          <w:p w14:paraId="236F70E5" w14:textId="6D72EBA9" w:rsidR="00C35BCE" w:rsidRPr="001423DD" w:rsidRDefault="00C35BCE" w:rsidP="00B14651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054ABDBD" w14:textId="77777777" w:rsidR="00C35BCE" w:rsidRPr="001423DD" w:rsidRDefault="00C35BCE" w:rsidP="00B146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35BCE" w:rsidRPr="001423DD" w14:paraId="6DAE0B99" w14:textId="77777777" w:rsidTr="00FF08CD">
        <w:trPr>
          <w:trHeight w:val="3816"/>
        </w:trPr>
        <w:tc>
          <w:tcPr>
            <w:tcW w:w="1413" w:type="dxa"/>
          </w:tcPr>
          <w:p w14:paraId="66BBB2E7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Auswertung</w:t>
            </w:r>
          </w:p>
        </w:tc>
        <w:tc>
          <w:tcPr>
            <w:tcW w:w="2126" w:type="dxa"/>
          </w:tcPr>
          <w:p w14:paraId="49CB4379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Kontrollieren</w:t>
            </w:r>
          </w:p>
          <w:p w14:paraId="15E866F4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FC26AFF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t>Wurden die Aufträge vollständig und fachgerecht ausgeführt?</w:t>
            </w:r>
          </w:p>
        </w:tc>
        <w:tc>
          <w:tcPr>
            <w:tcW w:w="2126" w:type="dxa"/>
          </w:tcPr>
          <w:p w14:paraId="308F6FA3" w14:textId="47F66CAF" w:rsidR="00C35BCE" w:rsidRDefault="00DE39D1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de-DE"/>
              </w:rPr>
              <w:t>SuS</w:t>
            </w:r>
            <w:proofErr w:type="spellEnd"/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stellen Prüfergebnis und E-Mail vor, ergänzen und korrigieren ggf.</w:t>
            </w:r>
          </w:p>
          <w:p w14:paraId="50F67FA7" w14:textId="77777777" w:rsidR="00FF08CD" w:rsidRDefault="00FF08CD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5A041B3" w14:textId="77777777" w:rsidR="00FF08CD" w:rsidRDefault="00FF08CD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6DE3095" w14:textId="77777777" w:rsidR="00FF08CD" w:rsidRDefault="00FF08CD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3B51DC4" w14:textId="77777777" w:rsidR="00FF08CD" w:rsidRDefault="00FF08CD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D91DFF8" w14:textId="77777777" w:rsidR="00FF08CD" w:rsidRDefault="00FF08CD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4C79BAC" w14:textId="77777777" w:rsidR="00FF08CD" w:rsidRDefault="00FF08CD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B0586EA" w14:textId="77777777" w:rsidR="00FF08CD" w:rsidRDefault="00FF08CD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14E7A03" w14:textId="77777777" w:rsidR="00FF08CD" w:rsidRDefault="00FF08CD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0B89348" w14:textId="77777777" w:rsidR="00FF08CD" w:rsidRDefault="00FF08CD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0943934" w14:textId="77777777" w:rsidR="00FF08CD" w:rsidRDefault="00FF08CD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2ED8EE4" w14:textId="77777777" w:rsidR="00FF08CD" w:rsidRDefault="00FF08CD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B67D806" w14:textId="74F3F5C6" w:rsidR="00C35BCE" w:rsidRPr="001423DD" w:rsidRDefault="00FF08CD" w:rsidP="00FF08CD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diskutieren</w:t>
            </w:r>
          </w:p>
        </w:tc>
        <w:tc>
          <w:tcPr>
            <w:tcW w:w="2127" w:type="dxa"/>
          </w:tcPr>
          <w:p w14:paraId="07373F76" w14:textId="59B29404" w:rsidR="00DE39D1" w:rsidRDefault="00DE39D1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moderiert, stellt Fragen, fordert Begründungen ein</w:t>
            </w:r>
          </w:p>
          <w:p w14:paraId="224FD557" w14:textId="77777777" w:rsidR="00DE39D1" w:rsidRDefault="00DE39D1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49178D5" w14:textId="295703C6" w:rsidR="00DE39D1" w:rsidRDefault="00DE39D1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thematisiert den formalen Aufbau von E-Mails </w:t>
            </w:r>
          </w:p>
          <w:p w14:paraId="23C49A5C" w14:textId="77777777" w:rsidR="00DE39D1" w:rsidRDefault="00DE39D1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11C80E2" w14:textId="16E5477B" w:rsidR="00C35BCE" w:rsidRPr="00794AAC" w:rsidRDefault="00C35BCE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greift auf Ausgangsdiskussion </w:t>
            </w:r>
            <w:r w:rsidR="00DE39D1">
              <w:rPr>
                <w:rFonts w:eastAsia="Times New Roman"/>
                <w:sz w:val="20"/>
                <w:szCs w:val="20"/>
                <w:lang w:eastAsia="de-DE"/>
              </w:rPr>
              <w:t>zurück: Muss in jedem Ausbildungsvertrag das Gleiche stehen? Welchen Zweck haben Ausbildung</w:t>
            </w:r>
            <w:r w:rsidR="00FF08CD">
              <w:rPr>
                <w:rFonts w:eastAsia="Times New Roman"/>
                <w:sz w:val="20"/>
                <w:szCs w:val="20"/>
                <w:lang w:eastAsia="de-DE"/>
              </w:rPr>
              <w:t>s</w:t>
            </w:r>
            <w:r w:rsidR="00DE39D1">
              <w:rPr>
                <w:rFonts w:eastAsia="Times New Roman"/>
                <w:sz w:val="20"/>
                <w:szCs w:val="20"/>
                <w:lang w:eastAsia="de-DE"/>
              </w:rPr>
              <w:t>verträge?</w:t>
            </w:r>
          </w:p>
        </w:tc>
        <w:tc>
          <w:tcPr>
            <w:tcW w:w="1842" w:type="dxa"/>
          </w:tcPr>
          <w:p w14:paraId="3D88FF12" w14:textId="77777777" w:rsidR="00C35BCE" w:rsidRPr="001423DD" w:rsidRDefault="00C35BCE" w:rsidP="00B14651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4BAE2C62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73E97E8B" w14:textId="77777777" w:rsidR="00FF08CD" w:rsidRPr="001423DD" w:rsidRDefault="00FF08CD" w:rsidP="00FF08CD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5FA89D9E" w14:textId="77777777" w:rsidR="00C35BCE" w:rsidRPr="00FB6C1E" w:rsidRDefault="00C35BCE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2B3B1CE" w14:textId="77777777" w:rsidR="00C35BCE" w:rsidRDefault="00C35BCE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B84C383" w14:textId="77777777" w:rsidR="00DE39D1" w:rsidRDefault="00DE39D1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1523AD0" w14:textId="77777777" w:rsidR="00DE39D1" w:rsidRDefault="00DE39D1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2B05058" w14:textId="77777777" w:rsidR="00DE39D1" w:rsidRDefault="00DE39D1" w:rsidP="00B14651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D5DAC76" w14:textId="5231B0A0" w:rsidR="00C35BCE" w:rsidRPr="00FF08CD" w:rsidRDefault="00DE39D1" w:rsidP="00FF08CD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ggf. auch Präsentation der Ergebnisse zu Zusatzauftrag 2</w:t>
            </w:r>
          </w:p>
        </w:tc>
      </w:tr>
      <w:tr w:rsidR="00FF08CD" w:rsidRPr="001423DD" w14:paraId="365F65DC" w14:textId="77777777" w:rsidTr="00F56A73">
        <w:trPr>
          <w:trHeight w:val="695"/>
        </w:trPr>
        <w:tc>
          <w:tcPr>
            <w:tcW w:w="1413" w:type="dxa"/>
          </w:tcPr>
          <w:p w14:paraId="4E0178C1" w14:textId="228E5D9B" w:rsidR="00FF08CD" w:rsidRPr="001423DD" w:rsidRDefault="00FF08CD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ggf. Vertiefung/Training</w:t>
            </w:r>
          </w:p>
        </w:tc>
        <w:tc>
          <w:tcPr>
            <w:tcW w:w="2126" w:type="dxa"/>
          </w:tcPr>
          <w:p w14:paraId="298275C8" w14:textId="77777777" w:rsidR="00FF08CD" w:rsidRPr="001423DD" w:rsidRDefault="00FF08CD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0CED4231" w14:textId="785F6825" w:rsidR="00FF08CD" w:rsidRDefault="00FF08CD" w:rsidP="00FF08CD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diskutieren, hinterfragen, stellen Zusammenhänge her</w:t>
            </w:r>
          </w:p>
        </w:tc>
        <w:tc>
          <w:tcPr>
            <w:tcW w:w="2127" w:type="dxa"/>
          </w:tcPr>
          <w:p w14:paraId="0510FEB0" w14:textId="2A29B12F" w:rsidR="00FF08CD" w:rsidRDefault="00D04E36" w:rsidP="00FF08CD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strukturiert und visualisiert gemeinsam mit den </w:t>
            </w:r>
            <w:proofErr w:type="spellStart"/>
            <w:r>
              <w:rPr>
                <w:rFonts w:eastAsia="Times New Roman"/>
                <w:sz w:val="20"/>
                <w:szCs w:val="20"/>
                <w:lang w:eastAsia="de-DE"/>
              </w:rPr>
              <w:t>SuS</w:t>
            </w:r>
            <w:proofErr w:type="spellEnd"/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wesentliche Punkte</w:t>
            </w:r>
            <w:r w:rsidR="009B3722">
              <w:rPr>
                <w:rFonts w:eastAsia="Times New Roman"/>
                <w:sz w:val="20"/>
                <w:szCs w:val="20"/>
                <w:lang w:eastAsia="de-DE"/>
              </w:rPr>
              <w:t xml:space="preserve"> zum Ausbildungsvertrag</w:t>
            </w:r>
          </w:p>
        </w:tc>
        <w:tc>
          <w:tcPr>
            <w:tcW w:w="1842" w:type="dxa"/>
          </w:tcPr>
          <w:p w14:paraId="780751D8" w14:textId="65E1404E" w:rsidR="00FF08CD" w:rsidRDefault="00FF08CD" w:rsidP="00B14651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4BDBB63E" w14:textId="77777777" w:rsidR="00FF08CD" w:rsidRPr="001423DD" w:rsidRDefault="00FF08CD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46EB3C38" w14:textId="4D10E198" w:rsidR="00FF08CD" w:rsidRPr="001423DD" w:rsidRDefault="00D04E36" w:rsidP="00FF08CD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Zusammenfassung</w:t>
            </w:r>
          </w:p>
        </w:tc>
        <w:tc>
          <w:tcPr>
            <w:tcW w:w="1560" w:type="dxa"/>
          </w:tcPr>
          <w:p w14:paraId="49720610" w14:textId="3A98DC93" w:rsidR="00FF08CD" w:rsidRPr="00FB6C1E" w:rsidRDefault="00D04E36" w:rsidP="00FF08CD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Dekontextualisierung</w:t>
            </w:r>
          </w:p>
        </w:tc>
      </w:tr>
      <w:tr w:rsidR="00C35BCE" w:rsidRPr="001423DD" w14:paraId="69F632CD" w14:textId="77777777" w:rsidTr="00B14651">
        <w:trPr>
          <w:trHeight w:val="548"/>
        </w:trPr>
        <w:tc>
          <w:tcPr>
            <w:tcW w:w="1413" w:type="dxa"/>
          </w:tcPr>
          <w:p w14:paraId="48FFD987" w14:textId="6300B633" w:rsidR="00C35BCE" w:rsidRPr="001423DD" w:rsidRDefault="00FF08CD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g</w:t>
            </w:r>
            <w:r w:rsidR="00C35BCE">
              <w:rPr>
                <w:rFonts w:eastAsia="Times New Roman"/>
                <w:sz w:val="20"/>
                <w:szCs w:val="20"/>
                <w:lang w:eastAsia="de-DE"/>
              </w:rPr>
              <w:t>gf. Vertiefung/Training</w:t>
            </w:r>
          </w:p>
        </w:tc>
        <w:tc>
          <w:tcPr>
            <w:tcW w:w="2126" w:type="dxa"/>
          </w:tcPr>
          <w:p w14:paraId="1A48EE15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7AE24D87" w14:textId="77777777" w:rsidR="00C35BCE" w:rsidRPr="001423DD" w:rsidRDefault="00C35BCE" w:rsidP="00B1465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bearbeiten die Sortieraufgabe</w:t>
            </w:r>
          </w:p>
        </w:tc>
        <w:tc>
          <w:tcPr>
            <w:tcW w:w="2127" w:type="dxa"/>
          </w:tcPr>
          <w:p w14:paraId="56C53332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unterstützt</w:t>
            </w:r>
          </w:p>
          <w:p w14:paraId="6649E871" w14:textId="77777777" w:rsidR="00C35BCE" w:rsidRPr="001423DD" w:rsidRDefault="00C35BCE" w:rsidP="00B14651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bei Bedarf</w:t>
            </w:r>
          </w:p>
        </w:tc>
        <w:tc>
          <w:tcPr>
            <w:tcW w:w="1842" w:type="dxa"/>
          </w:tcPr>
          <w:p w14:paraId="3C672ABE" w14:textId="77777777" w:rsidR="00C35BCE" w:rsidRDefault="00C35BCE" w:rsidP="00B14651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Einzelarbeit</w:t>
            </w:r>
          </w:p>
          <w:p w14:paraId="5CDF7FE2" w14:textId="77777777" w:rsidR="00C35BCE" w:rsidRPr="001423DD" w:rsidRDefault="00C35BCE" w:rsidP="00B14651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0539D82C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1726C603" w14:textId="62093DC3" w:rsidR="00C35BCE" w:rsidRDefault="00FF08CD" w:rsidP="00B14651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Scheren</w:t>
            </w:r>
          </w:p>
        </w:tc>
        <w:tc>
          <w:tcPr>
            <w:tcW w:w="1560" w:type="dxa"/>
          </w:tcPr>
          <w:p w14:paraId="45871324" w14:textId="77777777" w:rsidR="00C35BCE" w:rsidRPr="001423DD" w:rsidRDefault="00C35BCE" w:rsidP="00B146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35BCE" w:rsidRPr="001423DD" w14:paraId="6C8C211C" w14:textId="77777777" w:rsidTr="00B14651">
        <w:trPr>
          <w:trHeight w:val="548"/>
        </w:trPr>
        <w:tc>
          <w:tcPr>
            <w:tcW w:w="1413" w:type="dxa"/>
          </w:tcPr>
          <w:p w14:paraId="2507E3CD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Reflexion</w:t>
            </w:r>
          </w:p>
        </w:tc>
        <w:tc>
          <w:tcPr>
            <w:tcW w:w="2126" w:type="dxa"/>
          </w:tcPr>
          <w:p w14:paraId="3ABAF695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Bewerten</w:t>
            </w:r>
          </w:p>
          <w:p w14:paraId="31927411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A7B8405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t>Was wurde gut gemacht? Was kann zukünftig besser gemacht werden?</w:t>
            </w:r>
          </w:p>
        </w:tc>
        <w:tc>
          <w:tcPr>
            <w:tcW w:w="2126" w:type="dxa"/>
          </w:tcPr>
          <w:p w14:paraId="4F849778" w14:textId="77777777" w:rsidR="00C35BCE" w:rsidRPr="001423DD" w:rsidRDefault="00C35BCE" w:rsidP="00B146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bewerten ihr eigenes</w:t>
            </w:r>
          </w:p>
          <w:p w14:paraId="2CB3C6C3" w14:textId="77777777" w:rsidR="00C35BCE" w:rsidRPr="001423DD" w:rsidRDefault="00C35BCE" w:rsidP="00B146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Handeln in der Bearbeitung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der Lernsituation</w:t>
            </w:r>
          </w:p>
        </w:tc>
        <w:tc>
          <w:tcPr>
            <w:tcW w:w="2127" w:type="dxa"/>
          </w:tcPr>
          <w:p w14:paraId="07DCFD76" w14:textId="77777777" w:rsidR="00C35BCE" w:rsidRPr="001423DD" w:rsidRDefault="00C35BCE" w:rsidP="00B14651">
            <w:pPr>
              <w:jc w:val="both"/>
              <w:rPr>
                <w:rFonts w:eastAsia="Times New Roman"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iCs/>
                <w:sz w:val="20"/>
                <w:szCs w:val="20"/>
                <w:lang w:eastAsia="de-DE"/>
              </w:rPr>
              <w:t>moderiert</w:t>
            </w:r>
          </w:p>
        </w:tc>
        <w:tc>
          <w:tcPr>
            <w:tcW w:w="1842" w:type="dxa"/>
          </w:tcPr>
          <w:p w14:paraId="43F44A72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0DD8C232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4F9EB647" w14:textId="5492256D" w:rsidR="00C35BCE" w:rsidRPr="001423DD" w:rsidRDefault="00FF08CD" w:rsidP="00B14651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Würfel/</w:t>
            </w:r>
            <w:r w:rsidR="00351214">
              <w:rPr>
                <w:rFonts w:eastAsia="Times New Roman"/>
                <w:sz w:val="20"/>
                <w:szCs w:val="20"/>
                <w:lang w:eastAsia="de-DE"/>
              </w:rPr>
              <w:br/>
            </w:r>
            <w:r>
              <w:rPr>
                <w:rFonts w:eastAsia="Times New Roman"/>
                <w:sz w:val="20"/>
                <w:szCs w:val="20"/>
                <w:lang w:eastAsia="de-DE"/>
              </w:rPr>
              <w:t>Online-Würfe</w:t>
            </w:r>
            <w:r w:rsidR="00351214">
              <w:rPr>
                <w:rFonts w:eastAsia="Times New Roman"/>
                <w:sz w:val="20"/>
                <w:szCs w:val="20"/>
                <w:lang w:eastAsia="de-DE"/>
              </w:rPr>
              <w:t>l</w:t>
            </w:r>
          </w:p>
        </w:tc>
        <w:tc>
          <w:tcPr>
            <w:tcW w:w="1560" w:type="dxa"/>
          </w:tcPr>
          <w:p w14:paraId="16C3B1E3" w14:textId="24FCC265" w:rsidR="00C35BCE" w:rsidRPr="001423DD" w:rsidRDefault="00C35BCE" w:rsidP="00B1465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35BCE" w:rsidRPr="001423DD" w14:paraId="268042B2" w14:textId="77777777" w:rsidTr="00B14651">
        <w:trPr>
          <w:trHeight w:val="533"/>
        </w:trPr>
        <w:tc>
          <w:tcPr>
            <w:tcW w:w="1413" w:type="dxa"/>
          </w:tcPr>
          <w:p w14:paraId="56DF3298" w14:textId="41731E0A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Übung</w:t>
            </w:r>
          </w:p>
        </w:tc>
        <w:tc>
          <w:tcPr>
            <w:tcW w:w="2126" w:type="dxa"/>
          </w:tcPr>
          <w:p w14:paraId="4BA4E223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0F84284B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bearbeiten Übungen</w:t>
            </w:r>
          </w:p>
        </w:tc>
        <w:tc>
          <w:tcPr>
            <w:tcW w:w="2127" w:type="dxa"/>
          </w:tcPr>
          <w:p w14:paraId="5C0A74F9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C27B69"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18366959" w14:textId="77777777" w:rsidR="00C35BCE" w:rsidRPr="001423DD" w:rsidRDefault="00C35BCE" w:rsidP="00B14651">
            <w:pPr>
              <w:spacing w:line="240" w:lineRule="exact"/>
              <w:ind w:left="35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Einzelarbeit/Partnerarbeit/Gruppenarbeit</w:t>
            </w:r>
          </w:p>
        </w:tc>
        <w:tc>
          <w:tcPr>
            <w:tcW w:w="1701" w:type="dxa"/>
          </w:tcPr>
          <w:p w14:paraId="7A743C97" w14:textId="77777777" w:rsidR="00C35BCE" w:rsidRPr="001423DD" w:rsidRDefault="00C35BCE" w:rsidP="00B14651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58457513" w14:textId="77777777" w:rsidR="00C35BCE" w:rsidRPr="001423DD" w:rsidRDefault="00C35BCE" w:rsidP="00B1465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Übungen</w:t>
            </w:r>
          </w:p>
        </w:tc>
        <w:tc>
          <w:tcPr>
            <w:tcW w:w="1560" w:type="dxa"/>
          </w:tcPr>
          <w:p w14:paraId="7BA93C6E" w14:textId="77777777" w:rsidR="00C35BCE" w:rsidRPr="001423DD" w:rsidRDefault="00C35BCE" w:rsidP="00B14651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40B21E3D" w14:textId="77777777" w:rsidR="00734827" w:rsidRDefault="00734827" w:rsidP="00C35BCE">
      <w:pPr>
        <w:pStyle w:val="berschrift2"/>
        <w:numPr>
          <w:ilvl w:val="0"/>
          <w:numId w:val="0"/>
        </w:numPr>
        <w:ind w:left="578" w:hanging="578"/>
      </w:pPr>
    </w:p>
    <w:p w14:paraId="0C3EEFC4" w14:textId="77777777" w:rsidR="002540EB" w:rsidRDefault="002540EB" w:rsidP="00734827">
      <w:pPr>
        <w:pStyle w:val="berschrift2"/>
        <w:sectPr w:rsidR="002540EB" w:rsidSect="008D26E8">
          <w:footerReference w:type="default" r:id="rId8"/>
          <w:footerReference w:type="first" r:id="rId9"/>
          <w:pgSz w:w="16838" w:h="11906" w:orient="landscape" w:code="9"/>
          <w:pgMar w:top="1134" w:right="1021" w:bottom="1021" w:left="1134" w:header="709" w:footer="709" w:gutter="0"/>
          <w:cols w:space="708"/>
          <w:titlePg/>
          <w:docGrid w:linePitch="360"/>
        </w:sectPr>
      </w:pPr>
    </w:p>
    <w:p w14:paraId="6580F15E" w14:textId="77777777" w:rsidR="00734827" w:rsidRDefault="00734827" w:rsidP="00734827">
      <w:pPr>
        <w:pStyle w:val="berschrift2"/>
      </w:pPr>
      <w:bookmarkStart w:id="2" w:name="_Toc218772537"/>
      <w:r>
        <w:lastRenderedPageBreak/>
        <w:t>Auszug aus der Zielanalyse</w:t>
      </w:r>
      <w:bookmarkEnd w:id="2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044"/>
        <w:gridCol w:w="10631"/>
        <w:gridCol w:w="1276"/>
        <w:gridCol w:w="851"/>
      </w:tblGrid>
      <w:tr w:rsidR="00445A9C" w:rsidRPr="002A1B02" w14:paraId="367BF0DB" w14:textId="77777777" w:rsidTr="00B14651">
        <w:trPr>
          <w:trHeight w:val="20"/>
        </w:trPr>
        <w:tc>
          <w:tcPr>
            <w:tcW w:w="12469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4AB70B0" w14:textId="77777777" w:rsidR="00445A9C" w:rsidRPr="002A1B02" w:rsidRDefault="00445A9C" w:rsidP="00B14651">
            <w:pPr>
              <w:pStyle w:val="11aZAGesamttitel"/>
            </w:pPr>
            <w:bookmarkStart w:id="3" w:name="_Hlk213653040"/>
            <w:r w:rsidRPr="00A44090">
              <w:t>Zielanalyse</w:t>
            </w:r>
          </w:p>
        </w:tc>
        <w:tc>
          <w:tcPr>
            <w:tcW w:w="2127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0EE534" w14:textId="142489F9" w:rsidR="00445A9C" w:rsidRPr="002A1B02" w:rsidRDefault="00445A9C" w:rsidP="00B14651">
            <w:pPr>
              <w:pStyle w:val="11bZAStand"/>
            </w:pPr>
            <w:r>
              <w:t xml:space="preserve">Stand: </w:t>
            </w:r>
            <w:r w:rsidR="009B3722">
              <w:t>Januar</w:t>
            </w:r>
            <w:r>
              <w:t xml:space="preserve"> 202</w:t>
            </w:r>
            <w:r w:rsidR="009B3722">
              <w:t>6</w:t>
            </w:r>
          </w:p>
        </w:tc>
      </w:tr>
      <w:tr w:rsidR="00445A9C" w:rsidRPr="002A1B02" w14:paraId="6ABC94F1" w14:textId="77777777" w:rsidTr="00B14651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3C9CA" w14:textId="77777777" w:rsidR="00445A9C" w:rsidRPr="002A1B02" w:rsidRDefault="00445A9C" w:rsidP="00B14651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2951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1281F" w14:textId="77777777" w:rsidR="00445A9C" w:rsidRPr="002A1B02" w:rsidRDefault="00445A9C" w:rsidP="00B14651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85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CE9A8" w14:textId="77777777" w:rsidR="00445A9C" w:rsidRPr="002A1B02" w:rsidRDefault="00445A9C" w:rsidP="00B14651">
            <w:pPr>
              <w:pStyle w:val="09aZAKopfmini"/>
            </w:pPr>
            <w:r w:rsidRPr="002A1B02">
              <w:t>Zeitrichtwert</w:t>
            </w:r>
          </w:p>
        </w:tc>
      </w:tr>
      <w:tr w:rsidR="00445A9C" w:rsidRPr="002A1B02" w14:paraId="14A1E9D9" w14:textId="77777777" w:rsidTr="00B14651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FAAC341" w14:textId="77777777" w:rsidR="00445A9C" w:rsidRPr="002A1B02" w:rsidRDefault="00445A9C" w:rsidP="00B14651">
            <w:pPr>
              <w:pStyle w:val="08aZATabKopflinks"/>
            </w:pPr>
            <w:proofErr w:type="spellStart"/>
            <w:r>
              <w:t>xy</w:t>
            </w:r>
            <w:proofErr w:type="spellEnd"/>
          </w:p>
        </w:tc>
        <w:tc>
          <w:tcPr>
            <w:tcW w:w="12951" w:type="dxa"/>
            <w:gridSpan w:val="3"/>
            <w:tcMar>
              <w:left w:w="57" w:type="dxa"/>
              <w:right w:w="57" w:type="dxa"/>
            </w:tcMar>
            <w:vAlign w:val="center"/>
          </w:tcPr>
          <w:p w14:paraId="35118F6C" w14:textId="77777777" w:rsidR="00445A9C" w:rsidRPr="002A1B02" w:rsidRDefault="00445A9C" w:rsidP="00B14651">
            <w:pPr>
              <w:pStyle w:val="08aZATabKopflinks"/>
            </w:pPr>
            <w:r>
              <w:t>Berufsbezeichnung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DB7F0E8" w14:textId="77777777" w:rsidR="00445A9C" w:rsidRPr="002A1B02" w:rsidRDefault="00445A9C" w:rsidP="00B14651">
            <w:pPr>
              <w:pStyle w:val="08bZATabKopfzentriert"/>
            </w:pPr>
            <w:r>
              <w:t>40</w:t>
            </w:r>
          </w:p>
        </w:tc>
      </w:tr>
      <w:tr w:rsidR="00445A9C" w:rsidRPr="002A1B02" w14:paraId="657FA5BC" w14:textId="77777777" w:rsidTr="00B14651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4DD29" w14:textId="77777777" w:rsidR="00445A9C" w:rsidRPr="002A1B02" w:rsidRDefault="00445A9C" w:rsidP="00B14651">
            <w:pPr>
              <w:pStyle w:val="09aZAKopfmini"/>
            </w:pPr>
            <w:r>
              <w:t>KB</w:t>
            </w:r>
          </w:p>
        </w:tc>
        <w:tc>
          <w:tcPr>
            <w:tcW w:w="12951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531A1" w14:textId="77777777" w:rsidR="00445A9C" w:rsidRPr="002A1B02" w:rsidRDefault="00445A9C" w:rsidP="00B14651">
            <w:pPr>
              <w:pStyle w:val="09aZAKopfmini"/>
            </w:pPr>
            <w:r>
              <w:t>Bezeichnung Kompetenzbereich (KB)</w:t>
            </w:r>
          </w:p>
        </w:tc>
        <w:tc>
          <w:tcPr>
            <w:tcW w:w="85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DCF1F" w14:textId="77777777" w:rsidR="00445A9C" w:rsidRPr="002A1B02" w:rsidRDefault="00445A9C" w:rsidP="00B14651">
            <w:pPr>
              <w:pStyle w:val="09aZAKopfmini"/>
            </w:pPr>
            <w:r w:rsidRPr="002A1B02">
              <w:t>Jahr</w:t>
            </w:r>
          </w:p>
        </w:tc>
      </w:tr>
      <w:tr w:rsidR="00445A9C" w:rsidRPr="002A1B02" w14:paraId="58D25C0A" w14:textId="77777777" w:rsidTr="00B14651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D061674" w14:textId="77777777" w:rsidR="00445A9C" w:rsidRPr="002A1B02" w:rsidRDefault="00445A9C" w:rsidP="00B14651">
            <w:pPr>
              <w:pStyle w:val="08bZATabKopfzentriert"/>
            </w:pPr>
            <w:r>
              <w:t>I</w:t>
            </w:r>
          </w:p>
        </w:tc>
        <w:tc>
          <w:tcPr>
            <w:tcW w:w="1295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985555" w14:textId="77777777" w:rsidR="00445A9C" w:rsidRPr="00833F36" w:rsidRDefault="00445A9C" w:rsidP="00B14651">
            <w:pPr>
              <w:pStyle w:val="08aZATabKopflinks"/>
            </w:pPr>
            <w:r>
              <w:rPr>
                <w:szCs w:val="20"/>
              </w:rPr>
              <w:t>Als Auszubildende handeln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80E54A6" w14:textId="77777777" w:rsidR="00445A9C" w:rsidRPr="002A1B02" w:rsidRDefault="00445A9C" w:rsidP="00B14651">
            <w:pPr>
              <w:pStyle w:val="08bZATabKopfzentriert"/>
            </w:pPr>
            <w:r>
              <w:t>1</w:t>
            </w:r>
          </w:p>
        </w:tc>
      </w:tr>
      <w:tr w:rsidR="00445A9C" w:rsidRPr="002A1B02" w14:paraId="65623A8A" w14:textId="77777777" w:rsidTr="00B14651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1CFAA" w14:textId="77777777" w:rsidR="00445A9C" w:rsidRPr="002A1B02" w:rsidRDefault="00445A9C" w:rsidP="00B14651">
            <w:pPr>
              <w:pStyle w:val="Spiegelstrich-Arial"/>
            </w:pPr>
          </w:p>
        </w:tc>
        <w:tc>
          <w:tcPr>
            <w:tcW w:w="12951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8730A" w14:textId="77777777" w:rsidR="00445A9C" w:rsidRPr="00833F36" w:rsidRDefault="00445A9C" w:rsidP="00B14651">
            <w:pPr>
              <w:pStyle w:val="09aZAKopfmini"/>
            </w:pPr>
            <w:r w:rsidRPr="00833F36">
              <w:t>Kernkompetenz</w:t>
            </w:r>
          </w:p>
        </w:tc>
        <w:tc>
          <w:tcPr>
            <w:tcW w:w="851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22F02" w14:textId="77777777" w:rsidR="00445A9C" w:rsidRPr="002A1B02" w:rsidRDefault="00445A9C" w:rsidP="00B14651"/>
        </w:tc>
      </w:tr>
      <w:tr w:rsidR="00445A9C" w:rsidRPr="002A1B02" w14:paraId="537994DF" w14:textId="77777777" w:rsidTr="00B14651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046C9FAC" w14:textId="77777777" w:rsidR="00445A9C" w:rsidRPr="002A1B02" w:rsidRDefault="00445A9C" w:rsidP="00B14651">
            <w:pPr>
              <w:pStyle w:val="Spiegelstrich-Arial"/>
            </w:pPr>
          </w:p>
        </w:tc>
        <w:tc>
          <w:tcPr>
            <w:tcW w:w="12951" w:type="dxa"/>
            <w:gridSpan w:val="3"/>
            <w:tcMar>
              <w:left w:w="57" w:type="dxa"/>
              <w:right w:w="57" w:type="dxa"/>
            </w:tcMar>
          </w:tcPr>
          <w:p w14:paraId="56362D4D" w14:textId="77777777" w:rsidR="00445A9C" w:rsidRPr="00833F36" w:rsidRDefault="00445A9C" w:rsidP="00B14651">
            <w:pPr>
              <w:pStyle w:val="08aZATabKopflinks"/>
            </w:pPr>
            <w:r w:rsidRPr="00833F36">
              <w:t xml:space="preserve">Die Schülerinnen und Schüler </w:t>
            </w:r>
            <w:r w:rsidRPr="006522D5">
              <w:t>gestalten ihre Rolle als Auszubildende</w:t>
            </w:r>
            <w:r>
              <w:t xml:space="preserve"> </w:t>
            </w:r>
            <w:r w:rsidRPr="00BE4647">
              <w:t>verantwortungsbewusst. Sie ordnen ihren Ausbildungsbetrieb in die Gesamtwirtschaft einer am Leitbild einer Sozialen Marktwirtschaft orientierten Wirtschaftsordnung ein.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14:paraId="7774B611" w14:textId="77777777" w:rsidR="00445A9C" w:rsidRPr="002A1B02" w:rsidRDefault="00445A9C" w:rsidP="00B14651">
            <w:pPr>
              <w:pStyle w:val="08aZATabKopflinks"/>
            </w:pPr>
          </w:p>
        </w:tc>
      </w:tr>
      <w:tr w:rsidR="00445A9C" w:rsidRPr="002A1B02" w14:paraId="4C0E6D73" w14:textId="77777777" w:rsidTr="00B14651">
        <w:trPr>
          <w:trHeight w:val="20"/>
        </w:trPr>
        <w:tc>
          <w:tcPr>
            <w:tcW w:w="183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12206" w14:textId="77777777" w:rsidR="00445A9C" w:rsidRPr="002A1B02" w:rsidRDefault="00445A9C" w:rsidP="00B14651">
            <w:pPr>
              <w:pStyle w:val="09aZAKopfmini"/>
            </w:pPr>
            <w:r w:rsidRPr="002A1B02">
              <w:t>Schule, Ort</w:t>
            </w:r>
          </w:p>
        </w:tc>
        <w:tc>
          <w:tcPr>
            <w:tcW w:w="12758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3396B" w14:textId="77777777" w:rsidR="00445A9C" w:rsidRPr="002A1B02" w:rsidRDefault="00445A9C" w:rsidP="00B14651">
            <w:pPr>
              <w:pStyle w:val="09aZAKopfmini"/>
            </w:pPr>
            <w:r w:rsidRPr="002A1B02">
              <w:t>Lehrkräfteteam</w:t>
            </w:r>
          </w:p>
        </w:tc>
      </w:tr>
      <w:tr w:rsidR="00445A9C" w:rsidRPr="002A1B02" w14:paraId="07DDAFCC" w14:textId="77777777" w:rsidTr="00B14651">
        <w:trPr>
          <w:trHeight w:val="20"/>
        </w:trPr>
        <w:tc>
          <w:tcPr>
            <w:tcW w:w="1838" w:type="dxa"/>
            <w:gridSpan w:val="2"/>
            <w:tcMar>
              <w:left w:w="57" w:type="dxa"/>
              <w:right w:w="57" w:type="dxa"/>
            </w:tcMar>
            <w:vAlign w:val="center"/>
          </w:tcPr>
          <w:p w14:paraId="6089BBBA" w14:textId="77777777" w:rsidR="00445A9C" w:rsidRPr="002A1B02" w:rsidRDefault="00445A9C" w:rsidP="00B14651"/>
        </w:tc>
        <w:tc>
          <w:tcPr>
            <w:tcW w:w="12758" w:type="dxa"/>
            <w:gridSpan w:val="3"/>
            <w:tcMar>
              <w:left w:w="57" w:type="dxa"/>
              <w:right w:w="57" w:type="dxa"/>
            </w:tcMar>
            <w:vAlign w:val="center"/>
          </w:tcPr>
          <w:p w14:paraId="1EF3BE71" w14:textId="77777777" w:rsidR="00445A9C" w:rsidRPr="002A1B02" w:rsidRDefault="00445A9C" w:rsidP="00B14651"/>
        </w:tc>
      </w:tr>
      <w:tr w:rsidR="00445A9C" w:rsidRPr="002A1B02" w14:paraId="245A61E8" w14:textId="77777777" w:rsidTr="00B14651">
        <w:trPr>
          <w:trHeight w:val="20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EADE82B" w14:textId="77777777" w:rsidR="00445A9C" w:rsidRPr="002A1B02" w:rsidRDefault="00445A9C" w:rsidP="00B14651">
            <w:pPr>
              <w:pStyle w:val="08bZATabKopfzentriert"/>
            </w:pPr>
            <w:r w:rsidRPr="00100803">
              <w:t>Bildungsplan</w:t>
            </w:r>
          </w:p>
        </w:tc>
        <w:tc>
          <w:tcPr>
            <w:tcW w:w="127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0B0A943" w14:textId="77777777" w:rsidR="00445A9C" w:rsidRPr="002A1B02" w:rsidRDefault="00445A9C" w:rsidP="00B14651">
            <w:pPr>
              <w:pStyle w:val="08bZATabKopfzentriert"/>
            </w:pPr>
            <w:r w:rsidRPr="002A1B02">
              <w:t>Lernsituationen</w:t>
            </w:r>
          </w:p>
        </w:tc>
      </w:tr>
      <w:bookmarkEnd w:id="3"/>
    </w:tbl>
    <w:p w14:paraId="5C595788" w14:textId="77777777" w:rsidR="00445A9C" w:rsidRPr="00445A9C" w:rsidRDefault="00445A9C" w:rsidP="00445A9C">
      <w:pPr>
        <w:rPr>
          <w:sz w:val="12"/>
          <w:szCs w:val="1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8"/>
        <w:gridCol w:w="1559"/>
        <w:gridCol w:w="1985"/>
        <w:gridCol w:w="1984"/>
        <w:gridCol w:w="1701"/>
        <w:gridCol w:w="1985"/>
        <w:gridCol w:w="1559"/>
        <w:gridCol w:w="1134"/>
        <w:gridCol w:w="851"/>
      </w:tblGrid>
      <w:tr w:rsidR="00445A9C" w:rsidRPr="002A1B02" w14:paraId="5C719BF8" w14:textId="77777777" w:rsidTr="00B14651">
        <w:trPr>
          <w:trHeight w:val="20"/>
          <w:tblHeader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0FA4963" w14:textId="77777777" w:rsidR="00445A9C" w:rsidRPr="009C6652" w:rsidRDefault="00445A9C" w:rsidP="00B14651">
            <w:pPr>
              <w:pStyle w:val="04bZAzentriertfett"/>
            </w:pPr>
            <w:bookmarkStart w:id="4" w:name="_Hlk213653388"/>
            <w:r>
              <w:t>Kompetenz-</w:t>
            </w:r>
            <w:r>
              <w:br/>
            </w:r>
            <w:proofErr w:type="spellStart"/>
            <w:r>
              <w:t>formulierungen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CDE3B65" w14:textId="77777777" w:rsidR="00445A9C" w:rsidRPr="009C6652" w:rsidRDefault="00445A9C" w:rsidP="00B14651">
            <w:pPr>
              <w:pStyle w:val="04bZAzentriertfett"/>
            </w:pPr>
            <w:r w:rsidRPr="009C6652">
              <w:t xml:space="preserve">Titel der </w:t>
            </w:r>
            <w:r w:rsidRPr="009C6652">
              <w:br/>
              <w:t>Lernsituation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4998920" w14:textId="77777777" w:rsidR="00445A9C" w:rsidRPr="009C6652" w:rsidRDefault="00445A9C" w:rsidP="00B14651">
            <w:pPr>
              <w:pStyle w:val="04bZAzentriertfett"/>
            </w:pPr>
            <w:r w:rsidRPr="009C6652">
              <w:t>Situation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12E7EFF" w14:textId="77777777" w:rsidR="00445A9C" w:rsidRPr="009C6652" w:rsidRDefault="00445A9C" w:rsidP="00B14651">
            <w:pPr>
              <w:pStyle w:val="04bZAzentriertfett"/>
            </w:pPr>
            <w:r w:rsidRPr="009C6652">
              <w:t>Datenkranz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FCAC578" w14:textId="77777777" w:rsidR="00445A9C" w:rsidRPr="009C6652" w:rsidRDefault="00445A9C" w:rsidP="00B14651">
            <w:pPr>
              <w:pStyle w:val="04bZAzentriertfett"/>
            </w:pPr>
            <w:r w:rsidRPr="009C6652">
              <w:t>Handlungs-</w:t>
            </w:r>
            <w:r w:rsidRPr="009C6652">
              <w:softHyphen/>
            </w:r>
            <w:r w:rsidRPr="009C6652">
              <w:br/>
            </w:r>
            <w:proofErr w:type="spellStart"/>
            <w:r w:rsidRPr="009C6652">
              <w:t>ergebnisse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1065559" w14:textId="77777777" w:rsidR="00445A9C" w:rsidRPr="009C6652" w:rsidRDefault="00445A9C" w:rsidP="00B14651">
            <w:pPr>
              <w:pStyle w:val="04bZAzentriertfett"/>
            </w:pPr>
            <w:r w:rsidRPr="009C6652">
              <w:t>Aufträge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B051F7C" w14:textId="77777777" w:rsidR="00445A9C" w:rsidRPr="009C6652" w:rsidRDefault="00445A9C" w:rsidP="00B14651">
            <w:pPr>
              <w:pStyle w:val="04bZAzentriertfett"/>
            </w:pPr>
            <w:r w:rsidRPr="009C6652">
              <w:t>überfachliche Kompetenzen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E959E1B" w14:textId="77777777" w:rsidR="00445A9C" w:rsidRPr="009C6652" w:rsidRDefault="00445A9C" w:rsidP="00B14651">
            <w:pPr>
              <w:pStyle w:val="04bZAzentriertfett"/>
            </w:pPr>
            <w:r w:rsidRPr="009C6652">
              <w:t>Hinweise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DF4547" w14:textId="77777777" w:rsidR="00445A9C" w:rsidRPr="009C6652" w:rsidRDefault="00445A9C" w:rsidP="00B14651">
            <w:pPr>
              <w:pStyle w:val="04bZAzentriertfett"/>
            </w:pPr>
            <w:r w:rsidRPr="009C6652">
              <w:t>Zeit</w:t>
            </w:r>
          </w:p>
        </w:tc>
      </w:tr>
      <w:tr w:rsidR="00445A9C" w:rsidRPr="002A1B02" w14:paraId="2420B0BB" w14:textId="77777777" w:rsidTr="00B14651">
        <w:trPr>
          <w:trHeight w:val="245"/>
        </w:trPr>
        <w:tc>
          <w:tcPr>
            <w:tcW w:w="18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795782" w14:textId="77777777" w:rsidR="00445A9C" w:rsidRPr="009B3722" w:rsidRDefault="00445A9C" w:rsidP="009B3722">
            <w:pPr>
              <w:spacing w:before="60" w:after="60"/>
              <w:ind w:left="11" w:right="11"/>
              <w:rPr>
                <w:bCs/>
                <w:sz w:val="20"/>
                <w:szCs w:val="20"/>
              </w:rPr>
            </w:pPr>
            <w:r w:rsidRPr="009B3722">
              <w:rPr>
                <w:bCs/>
                <w:sz w:val="20"/>
                <w:szCs w:val="20"/>
              </w:rPr>
              <w:t>[… ]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1EC49C" w14:textId="77777777" w:rsidR="00445A9C" w:rsidRPr="009B3722" w:rsidRDefault="00445A9C" w:rsidP="009B3722">
            <w:pPr>
              <w:pStyle w:val="02ZAfett"/>
              <w:spacing w:before="60" w:after="60"/>
              <w:rPr>
                <w:b w:val="0"/>
                <w:bCs/>
              </w:rPr>
            </w:pPr>
            <w:r w:rsidRPr="009B3722">
              <w:rPr>
                <w:b w:val="0"/>
                <w:bCs/>
              </w:rPr>
              <w:t>[… ]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E6958DB" w14:textId="77777777" w:rsidR="00445A9C" w:rsidRPr="009B3722" w:rsidRDefault="00445A9C" w:rsidP="009B3722">
            <w:pPr>
              <w:pStyle w:val="00ZATabellentext"/>
              <w:spacing w:before="60" w:after="60"/>
              <w:rPr>
                <w:bCs/>
              </w:rPr>
            </w:pPr>
            <w:r w:rsidRPr="009B3722">
              <w:rPr>
                <w:bCs/>
              </w:rPr>
              <w:t>[… ]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A82AEA4" w14:textId="77777777" w:rsidR="00445A9C" w:rsidRPr="009B3722" w:rsidRDefault="00445A9C" w:rsidP="009B3722">
            <w:pPr>
              <w:pStyle w:val="00ZATabellentext"/>
              <w:spacing w:before="60" w:after="60"/>
              <w:rPr>
                <w:bCs/>
              </w:rPr>
            </w:pPr>
            <w:r w:rsidRPr="009B3722">
              <w:rPr>
                <w:bCs/>
              </w:rPr>
              <w:t>[… ]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2729555" w14:textId="77777777" w:rsidR="00445A9C" w:rsidRPr="009B3722" w:rsidRDefault="00445A9C" w:rsidP="009B3722">
            <w:pPr>
              <w:pStyle w:val="01aZAnummeriert"/>
              <w:spacing w:before="60" w:after="60"/>
              <w:rPr>
                <w:bCs/>
              </w:rPr>
            </w:pPr>
            <w:r w:rsidRPr="009B3722">
              <w:rPr>
                <w:bCs/>
              </w:rPr>
              <w:t>[… ]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D7A9DB" w14:textId="77777777" w:rsidR="00445A9C" w:rsidRPr="009B3722" w:rsidRDefault="00445A9C" w:rsidP="009B3722">
            <w:pPr>
              <w:pStyle w:val="01aZAnummeriert"/>
              <w:spacing w:before="60" w:after="60"/>
              <w:rPr>
                <w:bCs/>
              </w:rPr>
            </w:pPr>
            <w:r w:rsidRPr="009B3722">
              <w:rPr>
                <w:bCs/>
              </w:rPr>
              <w:t>[… ]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9C1771" w14:textId="77777777" w:rsidR="00445A9C" w:rsidRPr="009B3722" w:rsidRDefault="00445A9C" w:rsidP="009B3722">
            <w:pPr>
              <w:pStyle w:val="00ZATabellentext"/>
              <w:spacing w:before="60" w:after="60"/>
              <w:rPr>
                <w:bCs/>
              </w:rPr>
            </w:pPr>
            <w:r w:rsidRPr="009B3722">
              <w:rPr>
                <w:bCs/>
              </w:rPr>
              <w:t>[… ]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3C1E91" w14:textId="77777777" w:rsidR="00445A9C" w:rsidRPr="009B3722" w:rsidRDefault="00445A9C" w:rsidP="009B3722">
            <w:pPr>
              <w:pStyle w:val="00ZATabellentext"/>
              <w:spacing w:before="60" w:after="60"/>
              <w:rPr>
                <w:bCs/>
              </w:rPr>
            </w:pPr>
            <w:r w:rsidRPr="009B3722">
              <w:rPr>
                <w:bCs/>
              </w:rPr>
              <w:t>[… ]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6D9CAF" w14:textId="77777777" w:rsidR="00445A9C" w:rsidRPr="009B3722" w:rsidRDefault="00445A9C" w:rsidP="009B3722">
            <w:pPr>
              <w:pStyle w:val="04aZAzentriert"/>
              <w:spacing w:before="60" w:after="60"/>
              <w:rPr>
                <w:bCs/>
              </w:rPr>
            </w:pPr>
            <w:r w:rsidRPr="009B3722">
              <w:rPr>
                <w:bCs/>
              </w:rPr>
              <w:t>[… ]</w:t>
            </w:r>
          </w:p>
        </w:tc>
      </w:tr>
      <w:tr w:rsidR="00445A9C" w:rsidRPr="002A1B02" w14:paraId="39D2E7BB" w14:textId="77777777" w:rsidTr="00B14651">
        <w:trPr>
          <w:trHeight w:val="21"/>
        </w:trPr>
        <w:tc>
          <w:tcPr>
            <w:tcW w:w="18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B13240" w14:textId="2134139D" w:rsidR="00445A9C" w:rsidRPr="009B3722" w:rsidRDefault="00445A9C" w:rsidP="009B3722">
            <w:pPr>
              <w:spacing w:before="60" w:after="60"/>
              <w:ind w:left="11" w:right="11"/>
              <w:rPr>
                <w:sz w:val="20"/>
                <w:szCs w:val="20"/>
              </w:rPr>
            </w:pPr>
            <w:r w:rsidRPr="009B3722">
              <w:rPr>
                <w:sz w:val="20"/>
                <w:szCs w:val="20"/>
              </w:rPr>
              <w:t xml:space="preserve">Sie erklären die Inhalte eines Ausbildungsvertrages </w:t>
            </w:r>
            <w:r w:rsidRPr="009B3722">
              <w:rPr>
                <w:i/>
                <w:sz w:val="20"/>
                <w:szCs w:val="20"/>
              </w:rPr>
              <w:t>(Beginn und Dauer der Ausbildung, Probezeit, Vergütung)</w:t>
            </w:r>
            <w:r w:rsidRPr="009B372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E185AA" w14:textId="77777777" w:rsidR="00445A9C" w:rsidRPr="009B3722" w:rsidRDefault="00445A9C" w:rsidP="009B3722">
            <w:pPr>
              <w:pStyle w:val="02ZAfett"/>
              <w:spacing w:before="60" w:after="60"/>
            </w:pPr>
            <w:r w:rsidRPr="009B3722">
              <w:t>LS03 Inhalte eines Ausbildungsvertrags erklären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0D17804" w14:textId="77777777" w:rsidR="00445A9C" w:rsidRPr="009B3722" w:rsidRDefault="00445A9C" w:rsidP="009B3722">
            <w:pPr>
              <w:pStyle w:val="00ZATabellentext"/>
              <w:spacing w:before="60" w:after="60"/>
            </w:pPr>
            <w:r w:rsidRPr="009B3722">
              <w:t>Azubi ist sich in Diskussion über Details des eigenen Ausbildungsvertrages nicht sicher</w:t>
            </w:r>
          </w:p>
          <w:p w14:paraId="1EF60035" w14:textId="77777777" w:rsidR="00445A9C" w:rsidRPr="009B3722" w:rsidRDefault="00445A9C" w:rsidP="009B3722">
            <w:pPr>
              <w:pStyle w:val="00ZATabellentext"/>
              <w:spacing w:before="60" w:after="60"/>
              <w:rPr>
                <w:bCs/>
              </w:rPr>
            </w:pPr>
            <w:r w:rsidRPr="009B3722">
              <w:sym w:font="Wingdings" w:char="F0E0"/>
            </w:r>
            <w:r w:rsidRPr="009B3722">
              <w:t xml:space="preserve"> Azubi informiert sich über Inhalte des eigenen Ausbildungsvertrages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72B80F" w14:textId="77777777" w:rsidR="00445A9C" w:rsidRPr="009B3722" w:rsidRDefault="00445A9C" w:rsidP="009B3722">
            <w:pPr>
              <w:pStyle w:val="00ZATabellentext"/>
              <w:spacing w:before="60" w:after="60"/>
            </w:pPr>
            <w:r w:rsidRPr="009B3722">
              <w:t>Ausbildungsvertrag</w:t>
            </w:r>
          </w:p>
          <w:p w14:paraId="720C0A3D" w14:textId="77777777" w:rsidR="00445A9C" w:rsidRPr="009B3722" w:rsidRDefault="00445A9C" w:rsidP="009B3722">
            <w:pPr>
              <w:pStyle w:val="00ZATabellentext"/>
              <w:spacing w:before="60" w:after="60"/>
            </w:pPr>
            <w:r w:rsidRPr="009B3722">
              <w:t>Informationstext zu Inhalten eines Ausbildungsvertrages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F1AA7D" w14:textId="77777777" w:rsidR="00445A9C" w:rsidRPr="009B3722" w:rsidRDefault="00445A9C" w:rsidP="009B3722">
            <w:pPr>
              <w:pStyle w:val="00ZATabellentext"/>
              <w:spacing w:before="60" w:after="60"/>
            </w:pPr>
            <w:r w:rsidRPr="009B3722">
              <w:t>Prüfergebnis</w:t>
            </w:r>
          </w:p>
          <w:p w14:paraId="1C265FA5" w14:textId="77777777" w:rsidR="00445A9C" w:rsidRPr="009B3722" w:rsidRDefault="00445A9C" w:rsidP="009B3722">
            <w:pPr>
              <w:pStyle w:val="00ZATabellentext"/>
              <w:spacing w:before="60" w:after="60"/>
              <w:rPr>
                <w:bCs/>
              </w:rPr>
            </w:pPr>
            <w:r w:rsidRPr="009B3722">
              <w:t>E-Mail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2FF571" w14:textId="77777777" w:rsidR="00445A9C" w:rsidRPr="009B3722" w:rsidRDefault="00445A9C" w:rsidP="009B3722">
            <w:pPr>
              <w:pStyle w:val="00ZATabellentext"/>
              <w:numPr>
                <w:ilvl w:val="0"/>
                <w:numId w:val="33"/>
              </w:numPr>
              <w:spacing w:before="60" w:after="60"/>
              <w:ind w:left="210" w:hanging="210"/>
            </w:pPr>
            <w:r w:rsidRPr="009B3722">
              <w:t>Prüfen Sie, ob Ihr Ausbildungsvertrag in folgenden Punkten den rechtlichen Vorschriften entspricht:</w:t>
            </w:r>
          </w:p>
          <w:p w14:paraId="55E7A1E1" w14:textId="77777777" w:rsidR="00445A9C" w:rsidRPr="009B3722" w:rsidRDefault="00445A9C" w:rsidP="009B3722">
            <w:pPr>
              <w:pStyle w:val="00ZATabellentext"/>
              <w:numPr>
                <w:ilvl w:val="0"/>
                <w:numId w:val="34"/>
              </w:numPr>
              <w:spacing w:before="60" w:after="60"/>
              <w:ind w:left="494" w:hanging="284"/>
            </w:pPr>
            <w:r w:rsidRPr="009B3722">
              <w:t>Beginn und Dauer der Ausbildung</w:t>
            </w:r>
          </w:p>
          <w:p w14:paraId="323A0690" w14:textId="77777777" w:rsidR="00445A9C" w:rsidRPr="009B3722" w:rsidRDefault="00445A9C" w:rsidP="009B3722">
            <w:pPr>
              <w:pStyle w:val="00ZATabellentext"/>
              <w:numPr>
                <w:ilvl w:val="0"/>
                <w:numId w:val="34"/>
              </w:numPr>
              <w:spacing w:before="60" w:after="60"/>
              <w:ind w:left="494" w:hanging="284"/>
            </w:pPr>
            <w:r w:rsidRPr="009B3722">
              <w:t>Dauer der Probezeit</w:t>
            </w:r>
          </w:p>
          <w:p w14:paraId="771A8346" w14:textId="77777777" w:rsidR="00445A9C" w:rsidRPr="009B3722" w:rsidRDefault="00445A9C" w:rsidP="009B3722">
            <w:pPr>
              <w:pStyle w:val="00ZATabellentext"/>
              <w:numPr>
                <w:ilvl w:val="0"/>
                <w:numId w:val="34"/>
              </w:numPr>
              <w:spacing w:before="60" w:after="60"/>
              <w:ind w:left="494" w:hanging="284"/>
            </w:pPr>
            <w:r w:rsidRPr="009B3722">
              <w:t>Ausbildungsvergütung</w:t>
            </w:r>
          </w:p>
          <w:p w14:paraId="4F2B00C7" w14:textId="06760068" w:rsidR="00445A9C" w:rsidRPr="009B3722" w:rsidRDefault="00445A9C" w:rsidP="00FB4EE0">
            <w:pPr>
              <w:pStyle w:val="01bZAnummeriert2Ebene"/>
              <w:numPr>
                <w:ilvl w:val="0"/>
                <w:numId w:val="33"/>
              </w:numPr>
              <w:tabs>
                <w:tab w:val="clear" w:pos="340"/>
                <w:tab w:val="left" w:pos="227"/>
              </w:tabs>
              <w:spacing w:before="60" w:after="60"/>
              <w:ind w:left="223" w:hanging="223"/>
              <w:rPr>
                <w:bCs/>
              </w:rPr>
            </w:pPr>
            <w:r w:rsidRPr="009B3722">
              <w:t xml:space="preserve">Fassen Sie das Ergebnis Ihrer Prüfung in einer </w:t>
            </w:r>
            <w:r w:rsidRPr="009B3722">
              <w:lastRenderedPageBreak/>
              <w:t>E-Mail an Frau Heidelmann zusammen. Bestätigen Sie entweder die Korrektheit des Ausbildungsvertrages oder bitten Sie – falls nötig – um Anpassung Ihres Ausbildungsvertrags.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C99EF2" w14:textId="77777777" w:rsidR="00445A9C" w:rsidRPr="009B3722" w:rsidRDefault="00445A9C" w:rsidP="009B3722">
            <w:pPr>
              <w:pStyle w:val="00ZATabellentext"/>
              <w:spacing w:before="60" w:after="60"/>
            </w:pPr>
            <w:r w:rsidRPr="009B3722">
              <w:lastRenderedPageBreak/>
              <w:t>systematisch vorgehen</w:t>
            </w:r>
          </w:p>
          <w:p w14:paraId="34E37CC9" w14:textId="77777777" w:rsidR="00445A9C" w:rsidRPr="009B3722" w:rsidRDefault="00445A9C" w:rsidP="009B3722">
            <w:pPr>
              <w:pStyle w:val="00ZATabellentext"/>
              <w:spacing w:before="60" w:after="60"/>
            </w:pPr>
            <w:r w:rsidRPr="009B3722">
              <w:t>Zusammenhänge herstellen</w:t>
            </w:r>
          </w:p>
          <w:p w14:paraId="163700D1" w14:textId="77777777" w:rsidR="00445A9C" w:rsidRPr="009B3722" w:rsidRDefault="00445A9C" w:rsidP="009B3722">
            <w:pPr>
              <w:pStyle w:val="00ZATabellentext"/>
              <w:spacing w:before="60" w:after="60"/>
            </w:pPr>
            <w:r w:rsidRPr="009B3722">
              <w:t>Schlussfolgerungen ziehen</w:t>
            </w:r>
          </w:p>
          <w:p w14:paraId="57270494" w14:textId="77777777" w:rsidR="00445A9C" w:rsidRPr="009B3722" w:rsidRDefault="00445A9C" w:rsidP="009B3722">
            <w:pPr>
              <w:pStyle w:val="00ZATabellentext"/>
              <w:spacing w:before="60" w:after="60"/>
            </w:pPr>
            <w:r w:rsidRPr="009B3722">
              <w:t>sachlich argumentieren</w:t>
            </w:r>
          </w:p>
          <w:p w14:paraId="0EE77384" w14:textId="77777777" w:rsidR="00445A9C" w:rsidRPr="009B3722" w:rsidRDefault="00445A9C" w:rsidP="009B3722">
            <w:pPr>
              <w:pStyle w:val="00ZATabellentext"/>
              <w:spacing w:before="60" w:after="60"/>
              <w:rPr>
                <w:bCs/>
              </w:rPr>
            </w:pPr>
            <w:r w:rsidRPr="009B3722">
              <w:t>eigene Meinungen artikulieren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4748F2" w14:textId="77777777" w:rsidR="00445A9C" w:rsidRPr="009B3722" w:rsidRDefault="00445A9C" w:rsidP="009B3722">
            <w:pPr>
              <w:pStyle w:val="00ZATabellentext"/>
              <w:spacing w:before="60" w:after="60"/>
              <w:rPr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C65C62" w14:textId="77777777" w:rsidR="00445A9C" w:rsidRPr="009B3722" w:rsidRDefault="00445A9C" w:rsidP="009B3722">
            <w:pPr>
              <w:pStyle w:val="04aZAzentriert"/>
              <w:spacing w:before="60" w:after="60"/>
              <w:rPr>
                <w:bCs/>
              </w:rPr>
            </w:pPr>
            <w:r w:rsidRPr="009B3722">
              <w:t>02</w:t>
            </w:r>
          </w:p>
        </w:tc>
      </w:tr>
      <w:tr w:rsidR="00445A9C" w:rsidRPr="002A1B02" w14:paraId="714F71BE" w14:textId="77777777" w:rsidTr="00B14651">
        <w:trPr>
          <w:trHeight w:val="210"/>
        </w:trPr>
        <w:tc>
          <w:tcPr>
            <w:tcW w:w="18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10B963" w14:textId="77777777" w:rsidR="00445A9C" w:rsidRPr="009B3722" w:rsidRDefault="00445A9C" w:rsidP="009B3722">
            <w:pPr>
              <w:spacing w:before="60" w:after="60"/>
              <w:ind w:left="11" w:right="11"/>
              <w:rPr>
                <w:sz w:val="20"/>
                <w:szCs w:val="20"/>
              </w:rPr>
            </w:pPr>
            <w:r w:rsidRPr="009B3722">
              <w:rPr>
                <w:bCs/>
                <w:sz w:val="20"/>
                <w:szCs w:val="20"/>
              </w:rPr>
              <w:t>[… 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A4FD9A" w14:textId="77777777" w:rsidR="00445A9C" w:rsidRPr="009B3722" w:rsidRDefault="00445A9C" w:rsidP="009B3722">
            <w:pPr>
              <w:pStyle w:val="02ZAfett"/>
              <w:spacing w:before="60" w:after="60"/>
            </w:pPr>
            <w:r w:rsidRPr="009B3722">
              <w:rPr>
                <w:b w:val="0"/>
                <w:bCs/>
              </w:rPr>
              <w:t>[… ]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3A1F9DB" w14:textId="77777777" w:rsidR="00445A9C" w:rsidRPr="009B3722" w:rsidRDefault="00445A9C" w:rsidP="009B3722">
            <w:pPr>
              <w:pStyle w:val="00ZATabellentext"/>
              <w:spacing w:before="60" w:after="60"/>
            </w:pPr>
            <w:r w:rsidRPr="009B3722">
              <w:rPr>
                <w:bCs/>
              </w:rPr>
              <w:t>[… ]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7FAF23D" w14:textId="77777777" w:rsidR="00445A9C" w:rsidRPr="009B3722" w:rsidRDefault="00445A9C" w:rsidP="009B3722">
            <w:pPr>
              <w:pStyle w:val="01aZAnummeriert"/>
              <w:tabs>
                <w:tab w:val="clear" w:pos="198"/>
                <w:tab w:val="left" w:pos="0"/>
              </w:tabs>
              <w:spacing w:before="60" w:after="60"/>
              <w:ind w:left="0" w:firstLine="0"/>
            </w:pPr>
            <w:r w:rsidRPr="009B3722">
              <w:rPr>
                <w:bCs/>
              </w:rPr>
              <w:t>[… ]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2C0A63" w14:textId="77777777" w:rsidR="00445A9C" w:rsidRPr="009B3722" w:rsidRDefault="00445A9C" w:rsidP="009B3722">
            <w:pPr>
              <w:pStyle w:val="00ZATabellentext"/>
              <w:spacing w:before="60" w:after="60"/>
            </w:pPr>
            <w:r w:rsidRPr="009B3722">
              <w:rPr>
                <w:bCs/>
              </w:rPr>
              <w:t>[… 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977E76" w14:textId="77777777" w:rsidR="00445A9C" w:rsidRPr="009B3722" w:rsidRDefault="00445A9C" w:rsidP="009B3722">
            <w:pPr>
              <w:pStyle w:val="01aZAnummeriert"/>
              <w:spacing w:before="60" w:after="60"/>
              <w:ind w:hanging="720"/>
            </w:pPr>
            <w:r w:rsidRPr="009B3722">
              <w:rPr>
                <w:bCs/>
              </w:rPr>
              <w:t>[… 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DB5081" w14:textId="77777777" w:rsidR="00445A9C" w:rsidRPr="009B3722" w:rsidRDefault="00445A9C" w:rsidP="009B3722">
            <w:pPr>
              <w:pStyle w:val="00ZATabellentext"/>
              <w:spacing w:before="60" w:after="60"/>
            </w:pPr>
            <w:r w:rsidRPr="009B3722">
              <w:rPr>
                <w:bCs/>
              </w:rPr>
              <w:t>[… 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AC4452" w14:textId="77777777" w:rsidR="00445A9C" w:rsidRPr="009B3722" w:rsidRDefault="00445A9C" w:rsidP="009B3722">
            <w:pPr>
              <w:pStyle w:val="00ZATabellentext"/>
              <w:spacing w:before="60" w:after="60"/>
            </w:pPr>
            <w:r w:rsidRPr="009B3722">
              <w:rPr>
                <w:bCs/>
              </w:rPr>
              <w:t>[… ]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C5E784" w14:textId="77777777" w:rsidR="00445A9C" w:rsidRPr="009B3722" w:rsidRDefault="00445A9C" w:rsidP="009B3722">
            <w:pPr>
              <w:pStyle w:val="04aZAzentriert"/>
              <w:spacing w:before="60" w:after="60"/>
            </w:pPr>
            <w:r w:rsidRPr="009B3722">
              <w:rPr>
                <w:bCs/>
              </w:rPr>
              <w:t>[… ]</w:t>
            </w:r>
          </w:p>
        </w:tc>
      </w:tr>
      <w:bookmarkEnd w:id="4"/>
    </w:tbl>
    <w:p w14:paraId="12C1068A" w14:textId="77777777" w:rsidR="00445A9C" w:rsidRPr="00445A9C" w:rsidRDefault="00445A9C" w:rsidP="00445A9C"/>
    <w:sectPr w:rsidR="00445A9C" w:rsidRPr="00445A9C" w:rsidSect="008D26E8">
      <w:pgSz w:w="16838" w:h="11906" w:orient="landscape" w:code="9"/>
      <w:pgMar w:top="1134" w:right="102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FE6F" w14:textId="77777777" w:rsidR="00001C38" w:rsidRDefault="00001C38" w:rsidP="001E03DE">
      <w:r>
        <w:separator/>
      </w:r>
    </w:p>
  </w:endnote>
  <w:endnote w:type="continuationSeparator" w:id="0">
    <w:p w14:paraId="127AD235" w14:textId="77777777" w:rsidR="00001C38" w:rsidRDefault="00001C38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EndPr/>
    <w:sdtContent>
      <w:p w14:paraId="0B9C00F6" w14:textId="3E5757F1" w:rsidR="00B73E4A" w:rsidRPr="00B73E4A" w:rsidRDefault="00B73E4A" w:rsidP="00B73E4A">
        <w:pPr>
          <w:pStyle w:val="Fuzeile"/>
          <w:rPr>
            <w:rFonts w:cs="Arial"/>
          </w:rPr>
        </w:pPr>
        <w:r w:rsidRPr="00B73E4A">
          <w:rPr>
            <w:rFonts w:cs="Arial"/>
          </w:rPr>
          <w:fldChar w:fldCharType="begin"/>
        </w:r>
        <w:r w:rsidRPr="00B73E4A">
          <w:rPr>
            <w:rFonts w:cs="Arial"/>
          </w:rPr>
          <w:instrText xml:space="preserve"> FILENAME   \* MERGEFORMAT </w:instrText>
        </w:r>
        <w:r w:rsidRPr="00B73E4A">
          <w:rPr>
            <w:rFonts w:cs="Arial"/>
          </w:rPr>
          <w:fldChar w:fldCharType="separate"/>
        </w:r>
        <w:r w:rsidR="00FB4EE0">
          <w:rPr>
            <w:rFonts w:cs="Arial"/>
            <w:noProof/>
          </w:rPr>
          <w:t>Wiko-KB I-LS03-Ausbildungsvertrag-L1.docx</w:t>
        </w:r>
        <w:r w:rsidRPr="00B73E4A">
          <w:rPr>
            <w:rFonts w:cs="Arial"/>
          </w:rPr>
          <w:fldChar w:fldCharType="end"/>
        </w:r>
      </w:p>
      <w:p w14:paraId="7ADD9137" w14:textId="133459C3" w:rsidR="00B73E4A" w:rsidRPr="00B73E4A" w:rsidRDefault="00B73E4A" w:rsidP="00B73E4A">
        <w:pPr>
          <w:pStyle w:val="Fuzeile"/>
          <w:rPr>
            <w:rFonts w:cs="Arial"/>
            <w:szCs w:val="16"/>
          </w:rPr>
        </w:pPr>
        <w:r w:rsidRPr="00B73E4A">
          <w:rPr>
            <w:rFonts w:cs="Arial"/>
            <w:szCs w:val="16"/>
          </w:rPr>
          <w:t xml:space="preserve">Stand: </w:t>
        </w:r>
        <w:r w:rsidR="009B3722">
          <w:rPr>
            <w:rFonts w:cs="Arial"/>
            <w:szCs w:val="16"/>
          </w:rPr>
          <w:t>Januar</w:t>
        </w:r>
        <w:r w:rsidRPr="00B73E4A">
          <w:rPr>
            <w:rFonts w:cs="Arial"/>
            <w:szCs w:val="16"/>
          </w:rPr>
          <w:t xml:space="preserve"> 202</w:t>
        </w:r>
        <w:r w:rsidR="009B3722">
          <w:rPr>
            <w:rFonts w:cs="Arial"/>
            <w:szCs w:val="16"/>
          </w:rPr>
          <w:t>6</w:t>
        </w:r>
      </w:p>
      <w:p w14:paraId="2118DF7F" w14:textId="77777777" w:rsidR="00B73E4A" w:rsidRPr="00B73E4A" w:rsidRDefault="00B73E4A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D41E19">
          <w:rPr>
            <w:rFonts w:cs="Arial"/>
            <w:bCs/>
            <w:noProof/>
            <w:szCs w:val="16"/>
          </w:rPr>
          <w:t>2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D41E19">
          <w:rPr>
            <w:rFonts w:cs="Arial"/>
            <w:bCs/>
            <w:noProof/>
            <w:szCs w:val="16"/>
          </w:rPr>
          <w:t>6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6457A" w14:textId="17A2D4E6" w:rsidR="00B73E4A" w:rsidRDefault="00B73E4A" w:rsidP="00B73E4A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FILENAME   \* MERGEFORMAT </w:instrText>
            </w:r>
            <w:r>
              <w:rPr>
                <w:rFonts w:cs="Arial"/>
              </w:rPr>
              <w:fldChar w:fldCharType="separate"/>
            </w:r>
            <w:r w:rsidR="00FB4EE0">
              <w:rPr>
                <w:rFonts w:cs="Arial"/>
                <w:noProof/>
              </w:rPr>
              <w:t>Wiko-KB I-LS03-Ausbildungsvertrag-L1.docx</w:t>
            </w:r>
            <w:r>
              <w:rPr>
                <w:rFonts w:cs="Arial"/>
              </w:rPr>
              <w:fldChar w:fldCharType="end"/>
            </w:r>
          </w:p>
          <w:p w14:paraId="11845AA6" w14:textId="06A13527" w:rsidR="00B73E4A" w:rsidRDefault="00B73E4A" w:rsidP="00B73E4A">
            <w:pPr>
              <w:pStyle w:val="Fuzeil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Stand: </w:t>
            </w:r>
            <w:r w:rsidR="009B3722">
              <w:rPr>
                <w:rFonts w:cs="Arial"/>
                <w:szCs w:val="16"/>
              </w:rPr>
              <w:t>Januar</w:t>
            </w:r>
            <w:r>
              <w:rPr>
                <w:rFonts w:cs="Arial"/>
                <w:szCs w:val="16"/>
              </w:rPr>
              <w:t xml:space="preserve"> 202</w:t>
            </w:r>
            <w:r w:rsidR="009B3722">
              <w:rPr>
                <w:rFonts w:cs="Arial"/>
                <w:szCs w:val="16"/>
              </w:rPr>
              <w:t>6</w:t>
            </w:r>
          </w:p>
          <w:p w14:paraId="1D965990" w14:textId="77777777" w:rsidR="00B73E4A" w:rsidRPr="00B73E4A" w:rsidRDefault="00B73E4A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D41E19">
              <w:rPr>
                <w:rFonts w:cs="Arial"/>
                <w:bCs/>
                <w:noProof/>
                <w:szCs w:val="16"/>
              </w:rPr>
              <w:t>1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D41E19">
              <w:rPr>
                <w:rFonts w:cs="Arial"/>
                <w:bCs/>
                <w:noProof/>
                <w:szCs w:val="16"/>
              </w:rPr>
              <w:t>6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A1A4" w14:textId="77777777" w:rsidR="00001C38" w:rsidRDefault="00001C38" w:rsidP="001E03DE">
      <w:r>
        <w:separator/>
      </w:r>
    </w:p>
  </w:footnote>
  <w:footnote w:type="continuationSeparator" w:id="0">
    <w:p w14:paraId="6D65A27D" w14:textId="77777777" w:rsidR="00001C38" w:rsidRDefault="00001C38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A46"/>
    <w:multiLevelType w:val="hybridMultilevel"/>
    <w:tmpl w:val="3878C9D8"/>
    <w:lvl w:ilvl="0" w:tplc="7AEE605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6DBB"/>
    <w:multiLevelType w:val="hybridMultilevel"/>
    <w:tmpl w:val="C83063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2088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31ED"/>
    <w:multiLevelType w:val="hybridMultilevel"/>
    <w:tmpl w:val="354CF3F2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4" w15:restartNumberingAfterBreak="0">
    <w:nsid w:val="1FC8644E"/>
    <w:multiLevelType w:val="multilevel"/>
    <w:tmpl w:val="EC8ECA7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15935"/>
    <w:multiLevelType w:val="hybridMultilevel"/>
    <w:tmpl w:val="0C4E8B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7B15"/>
    <w:multiLevelType w:val="hybridMultilevel"/>
    <w:tmpl w:val="417EFC52"/>
    <w:lvl w:ilvl="0" w:tplc="49B64B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A2B65"/>
    <w:multiLevelType w:val="multilevel"/>
    <w:tmpl w:val="7F9C1C5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C179A"/>
    <w:multiLevelType w:val="hybridMultilevel"/>
    <w:tmpl w:val="4E322DD0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C0B73"/>
    <w:multiLevelType w:val="multilevel"/>
    <w:tmpl w:val="B2C6D85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330C5"/>
    <w:multiLevelType w:val="multilevel"/>
    <w:tmpl w:val="04FA4D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35276"/>
    <w:multiLevelType w:val="multilevel"/>
    <w:tmpl w:val="936C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603286"/>
    <w:multiLevelType w:val="multilevel"/>
    <w:tmpl w:val="E60C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2716C"/>
    <w:multiLevelType w:val="hybridMultilevel"/>
    <w:tmpl w:val="3CDC47EA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8313BC8"/>
    <w:multiLevelType w:val="hybridMultilevel"/>
    <w:tmpl w:val="56E626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20" w15:restartNumberingAfterBreak="0">
    <w:nsid w:val="568449BB"/>
    <w:multiLevelType w:val="hybridMultilevel"/>
    <w:tmpl w:val="B0E4B014"/>
    <w:lvl w:ilvl="0" w:tplc="A3A439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81027"/>
    <w:multiLevelType w:val="hybridMultilevel"/>
    <w:tmpl w:val="A14EB388"/>
    <w:lvl w:ilvl="0" w:tplc="70B0980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2633E30"/>
    <w:multiLevelType w:val="hybridMultilevel"/>
    <w:tmpl w:val="DB5619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20163"/>
    <w:multiLevelType w:val="hybridMultilevel"/>
    <w:tmpl w:val="CB06496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9047CAB"/>
    <w:multiLevelType w:val="hybridMultilevel"/>
    <w:tmpl w:val="386250B2"/>
    <w:lvl w:ilvl="0" w:tplc="A3A439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8B3DA0"/>
    <w:multiLevelType w:val="hybridMultilevel"/>
    <w:tmpl w:val="D884C456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C2ABD"/>
    <w:multiLevelType w:val="hybridMultilevel"/>
    <w:tmpl w:val="71E4A6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94B09"/>
    <w:multiLevelType w:val="hybridMultilevel"/>
    <w:tmpl w:val="AA0E705C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7624A"/>
    <w:multiLevelType w:val="hybridMultilevel"/>
    <w:tmpl w:val="0C36F6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12890">
    <w:abstractNumId w:val="19"/>
  </w:num>
  <w:num w:numId="2" w16cid:durableId="1716352519">
    <w:abstractNumId w:val="19"/>
  </w:num>
  <w:num w:numId="3" w16cid:durableId="1158882175">
    <w:abstractNumId w:val="19"/>
  </w:num>
  <w:num w:numId="4" w16cid:durableId="1890920590">
    <w:abstractNumId w:val="19"/>
  </w:num>
  <w:num w:numId="5" w16cid:durableId="740373055">
    <w:abstractNumId w:val="28"/>
  </w:num>
  <w:num w:numId="6" w16cid:durableId="1822649881">
    <w:abstractNumId w:val="7"/>
  </w:num>
  <w:num w:numId="7" w16cid:durableId="500854987">
    <w:abstractNumId w:val="14"/>
  </w:num>
  <w:num w:numId="8" w16cid:durableId="335428334">
    <w:abstractNumId w:val="14"/>
  </w:num>
  <w:num w:numId="9" w16cid:durableId="1950040240">
    <w:abstractNumId w:val="17"/>
  </w:num>
  <w:num w:numId="10" w16cid:durableId="1952777815">
    <w:abstractNumId w:val="3"/>
  </w:num>
  <w:num w:numId="11" w16cid:durableId="616912323">
    <w:abstractNumId w:val="25"/>
  </w:num>
  <w:num w:numId="12" w16cid:durableId="1152067195">
    <w:abstractNumId w:val="1"/>
  </w:num>
  <w:num w:numId="13" w16cid:durableId="5787896">
    <w:abstractNumId w:val="2"/>
  </w:num>
  <w:num w:numId="14" w16cid:durableId="16659488">
    <w:abstractNumId w:val="27"/>
  </w:num>
  <w:num w:numId="15" w16cid:durableId="1138232014">
    <w:abstractNumId w:val="10"/>
  </w:num>
  <w:num w:numId="16" w16cid:durableId="797143408">
    <w:abstractNumId w:val="5"/>
  </w:num>
  <w:num w:numId="17" w16cid:durableId="1174303616">
    <w:abstractNumId w:val="29"/>
  </w:num>
  <w:num w:numId="18" w16cid:durableId="1253777921">
    <w:abstractNumId w:val="16"/>
  </w:num>
  <w:num w:numId="19" w16cid:durableId="963510345">
    <w:abstractNumId w:val="18"/>
  </w:num>
  <w:num w:numId="20" w16cid:durableId="1357586590">
    <w:abstractNumId w:val="21"/>
  </w:num>
  <w:num w:numId="21" w16cid:durableId="442455243">
    <w:abstractNumId w:val="0"/>
  </w:num>
  <w:num w:numId="22" w16cid:durableId="856652640">
    <w:abstractNumId w:val="23"/>
  </w:num>
  <w:num w:numId="23" w16cid:durableId="1555696277">
    <w:abstractNumId w:val="15"/>
  </w:num>
  <w:num w:numId="24" w16cid:durableId="1201095164">
    <w:abstractNumId w:val="13"/>
  </w:num>
  <w:num w:numId="25" w16cid:durableId="1854150124">
    <w:abstractNumId w:val="6"/>
  </w:num>
  <w:num w:numId="26" w16cid:durableId="1348022321">
    <w:abstractNumId w:val="4"/>
  </w:num>
  <w:num w:numId="27" w16cid:durableId="106583870">
    <w:abstractNumId w:val="9"/>
  </w:num>
  <w:num w:numId="28" w16cid:durableId="2051300940">
    <w:abstractNumId w:val="11"/>
  </w:num>
  <w:num w:numId="29" w16cid:durableId="549416316">
    <w:abstractNumId w:val="12"/>
  </w:num>
  <w:num w:numId="30" w16cid:durableId="1212766842">
    <w:abstractNumId w:val="26"/>
  </w:num>
  <w:num w:numId="31" w16cid:durableId="310402346">
    <w:abstractNumId w:val="8"/>
  </w:num>
  <w:num w:numId="32" w16cid:durableId="594099936">
    <w:abstractNumId w:val="24"/>
    <w:lvlOverride w:ilvl="0">
      <w:startOverride w:val="1"/>
    </w:lvlOverride>
  </w:num>
  <w:num w:numId="33" w16cid:durableId="386538444">
    <w:abstractNumId w:val="31"/>
  </w:num>
  <w:num w:numId="34" w16cid:durableId="2079395669">
    <w:abstractNumId w:val="22"/>
  </w:num>
  <w:num w:numId="35" w16cid:durableId="1192307372">
    <w:abstractNumId w:val="20"/>
  </w:num>
  <w:num w:numId="36" w16cid:durableId="17243339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01C38"/>
    <w:rsid w:val="0007316C"/>
    <w:rsid w:val="000778ED"/>
    <w:rsid w:val="00080E2E"/>
    <w:rsid w:val="00093B3F"/>
    <w:rsid w:val="00103E2A"/>
    <w:rsid w:val="00155714"/>
    <w:rsid w:val="001A2103"/>
    <w:rsid w:val="001E03DE"/>
    <w:rsid w:val="002223B8"/>
    <w:rsid w:val="00231859"/>
    <w:rsid w:val="002540EB"/>
    <w:rsid w:val="0025676A"/>
    <w:rsid w:val="00266980"/>
    <w:rsid w:val="00274095"/>
    <w:rsid w:val="00296589"/>
    <w:rsid w:val="0030555C"/>
    <w:rsid w:val="003472F2"/>
    <w:rsid w:val="00351214"/>
    <w:rsid w:val="003C6AFC"/>
    <w:rsid w:val="003D10C6"/>
    <w:rsid w:val="003D6710"/>
    <w:rsid w:val="003F272A"/>
    <w:rsid w:val="004000A7"/>
    <w:rsid w:val="00445A9C"/>
    <w:rsid w:val="0044650F"/>
    <w:rsid w:val="00446AF1"/>
    <w:rsid w:val="004D0791"/>
    <w:rsid w:val="00500B0D"/>
    <w:rsid w:val="00554F3C"/>
    <w:rsid w:val="005B4B23"/>
    <w:rsid w:val="00664BE9"/>
    <w:rsid w:val="00683696"/>
    <w:rsid w:val="006925CC"/>
    <w:rsid w:val="006D7D0E"/>
    <w:rsid w:val="006E0EE8"/>
    <w:rsid w:val="006E3979"/>
    <w:rsid w:val="00711601"/>
    <w:rsid w:val="00734827"/>
    <w:rsid w:val="00746011"/>
    <w:rsid w:val="00764A1C"/>
    <w:rsid w:val="00796FBC"/>
    <w:rsid w:val="007A0CBE"/>
    <w:rsid w:val="007B0923"/>
    <w:rsid w:val="007D6CAB"/>
    <w:rsid w:val="00880E86"/>
    <w:rsid w:val="008A7911"/>
    <w:rsid w:val="008B165C"/>
    <w:rsid w:val="008D26E8"/>
    <w:rsid w:val="008E4A4F"/>
    <w:rsid w:val="009105B7"/>
    <w:rsid w:val="009533B3"/>
    <w:rsid w:val="00961957"/>
    <w:rsid w:val="009835D4"/>
    <w:rsid w:val="009935DA"/>
    <w:rsid w:val="009B3722"/>
    <w:rsid w:val="009C05F9"/>
    <w:rsid w:val="00A343CD"/>
    <w:rsid w:val="00A429A3"/>
    <w:rsid w:val="00A55CBA"/>
    <w:rsid w:val="00AA52A6"/>
    <w:rsid w:val="00AE412B"/>
    <w:rsid w:val="00AF4F34"/>
    <w:rsid w:val="00B22E5F"/>
    <w:rsid w:val="00B35D55"/>
    <w:rsid w:val="00B46353"/>
    <w:rsid w:val="00B67CC3"/>
    <w:rsid w:val="00B73E4A"/>
    <w:rsid w:val="00BA0551"/>
    <w:rsid w:val="00BB620B"/>
    <w:rsid w:val="00BD495C"/>
    <w:rsid w:val="00C22DA6"/>
    <w:rsid w:val="00C35BCE"/>
    <w:rsid w:val="00CD372F"/>
    <w:rsid w:val="00CD6932"/>
    <w:rsid w:val="00CF5127"/>
    <w:rsid w:val="00D04E36"/>
    <w:rsid w:val="00D16AA1"/>
    <w:rsid w:val="00D41E19"/>
    <w:rsid w:val="00D51769"/>
    <w:rsid w:val="00D8335D"/>
    <w:rsid w:val="00DB63B9"/>
    <w:rsid w:val="00DC16A5"/>
    <w:rsid w:val="00DD3745"/>
    <w:rsid w:val="00DE2F39"/>
    <w:rsid w:val="00DE39D1"/>
    <w:rsid w:val="00DE4B05"/>
    <w:rsid w:val="00DF60E8"/>
    <w:rsid w:val="00E44C87"/>
    <w:rsid w:val="00EA0CC3"/>
    <w:rsid w:val="00EB6E49"/>
    <w:rsid w:val="00ED6240"/>
    <w:rsid w:val="00EF52E5"/>
    <w:rsid w:val="00F44A67"/>
    <w:rsid w:val="00F44A9D"/>
    <w:rsid w:val="00F56A73"/>
    <w:rsid w:val="00F97B9C"/>
    <w:rsid w:val="00FA00C2"/>
    <w:rsid w:val="00FB0C25"/>
    <w:rsid w:val="00FB4EE0"/>
    <w:rsid w:val="00FE24EE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4D864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1" w:hanging="43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540EB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B46353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B0C2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BD495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egelstrich-Arial">
    <w:name w:val="Spiegelstrich-Arial"/>
    <w:basedOn w:val="Standard"/>
    <w:link w:val="Spiegelstrich-ArialZchn"/>
    <w:uiPriority w:val="99"/>
    <w:rsid w:val="00445A9C"/>
    <w:pPr>
      <w:numPr>
        <w:numId w:val="30"/>
      </w:numPr>
      <w:tabs>
        <w:tab w:val="clear" w:pos="360"/>
        <w:tab w:val="left" w:pos="198"/>
        <w:tab w:val="left" w:pos="227"/>
        <w:tab w:val="left" w:pos="2268"/>
      </w:tabs>
      <w:spacing w:line="280" w:lineRule="atLeast"/>
    </w:pPr>
    <w:rPr>
      <w:rFonts w:eastAsia="Times New Roman"/>
      <w:sz w:val="20"/>
      <w:szCs w:val="20"/>
    </w:rPr>
  </w:style>
  <w:style w:type="character" w:customStyle="1" w:styleId="Spiegelstrich-ArialZchn">
    <w:name w:val="Spiegelstrich-Arial Zchn"/>
    <w:link w:val="Spiegelstrich-Arial"/>
    <w:uiPriority w:val="99"/>
    <w:locked/>
    <w:rsid w:val="00445A9C"/>
    <w:rPr>
      <w:rFonts w:ascii="Arial" w:eastAsia="Times New Roman" w:hAnsi="Arial"/>
      <w:sz w:val="20"/>
      <w:szCs w:val="20"/>
    </w:rPr>
  </w:style>
  <w:style w:type="paragraph" w:customStyle="1" w:styleId="09aZAKopfmini">
    <w:name w:val="09aZA_Kopf_mini"/>
    <w:basedOn w:val="Standard"/>
    <w:rsid w:val="00445A9C"/>
    <w:pPr>
      <w:tabs>
        <w:tab w:val="left" w:pos="198"/>
        <w:tab w:val="left" w:pos="2268"/>
      </w:tabs>
    </w:pPr>
    <w:rPr>
      <w:rFonts w:eastAsia="Times New Roman"/>
      <w:sz w:val="12"/>
      <w:szCs w:val="12"/>
    </w:rPr>
  </w:style>
  <w:style w:type="paragraph" w:customStyle="1" w:styleId="11aZAGesamttitel">
    <w:name w:val="11aZA_Gesamttitel"/>
    <w:basedOn w:val="Standard"/>
    <w:qFormat/>
    <w:rsid w:val="00445A9C"/>
    <w:pPr>
      <w:tabs>
        <w:tab w:val="left" w:pos="198"/>
        <w:tab w:val="left" w:pos="2268"/>
      </w:tabs>
    </w:pPr>
    <w:rPr>
      <w:rFonts w:eastAsia="Times New Roman"/>
      <w:b/>
      <w:color w:val="FF0000"/>
      <w:sz w:val="28"/>
      <w:szCs w:val="28"/>
    </w:rPr>
  </w:style>
  <w:style w:type="paragraph" w:customStyle="1" w:styleId="11bZAStand">
    <w:name w:val="11bZA_Stand"/>
    <w:basedOn w:val="Standard"/>
    <w:qFormat/>
    <w:rsid w:val="00445A9C"/>
    <w:pPr>
      <w:tabs>
        <w:tab w:val="left" w:pos="198"/>
        <w:tab w:val="left" w:pos="2268"/>
      </w:tabs>
      <w:jc w:val="right"/>
    </w:pPr>
    <w:rPr>
      <w:rFonts w:eastAsia="Times New Roman"/>
      <w:b/>
      <w:color w:val="FF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445A9C"/>
    <w:pPr>
      <w:tabs>
        <w:tab w:val="left" w:pos="198"/>
        <w:tab w:val="left" w:pos="2268"/>
      </w:tabs>
      <w:jc w:val="center"/>
    </w:pPr>
    <w:rPr>
      <w:rFonts w:eastAsia="Times New Roman"/>
      <w:b/>
      <w:sz w:val="24"/>
    </w:rPr>
  </w:style>
  <w:style w:type="paragraph" w:customStyle="1" w:styleId="08aZATabKopflinks">
    <w:name w:val="08aZA_TabKopf_links"/>
    <w:basedOn w:val="Standard"/>
    <w:qFormat/>
    <w:rsid w:val="00445A9C"/>
    <w:pPr>
      <w:tabs>
        <w:tab w:val="left" w:pos="198"/>
        <w:tab w:val="left" w:pos="2268"/>
      </w:tabs>
    </w:pPr>
    <w:rPr>
      <w:rFonts w:eastAsia="Times New Roman"/>
      <w:b/>
      <w:sz w:val="24"/>
    </w:rPr>
  </w:style>
  <w:style w:type="paragraph" w:customStyle="1" w:styleId="01aZAnummeriert">
    <w:name w:val="01aZA_nummeriert"/>
    <w:basedOn w:val="Standard"/>
    <w:qFormat/>
    <w:rsid w:val="00445A9C"/>
    <w:pPr>
      <w:tabs>
        <w:tab w:val="left" w:pos="198"/>
        <w:tab w:val="left" w:pos="2268"/>
      </w:tabs>
      <w:ind w:left="198" w:hanging="198"/>
    </w:pPr>
    <w:rPr>
      <w:rFonts w:eastAsia="Times New Roman"/>
      <w:sz w:val="20"/>
      <w:szCs w:val="20"/>
    </w:rPr>
  </w:style>
  <w:style w:type="paragraph" w:customStyle="1" w:styleId="00ZATabellentext">
    <w:name w:val="00ZA_Tabellentext"/>
    <w:basedOn w:val="Standard"/>
    <w:qFormat/>
    <w:rsid w:val="00445A9C"/>
    <w:pPr>
      <w:tabs>
        <w:tab w:val="left" w:pos="198"/>
        <w:tab w:val="left" w:pos="2268"/>
      </w:tabs>
    </w:pPr>
    <w:rPr>
      <w:rFonts w:eastAsia="Times New Roman"/>
      <w:sz w:val="20"/>
      <w:szCs w:val="20"/>
    </w:rPr>
  </w:style>
  <w:style w:type="paragraph" w:customStyle="1" w:styleId="04aZAzentriert">
    <w:name w:val="04aZA_zentriert"/>
    <w:basedOn w:val="00ZATabellentext"/>
    <w:qFormat/>
    <w:rsid w:val="00445A9C"/>
    <w:pPr>
      <w:jc w:val="center"/>
    </w:pPr>
  </w:style>
  <w:style w:type="paragraph" w:customStyle="1" w:styleId="04bZAzentriertfett">
    <w:name w:val="04bZA_zentriert_fett"/>
    <w:basedOn w:val="04aZAzentriert"/>
    <w:qFormat/>
    <w:rsid w:val="00445A9C"/>
    <w:rPr>
      <w:b/>
    </w:rPr>
  </w:style>
  <w:style w:type="paragraph" w:customStyle="1" w:styleId="01bZAnummeriert2Ebene">
    <w:name w:val="01bZA_nummeriert_2.Ebene"/>
    <w:basedOn w:val="01aZAnummeriert"/>
    <w:qFormat/>
    <w:rsid w:val="00445A9C"/>
    <w:pPr>
      <w:tabs>
        <w:tab w:val="left" w:pos="340"/>
      </w:tabs>
      <w:ind w:left="340" w:hanging="340"/>
    </w:pPr>
  </w:style>
  <w:style w:type="paragraph" w:customStyle="1" w:styleId="02ZAfett">
    <w:name w:val="02_ZA_fett"/>
    <w:basedOn w:val="00ZATabellentext"/>
    <w:qFormat/>
    <w:rsid w:val="00445A9C"/>
    <w:rPr>
      <w:b/>
    </w:rPr>
  </w:style>
  <w:style w:type="table" w:customStyle="1" w:styleId="Tabellenraster9">
    <w:name w:val="Tabellenraster9"/>
    <w:basedOn w:val="NormaleTabelle"/>
    <w:next w:val="Tabellenraster"/>
    <w:uiPriority w:val="59"/>
    <w:rsid w:val="00C35BCE"/>
    <w:pPr>
      <w:spacing w:line="240" w:lineRule="auto"/>
    </w:pPr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5BCE"/>
    <w:pPr>
      <w:autoSpaceDE w:val="0"/>
      <w:autoSpaceDN w:val="0"/>
      <w:adjustRightInd w:val="0"/>
      <w:spacing w:line="240" w:lineRule="auto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7D1C-B59A-4289-9DA5-CA29D429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</Words>
  <Characters>4036</Characters>
  <DocSecurity>0</DocSecurity>
  <Lines>406</Lines>
  <Paragraphs>163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2026-01-08T15:40:00Z</cp:lastPrinted>
  <dcterms:created xsi:type="dcterms:W3CDTF">2025-08-08T05:22:00Z</dcterms:created>
  <dcterms:modified xsi:type="dcterms:W3CDTF">2026-05-01T07:40:00Z</dcterms:modified>
</cp:coreProperties>
</file>