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822639">
            <w:pPr>
              <w:pStyle w:val="TabelleKopflinks"/>
              <w:jc w:val="center"/>
            </w:pPr>
            <w:r>
              <w:t>Fach</w:t>
            </w:r>
          </w:p>
          <w:p w14:paraId="73755FDA" w14:textId="4F4189B2" w:rsidR="00BD5460" w:rsidRPr="00DE4890" w:rsidRDefault="00F65CFA" w:rsidP="00822639">
            <w:pPr>
              <w:pStyle w:val="TabelleKopflinks"/>
              <w:jc w:val="center"/>
            </w:pPr>
            <w:r>
              <w:t>Informatik (</w:t>
            </w:r>
            <w:r w:rsidRPr="00F65CFA">
              <w:t xml:space="preserve">Berufliches Gymnasium der sechs- u. </w:t>
            </w:r>
            <w:proofErr w:type="spellStart"/>
            <w:r w:rsidRPr="00F65CFA">
              <w:t>dreij</w:t>
            </w:r>
            <w:proofErr w:type="spellEnd"/>
            <w:r w:rsidRPr="00F65CFA">
              <w:t>. Aufbauform</w:t>
            </w:r>
            <w:r>
              <w:t xml:space="preserve">: </w:t>
            </w:r>
            <w:r w:rsidRPr="00F65CFA">
              <w:t>AG, BTG, EG, SGG, WG</w:t>
            </w:r>
            <w:r>
              <w:t xml:space="preserve">) </w:t>
            </w:r>
            <w:r w:rsidR="00BD5460">
              <w:t>01.01</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29343931" w14:textId="7C91C235" w:rsidR="007857BC" w:rsidRDefault="00F65CFA" w:rsidP="003F3D51">
      <w:pPr>
        <w:pStyle w:val="berschrift1"/>
      </w:pPr>
      <w:r>
        <w:t>Kurs: Nachhaltigkeit mit Durchblick</w:t>
      </w:r>
    </w:p>
    <w:p w14:paraId="4853DA5E" w14:textId="465738F3" w:rsidR="00C209DD" w:rsidRDefault="0070171F" w:rsidP="0070171F">
      <w:pPr>
        <w:pStyle w:val="berschrift3"/>
      </w:pPr>
      <w:r>
        <w:t xml:space="preserve">Niveau-Bezug: DQR4 </w:t>
      </w:r>
      <w:r>
        <w:rPr>
          <w:rStyle w:val="Endnotenzeichen"/>
        </w:rPr>
        <w:endnoteReference w:id="1"/>
      </w:r>
    </w:p>
    <w:p w14:paraId="53ED1327" w14:textId="200856E2" w:rsidR="00C209DD" w:rsidRDefault="00C209DD" w:rsidP="00C209DD">
      <w:pPr>
        <w:pStyle w:val="Textkrper"/>
      </w:pPr>
      <w:r>
        <w:t>Niveau 4 beschreibt Kompetenzen, die zur selbst</w:t>
      </w:r>
      <w:r w:rsidR="00E01C80">
        <w:t>st</w:t>
      </w:r>
      <w:r>
        <w:t>ändigen Planung und Bearbeitung fachlicher Aufgabenstellungen in einem umfassenden, sich verändernden Lernbereich oder beruflichen Tätigkeitsfeld benötigt werden. (</w:t>
      </w:r>
      <w:r w:rsidR="000A2F41">
        <w:t>DQR4-Z</w:t>
      </w:r>
      <w:r>
        <w:t>)</w:t>
      </w:r>
    </w:p>
    <w:p w14:paraId="4F691F2B" w14:textId="3868DEE1" w:rsidR="00C209DD" w:rsidRDefault="00C209DD" w:rsidP="00C209DD">
      <w:pPr>
        <w:pStyle w:val="Textkrper"/>
      </w:pPr>
    </w:p>
    <w:p w14:paraId="0EDD8566" w14:textId="77777777" w:rsidR="00C209DD" w:rsidRDefault="00C209DD" w:rsidP="005E24E2">
      <w:pPr>
        <w:pStyle w:val="berschrift4"/>
      </w:pPr>
      <w:r>
        <w:t>Fachkompetenz</w:t>
      </w:r>
    </w:p>
    <w:p w14:paraId="63534630" w14:textId="77777777" w:rsidR="00C209DD" w:rsidRPr="005E24E2" w:rsidRDefault="00C209DD" w:rsidP="00C209DD">
      <w:pPr>
        <w:pStyle w:val="Textkrper"/>
        <w:rPr>
          <w:b/>
        </w:rPr>
      </w:pPr>
      <w:r w:rsidRPr="005E24E2">
        <w:rPr>
          <w:b/>
        </w:rPr>
        <w:t>Wissen</w:t>
      </w:r>
    </w:p>
    <w:p w14:paraId="1BFD4B5F" w14:textId="2ADC022D" w:rsidR="00C209DD" w:rsidRDefault="00C209DD" w:rsidP="005E24E2">
      <w:pPr>
        <w:pStyle w:val="Textkrper"/>
        <w:jc w:val="left"/>
      </w:pPr>
      <w:r>
        <w:t>Über vertieftes allgemeines Wissen oder über fachtheoretisches Wissen in einem Lernbereich oder beruflichen Tätigkeitsfeld verfügen. (FKW)</w:t>
      </w:r>
      <w:r>
        <w:br/>
      </w:r>
    </w:p>
    <w:p w14:paraId="5F414B62" w14:textId="77777777" w:rsidR="00C209DD" w:rsidRPr="005E24E2" w:rsidRDefault="00C209DD" w:rsidP="005E24E2">
      <w:pPr>
        <w:pStyle w:val="Textkrper"/>
        <w:jc w:val="left"/>
        <w:rPr>
          <w:b/>
        </w:rPr>
      </w:pPr>
      <w:r w:rsidRPr="005E24E2">
        <w:rPr>
          <w:b/>
        </w:rPr>
        <w:t>Fertigkeiten</w:t>
      </w:r>
    </w:p>
    <w:p w14:paraId="01B4FF15" w14:textId="300C9C97" w:rsidR="00C209DD" w:rsidRDefault="00C209DD" w:rsidP="005E24E2">
      <w:pPr>
        <w:pStyle w:val="Textkrper"/>
        <w:jc w:val="left"/>
      </w:pPr>
      <w:r>
        <w:t>Über ein breites Spektrum kognitiver und praktischer Fertigkeiten verfügen, die selbst</w:t>
      </w:r>
      <w:r w:rsidR="00E01C80">
        <w:t>st</w:t>
      </w:r>
      <w:r>
        <w:t>ändige Aufgabenbearbeitung und Problemlösung sowie die Beurteilung von Arbeitsergebnissen und -prozessen unter Einbeziehung von Handlungsalternativen und Wechselwirkungen mit benachbarten Bereichen ermöglichen. (FKF1)</w:t>
      </w:r>
    </w:p>
    <w:p w14:paraId="17AA8B65" w14:textId="61011F92" w:rsidR="00C209DD" w:rsidRDefault="00C209DD" w:rsidP="005E24E2">
      <w:pPr>
        <w:pStyle w:val="Textkrper"/>
        <w:jc w:val="left"/>
      </w:pPr>
      <w:r>
        <w:t>Transferleistungen erbringen. (FKF2)</w:t>
      </w:r>
    </w:p>
    <w:p w14:paraId="04B24F1B" w14:textId="77777777" w:rsidR="00C209DD" w:rsidRDefault="00C209DD" w:rsidP="005E24E2">
      <w:pPr>
        <w:pStyle w:val="Textkrper"/>
        <w:jc w:val="left"/>
      </w:pPr>
    </w:p>
    <w:p w14:paraId="479165C5" w14:textId="77777777" w:rsidR="00C209DD" w:rsidRPr="005E24E2" w:rsidRDefault="00C209DD" w:rsidP="005E24E2">
      <w:pPr>
        <w:pStyle w:val="berschrift4"/>
      </w:pPr>
      <w:r w:rsidRPr="005E24E2">
        <w:t>Personale Kompetenz</w:t>
      </w:r>
    </w:p>
    <w:p w14:paraId="29EF1973" w14:textId="7BFBF4F1" w:rsidR="00C209DD" w:rsidRPr="009339D3" w:rsidRDefault="009339D3" w:rsidP="009339D3">
      <w:pPr>
        <w:pStyle w:val="Textkrper"/>
        <w:jc w:val="left"/>
        <w:rPr>
          <w:b/>
        </w:rPr>
      </w:pPr>
      <w:r>
        <w:rPr>
          <w:b/>
        </w:rPr>
        <w:t>Sozialkompetenz</w:t>
      </w:r>
    </w:p>
    <w:p w14:paraId="54B02D2A" w14:textId="62C8471F" w:rsidR="00C209DD" w:rsidRDefault="00C209DD" w:rsidP="005E24E2">
      <w:pPr>
        <w:pStyle w:val="Textkrper"/>
        <w:jc w:val="left"/>
      </w:pPr>
      <w:r>
        <w:t>Die Arbeit in einer Gruppe und deren Lern- oder Arbeitsumgebung mitgestalten und kontinuierlich Unterstützung anbieten. A</w:t>
      </w:r>
      <w:r w:rsidR="009339D3">
        <w:t>bläufe und Ergebnisse begründen</w:t>
      </w:r>
      <w:r>
        <w:t xml:space="preserve"> (PKSo1)</w:t>
      </w:r>
      <w:r w:rsidR="009339D3">
        <w:t>.</w:t>
      </w:r>
    </w:p>
    <w:p w14:paraId="05C17CAD" w14:textId="40028F59" w:rsidR="00C209DD" w:rsidRDefault="00C209DD" w:rsidP="005E24E2">
      <w:pPr>
        <w:pStyle w:val="Textkrper"/>
        <w:jc w:val="left"/>
      </w:pPr>
      <w:r>
        <w:t>Über Sachv</w:t>
      </w:r>
      <w:r w:rsidR="009339D3">
        <w:t xml:space="preserve">erhalte umfassend kommunizieren </w:t>
      </w:r>
      <w:r>
        <w:t>(PKSo2)</w:t>
      </w:r>
      <w:r w:rsidR="009339D3">
        <w:t>.</w:t>
      </w:r>
    </w:p>
    <w:p w14:paraId="17462795" w14:textId="460A2EF5" w:rsidR="00C209DD" w:rsidRPr="009339D3" w:rsidRDefault="00C209DD" w:rsidP="005E24E2">
      <w:pPr>
        <w:pStyle w:val="Textkrper"/>
        <w:jc w:val="left"/>
        <w:rPr>
          <w:b/>
        </w:rPr>
      </w:pPr>
      <w:r w:rsidRPr="005E24E2">
        <w:rPr>
          <w:b/>
        </w:rPr>
        <w:t>Selbst</w:t>
      </w:r>
      <w:r w:rsidR="00E01C80">
        <w:rPr>
          <w:b/>
        </w:rPr>
        <w:t>st</w:t>
      </w:r>
      <w:r w:rsidRPr="005E24E2">
        <w:rPr>
          <w:b/>
        </w:rPr>
        <w:t xml:space="preserve">ändigkeit </w:t>
      </w:r>
    </w:p>
    <w:p w14:paraId="506D87F8" w14:textId="265ECA98" w:rsidR="00C209DD" w:rsidRPr="00C209DD" w:rsidRDefault="00C209DD" w:rsidP="005E24E2">
      <w:pPr>
        <w:pStyle w:val="Textkrper"/>
        <w:jc w:val="left"/>
      </w:pPr>
      <w:r>
        <w:t>Sich Lern- und Arbeitsziele setzen, sie reflektiere</w:t>
      </w:r>
      <w:r w:rsidR="009339D3">
        <w:t xml:space="preserve">n, realisieren und verantworten </w:t>
      </w:r>
      <w:r>
        <w:t>(PKSe1)</w:t>
      </w:r>
      <w:r w:rsidR="009339D3">
        <w:t>.</w:t>
      </w:r>
    </w:p>
    <w:p w14:paraId="0E3496A3" w14:textId="5614AC5F" w:rsidR="00C209DD" w:rsidRPr="00C209DD" w:rsidRDefault="00F65CFA" w:rsidP="00C209DD">
      <w:pPr>
        <w:pStyle w:val="berschrift3"/>
      </w:pPr>
      <w:r w:rsidRPr="003F3D51">
        <w:t>Überfachlicher Bildungsplanbezug: Bildung für nachhaltige Entwicklung.</w:t>
      </w:r>
    </w:p>
    <w:p w14:paraId="7ED45FFD" w14:textId="4984664E" w:rsidR="00F65CFA" w:rsidRDefault="00E01C80" w:rsidP="00F65CFA">
      <w:pPr>
        <w:pStyle w:val="Textkrper"/>
        <w:jc w:val="left"/>
      </w:pPr>
      <w:r>
        <w:rPr>
          <w:lang w:eastAsia="en-US"/>
        </w:rPr>
        <w:t>Das angestrebte Lernziel des</w:t>
      </w:r>
      <w:r w:rsidR="00F65CFA" w:rsidRPr="00F65CFA">
        <w:rPr>
          <w:lang w:eastAsia="en-US"/>
        </w:rPr>
        <w:t xml:space="preserve"> vorliegenden Kurs</w:t>
      </w:r>
      <w:r>
        <w:rPr>
          <w:lang w:eastAsia="en-US"/>
        </w:rPr>
        <w:t>es</w:t>
      </w:r>
      <w:r w:rsidR="00F65CFA" w:rsidRPr="00F65CFA">
        <w:rPr>
          <w:lang w:eastAsia="en-US"/>
        </w:rPr>
        <w:t xml:space="preserve"> </w:t>
      </w:r>
      <w:r>
        <w:rPr>
          <w:lang w:eastAsia="en-US"/>
        </w:rPr>
        <w:t xml:space="preserve">ist </w:t>
      </w:r>
      <w:r w:rsidR="00F65CFA" w:rsidRPr="00F65CFA">
        <w:rPr>
          <w:lang w:eastAsia="en-US"/>
        </w:rPr>
        <w:t xml:space="preserve">die </w:t>
      </w:r>
      <w:r w:rsidR="003F3D51">
        <w:rPr>
          <w:lang w:eastAsia="en-US"/>
        </w:rPr>
        <w:t>Erstellung eines</w:t>
      </w:r>
      <w:r w:rsidR="00F65CFA" w:rsidRPr="00F65CFA">
        <w:rPr>
          <w:lang w:eastAsia="en-US"/>
        </w:rPr>
        <w:t xml:space="preserve"> interaktiven Tabellenblatts </w:t>
      </w:r>
      <w:r w:rsidR="00C209DD">
        <w:rPr>
          <w:lang w:eastAsia="en-US"/>
        </w:rPr>
        <w:t xml:space="preserve">(FKW) </w:t>
      </w:r>
      <w:r w:rsidR="00F65CFA" w:rsidRPr="00F65CFA">
        <w:rPr>
          <w:lang w:eastAsia="en-US"/>
        </w:rPr>
        <w:t>zur Umsetzung der globalen Nachhaltigkeitsziele (</w:t>
      </w:r>
      <w:r w:rsidR="00F65CFA">
        <w:rPr>
          <w:lang w:eastAsia="en-US"/>
        </w:rPr>
        <w:t>SDG: „</w:t>
      </w:r>
      <w:proofErr w:type="spellStart"/>
      <w:r w:rsidR="00F65CFA">
        <w:rPr>
          <w:lang w:eastAsia="en-US"/>
        </w:rPr>
        <w:t>S</w:t>
      </w:r>
      <w:r w:rsidR="00F65CFA" w:rsidRPr="00F65CFA">
        <w:rPr>
          <w:lang w:eastAsia="en-US"/>
        </w:rPr>
        <w:t>ustainable</w:t>
      </w:r>
      <w:proofErr w:type="spellEnd"/>
      <w:r w:rsidR="00F65CFA" w:rsidRPr="00F65CFA">
        <w:rPr>
          <w:lang w:eastAsia="en-US"/>
        </w:rPr>
        <w:t xml:space="preserve"> Development Goals</w:t>
      </w:r>
      <w:r w:rsidR="00F65CFA">
        <w:rPr>
          <w:lang w:eastAsia="en-US"/>
        </w:rPr>
        <w:t>“</w:t>
      </w:r>
      <w:r w:rsidR="00F65CFA" w:rsidRPr="00F65CFA">
        <w:rPr>
          <w:lang w:eastAsia="en-US"/>
        </w:rPr>
        <w:t>)</w:t>
      </w:r>
      <w:r w:rsidR="00F65CFA">
        <w:rPr>
          <w:lang w:eastAsia="en-US"/>
        </w:rPr>
        <w:t>. Dies entspricht der Umsetzung der Leitperspektive „Bildung für nachhaltige Entwicklung“ in Baden-Württemberg</w:t>
      </w:r>
      <w:r w:rsidR="00F65CFA" w:rsidRPr="00F65CFA">
        <w:rPr>
          <w:lang w:eastAsia="en-US"/>
        </w:rPr>
        <w:t>.</w:t>
      </w:r>
      <w:r w:rsidR="00F65CFA" w:rsidRPr="00F65CFA">
        <w:rPr>
          <w:lang w:eastAsia="en-US"/>
        </w:rPr>
        <w:br/>
        <w:t>Die Beachtung der Leitperspektive soll Lernende insbesondere zur</w:t>
      </w:r>
      <w:r w:rsidR="00F65CFA" w:rsidRPr="003F3D51">
        <w:rPr>
          <w:lang w:eastAsia="en-US"/>
        </w:rPr>
        <w:t xml:space="preserve"> </w:t>
      </w:r>
      <w:r w:rsidR="003F3D51" w:rsidRPr="003F3D51">
        <w:rPr>
          <w:lang w:eastAsia="en-US"/>
        </w:rPr>
        <w:t>„</w:t>
      </w:r>
      <w:r w:rsidR="00F65CFA">
        <w:t xml:space="preserve">Beachtung der natürlichen Grenzen der Belastbarkeit des Erdsystems sowie den Umgang mit wachsenden sozialen und globalen Ungerechtigkeiten“ befähigen. </w:t>
      </w:r>
      <w:r w:rsidR="003F3D51">
        <w:br/>
        <w:t xml:space="preserve">Dies wird hier durch den Bezug zum Erdüberlastungstag und Bezug zu weiteren Nachhaltigkeits- und sozialen </w:t>
      </w:r>
      <w:r>
        <w:t>Z</w:t>
      </w:r>
      <w:r w:rsidR="003F3D51">
        <w:t>ielen, wie die Müllvermeidung oder Jugendarmut</w:t>
      </w:r>
      <w:r>
        <w:t>,</w:t>
      </w:r>
      <w:r w:rsidR="003F3D51">
        <w:t xml:space="preserve"> erreicht.</w:t>
      </w:r>
    </w:p>
    <w:p w14:paraId="7D0A3C1D" w14:textId="7C7B69AE" w:rsidR="003F3D51" w:rsidRPr="003F3D51" w:rsidRDefault="003F3D51" w:rsidP="003F3D51">
      <w:pPr>
        <w:pStyle w:val="berschrift3"/>
      </w:pPr>
      <w:r w:rsidRPr="003F3D51">
        <w:t>Bildungsplanbezug</w:t>
      </w:r>
    </w:p>
    <w:p w14:paraId="0C896778" w14:textId="77777777" w:rsidR="00E51720" w:rsidRDefault="00E51720" w:rsidP="00F65CFA">
      <w:pPr>
        <w:pStyle w:val="Textkrper"/>
        <w:jc w:val="left"/>
      </w:pPr>
      <w:r>
        <w:t>Dieser Kurs behandelt das Thema Tabellenkalkulation (BPE 1).</w:t>
      </w:r>
    </w:p>
    <w:p w14:paraId="2592386A" w14:textId="3E865821" w:rsidR="003F3D51" w:rsidRDefault="003F3D51" w:rsidP="00F65CFA">
      <w:pPr>
        <w:pStyle w:val="Textkrper"/>
        <w:jc w:val="left"/>
      </w:pPr>
      <w:r>
        <w:t xml:space="preserve">Im </w:t>
      </w:r>
      <w:r w:rsidRPr="003F3D51">
        <w:rPr>
          <w:b/>
        </w:rPr>
        <w:t>fachspezifischen Bildungsauftrag</w:t>
      </w:r>
      <w:r>
        <w:t xml:space="preserve"> (Bildungswert des Faches) wird auf die Weiterentwicklung gesellschaftlicher Werte hingewiesen. Dies wird hier durch anschauliche und lebensweltbezogene Fragestellungen umgesetzt. Des </w:t>
      </w:r>
      <w:r w:rsidR="00845C04">
        <w:t>Weiteren</w:t>
      </w:r>
      <w:r>
        <w:t xml:space="preserve"> wird Interesse für Technologien (hier z.</w:t>
      </w:r>
      <w:r w:rsidR="00E01C80">
        <w:t> </w:t>
      </w:r>
      <w:r>
        <w:t>B. die informationstechnische Erfassung der Daten von Photovoltaikanlagen) geweckt.</w:t>
      </w:r>
    </w:p>
    <w:p w14:paraId="195228FE" w14:textId="0D897D9F" w:rsidR="003F3D51" w:rsidRPr="003F3D51" w:rsidRDefault="003F3D51" w:rsidP="00F65CFA">
      <w:pPr>
        <w:pStyle w:val="Textkrper"/>
        <w:jc w:val="left"/>
        <w:rPr>
          <w:b/>
          <w:lang w:eastAsia="en-US"/>
        </w:rPr>
      </w:pPr>
      <w:r w:rsidRPr="003F3D51">
        <w:rPr>
          <w:b/>
          <w:lang w:eastAsia="en-US"/>
        </w:rPr>
        <w:t>Fachliche Aussagen zum Kompetenzerwerb</w:t>
      </w:r>
    </w:p>
    <w:p w14:paraId="690C863C" w14:textId="1C749542" w:rsidR="007C6688" w:rsidRDefault="00845C04" w:rsidP="00037B42">
      <w:pPr>
        <w:pStyle w:val="Textkrper"/>
        <w:jc w:val="left"/>
      </w:pPr>
      <w:r>
        <w:t>Tabellenkalkulation eignet sich insbesondere zur Datenanalyse</w:t>
      </w:r>
      <w:r w:rsidR="00E51720">
        <w:t xml:space="preserve"> und -präsentation</w:t>
      </w:r>
      <w:r w:rsidR="007C6688">
        <w:t xml:space="preserve">. Die Datenanalyse soll zu der Lösung eines Problems </w:t>
      </w:r>
      <w:r w:rsidR="00E51720">
        <w:t xml:space="preserve">mithilfe relevanter Visualisierungen </w:t>
      </w:r>
      <w:r w:rsidR="007C6688">
        <w:t>befähigen</w:t>
      </w:r>
      <w:r w:rsidR="000A2F41">
        <w:t xml:space="preserve"> (DQR4-Z)</w:t>
      </w:r>
      <w:r w:rsidR="007C6688">
        <w:t xml:space="preserve">. In dem Kurs werden dazu verschiedene Fragestellungen (Probleme) thematisiert, die </w:t>
      </w:r>
      <w:r w:rsidR="007C6688">
        <w:lastRenderedPageBreak/>
        <w:t xml:space="preserve">nach der Analyse der Daten </w:t>
      </w:r>
      <w:r w:rsidR="000A2F41">
        <w:t>ein</w:t>
      </w:r>
      <w:r w:rsidR="006624C9">
        <w:t>e kompetenzorientierte Stellung</w:t>
      </w:r>
      <w:r w:rsidR="000A2F41">
        <w:t>na</w:t>
      </w:r>
      <w:r w:rsidR="006624C9">
        <w:t>h</w:t>
      </w:r>
      <w:r w:rsidR="000A2F41">
        <w:t>me</w:t>
      </w:r>
      <w:r w:rsidR="00E51720">
        <w:t xml:space="preserve"> im Rahmen von üblichen Visualisierungsverfahren</w:t>
      </w:r>
      <w:r w:rsidR="007C6688">
        <w:t xml:space="preserve"> ermöglichen</w:t>
      </w:r>
      <w:r w:rsidR="000A2F41">
        <w:t xml:space="preserve"> (FKF1)</w:t>
      </w:r>
      <w:r w:rsidR="005353B2">
        <w:t>. So soll</w:t>
      </w:r>
    </w:p>
    <w:p w14:paraId="05D1F1A7" w14:textId="5823D690" w:rsidR="007C6688" w:rsidRPr="007C6688" w:rsidRDefault="007C6688" w:rsidP="007C6688">
      <w:pPr>
        <w:pStyle w:val="Textkrper"/>
        <w:numPr>
          <w:ilvl w:val="0"/>
          <w:numId w:val="27"/>
        </w:numPr>
        <w:rPr>
          <w:rFonts w:eastAsia="Times New Roman" w:cstheme="minorHAnsi"/>
          <w:bCs/>
          <w:szCs w:val="20"/>
        </w:rPr>
      </w:pPr>
      <w:r>
        <w:t>e</w:t>
      </w:r>
      <w:r w:rsidRPr="007C6688">
        <w:t>ine i</w:t>
      </w:r>
      <w:r w:rsidR="005353B2">
        <w:t>nteraktive Präsentation von SDG-</w:t>
      </w:r>
      <w:r w:rsidRPr="007C6688">
        <w:t>Zielen</w:t>
      </w:r>
      <w:r w:rsidR="00E51720">
        <w:t xml:space="preserve"> in einem Austauschkontext</w:t>
      </w:r>
      <w:r w:rsidR="000A2F41">
        <w:t xml:space="preserve"> (PKSo2)</w:t>
      </w:r>
      <w:r w:rsidR="00E51720">
        <w:t>,</w:t>
      </w:r>
    </w:p>
    <w:p w14:paraId="2D6F445A" w14:textId="3FAD6FB1" w:rsidR="007C6688" w:rsidRPr="007C6688" w:rsidRDefault="007C6688" w:rsidP="007C6688">
      <w:pPr>
        <w:pStyle w:val="Textkrper"/>
        <w:numPr>
          <w:ilvl w:val="0"/>
          <w:numId w:val="27"/>
        </w:numPr>
        <w:rPr>
          <w:rFonts w:eastAsia="Times New Roman" w:cstheme="minorHAnsi"/>
          <w:bCs/>
          <w:szCs w:val="20"/>
        </w:rPr>
      </w:pPr>
      <w:r>
        <w:t>e</w:t>
      </w:r>
      <w:r w:rsidRPr="007C6688">
        <w:t>in plakatives Statement zur Erweiterung des Nationalpark</w:t>
      </w:r>
      <w:r w:rsidR="00803740">
        <w:t>s</w:t>
      </w:r>
      <w:r w:rsidRPr="007C6688">
        <w:t xml:space="preserve"> Schwarzwald</w:t>
      </w:r>
      <w:r w:rsidR="000A2F41">
        <w:t xml:space="preserve"> (PKSo1)</w:t>
      </w:r>
      <w:r w:rsidR="00E51720">
        <w:t>,</w:t>
      </w:r>
    </w:p>
    <w:p w14:paraId="3728DD4F" w14:textId="50EAA719" w:rsidR="007C6688" w:rsidRPr="007C6688" w:rsidRDefault="007C6688" w:rsidP="007C6688">
      <w:pPr>
        <w:pStyle w:val="Textkrper"/>
        <w:numPr>
          <w:ilvl w:val="0"/>
          <w:numId w:val="27"/>
        </w:numPr>
        <w:rPr>
          <w:rFonts w:eastAsia="Times New Roman" w:cstheme="minorHAnsi"/>
          <w:bCs/>
          <w:szCs w:val="20"/>
        </w:rPr>
      </w:pPr>
      <w:r>
        <w:rPr>
          <w:rFonts w:eastAsia="Times New Roman" w:cstheme="minorHAnsi"/>
          <w:bCs/>
          <w:szCs w:val="20"/>
        </w:rPr>
        <w:t>e</w:t>
      </w:r>
      <w:r w:rsidR="00803740">
        <w:rPr>
          <w:rFonts w:eastAsia="Times New Roman" w:cstheme="minorHAnsi"/>
          <w:bCs/>
          <w:szCs w:val="20"/>
        </w:rPr>
        <w:t>in Podcast zu SDG-</w:t>
      </w:r>
      <w:r w:rsidRPr="007C6688">
        <w:rPr>
          <w:rFonts w:eastAsia="Times New Roman" w:cstheme="minorHAnsi"/>
          <w:bCs/>
          <w:szCs w:val="20"/>
        </w:rPr>
        <w:t>Zielentwicklung</w:t>
      </w:r>
      <w:r w:rsidR="000A2F41">
        <w:rPr>
          <w:rFonts w:eastAsia="Times New Roman" w:cstheme="minorHAnsi"/>
          <w:bCs/>
          <w:szCs w:val="20"/>
        </w:rPr>
        <w:t xml:space="preserve"> (</w:t>
      </w:r>
      <w:r w:rsidR="000A2F41">
        <w:t>PKSo1</w:t>
      </w:r>
      <w:r w:rsidR="000A2F41">
        <w:rPr>
          <w:rFonts w:eastAsia="Times New Roman" w:cstheme="minorHAnsi"/>
          <w:bCs/>
          <w:szCs w:val="20"/>
        </w:rPr>
        <w:t>)</w:t>
      </w:r>
      <w:r w:rsidR="00803740">
        <w:rPr>
          <w:rFonts w:eastAsia="Times New Roman" w:cstheme="minorHAnsi"/>
          <w:bCs/>
          <w:szCs w:val="20"/>
        </w:rPr>
        <w:t>,</w:t>
      </w:r>
    </w:p>
    <w:p w14:paraId="6810522D" w14:textId="0A836CC6" w:rsidR="007C6688" w:rsidRPr="007C6688" w:rsidRDefault="007C6688" w:rsidP="007C6688">
      <w:pPr>
        <w:pStyle w:val="Textkrper"/>
        <w:numPr>
          <w:ilvl w:val="0"/>
          <w:numId w:val="27"/>
        </w:numPr>
        <w:rPr>
          <w:rFonts w:eastAsia="Times New Roman" w:cstheme="minorHAnsi"/>
          <w:bCs/>
          <w:szCs w:val="20"/>
        </w:rPr>
      </w:pPr>
      <w:r>
        <w:rPr>
          <w:rFonts w:eastAsia="Times New Roman" w:cstheme="minorHAnsi"/>
          <w:bCs/>
          <w:szCs w:val="20"/>
        </w:rPr>
        <w:t>u</w:t>
      </w:r>
      <w:r w:rsidR="00803740">
        <w:rPr>
          <w:rFonts w:eastAsia="Times New Roman" w:cstheme="minorHAnsi"/>
          <w:bCs/>
          <w:szCs w:val="20"/>
        </w:rPr>
        <w:t>nd ein Ist-Soll-</w:t>
      </w:r>
      <w:r w:rsidRPr="007C6688">
        <w:rPr>
          <w:rFonts w:eastAsia="Times New Roman" w:cstheme="minorHAnsi"/>
          <w:bCs/>
          <w:szCs w:val="20"/>
        </w:rPr>
        <w:t>Szenario zu einer kom</w:t>
      </w:r>
      <w:r w:rsidR="00E51720">
        <w:rPr>
          <w:rFonts w:eastAsia="Times New Roman" w:cstheme="minorHAnsi"/>
          <w:bCs/>
          <w:szCs w:val="20"/>
        </w:rPr>
        <w:t>m</w:t>
      </w:r>
      <w:r w:rsidRPr="007C6688">
        <w:rPr>
          <w:rFonts w:eastAsia="Times New Roman" w:cstheme="minorHAnsi"/>
          <w:bCs/>
          <w:szCs w:val="20"/>
        </w:rPr>
        <w:t xml:space="preserve">unalen Entwicklungsfragestellung </w:t>
      </w:r>
    </w:p>
    <w:p w14:paraId="07152CC0" w14:textId="621EC14E" w:rsidR="007C6688" w:rsidRPr="000A2F41" w:rsidRDefault="007C6688" w:rsidP="007C6688">
      <w:pPr>
        <w:pStyle w:val="Textkrper"/>
      </w:pPr>
      <w:r>
        <w:rPr>
          <w:rFonts w:eastAsia="Times New Roman" w:cstheme="minorHAnsi"/>
          <w:bCs/>
          <w:szCs w:val="20"/>
        </w:rPr>
        <w:t>u</w:t>
      </w:r>
      <w:r w:rsidRPr="007C6688">
        <w:rPr>
          <w:rFonts w:eastAsia="Times New Roman" w:cstheme="minorHAnsi"/>
          <w:bCs/>
          <w:szCs w:val="20"/>
        </w:rPr>
        <w:t xml:space="preserve">nter Verwendung verschiedener fachspezifischer Methoden wie </w:t>
      </w:r>
      <w:r w:rsidR="00E51720">
        <w:rPr>
          <w:rFonts w:eastAsia="Times New Roman" w:cstheme="minorHAnsi"/>
          <w:bCs/>
          <w:szCs w:val="20"/>
        </w:rPr>
        <w:t xml:space="preserve">insbesondere </w:t>
      </w:r>
      <w:r w:rsidRPr="007C6688">
        <w:rPr>
          <w:rFonts w:eastAsia="Times New Roman" w:cstheme="minorHAnsi"/>
          <w:bCs/>
          <w:szCs w:val="20"/>
        </w:rPr>
        <w:t>Tabellenkalkulationsblättern,</w:t>
      </w:r>
      <w:r w:rsidR="00E51720">
        <w:rPr>
          <w:rFonts w:eastAsia="Times New Roman" w:cstheme="minorHAnsi"/>
          <w:bCs/>
          <w:szCs w:val="20"/>
        </w:rPr>
        <w:t xml:space="preserve"> aber auch</w:t>
      </w:r>
      <w:r w:rsidRPr="007C6688">
        <w:rPr>
          <w:rFonts w:eastAsia="Times New Roman" w:cstheme="minorHAnsi"/>
          <w:bCs/>
          <w:szCs w:val="20"/>
        </w:rPr>
        <w:t xml:space="preserve"> Präsentationsfolien und</w:t>
      </w:r>
      <w:r w:rsidR="000A2F41">
        <w:rPr>
          <w:rFonts w:eastAsia="Times New Roman" w:cstheme="minorHAnsi"/>
          <w:bCs/>
          <w:szCs w:val="20"/>
        </w:rPr>
        <w:t xml:space="preserve"> Audiodateien</w:t>
      </w:r>
      <w:r w:rsidR="00803740">
        <w:rPr>
          <w:rFonts w:eastAsia="Times New Roman" w:cstheme="minorHAnsi"/>
          <w:bCs/>
          <w:szCs w:val="20"/>
        </w:rPr>
        <w:t>,</w:t>
      </w:r>
      <w:r w:rsidR="000A2F41">
        <w:rPr>
          <w:rFonts w:eastAsia="Times New Roman" w:cstheme="minorHAnsi"/>
          <w:bCs/>
          <w:szCs w:val="20"/>
        </w:rPr>
        <w:t xml:space="preserve"> erarbeitet werden </w:t>
      </w:r>
      <w:r w:rsidR="000A2F41">
        <w:t>(PKSe1).</w:t>
      </w:r>
    </w:p>
    <w:p w14:paraId="4AF50AEA" w14:textId="77777777" w:rsidR="00950DB9" w:rsidRDefault="007C6688" w:rsidP="007C6688">
      <w:pPr>
        <w:pStyle w:val="Textkrper"/>
        <w:jc w:val="left"/>
        <w:rPr>
          <w:rFonts w:eastAsia="Times New Roman" w:cstheme="minorHAnsi"/>
          <w:bCs/>
          <w:szCs w:val="20"/>
        </w:rPr>
      </w:pPr>
      <w:r>
        <w:rPr>
          <w:rFonts w:eastAsia="Times New Roman" w:cstheme="minorHAnsi"/>
          <w:bCs/>
          <w:szCs w:val="20"/>
        </w:rPr>
        <w:t xml:space="preserve">Dabei wird das </w:t>
      </w:r>
      <w:proofErr w:type="gramStart"/>
      <w:r>
        <w:rPr>
          <w:rFonts w:eastAsia="Times New Roman" w:cstheme="minorHAnsi"/>
          <w:bCs/>
          <w:szCs w:val="20"/>
        </w:rPr>
        <w:t>zugrunde</w:t>
      </w:r>
      <w:r w:rsidR="00803740">
        <w:rPr>
          <w:rFonts w:eastAsia="Times New Roman" w:cstheme="minorHAnsi"/>
          <w:bCs/>
          <w:szCs w:val="20"/>
        </w:rPr>
        <w:t xml:space="preserve"> </w:t>
      </w:r>
      <w:r>
        <w:rPr>
          <w:rFonts w:eastAsia="Times New Roman" w:cstheme="minorHAnsi"/>
          <w:bCs/>
          <w:szCs w:val="20"/>
        </w:rPr>
        <w:t>l</w:t>
      </w:r>
      <w:r w:rsidR="00FA0C30">
        <w:rPr>
          <w:rFonts w:eastAsia="Times New Roman" w:cstheme="minorHAnsi"/>
          <w:bCs/>
          <w:szCs w:val="20"/>
        </w:rPr>
        <w:t>i</w:t>
      </w:r>
      <w:r>
        <w:rPr>
          <w:rFonts w:eastAsia="Times New Roman" w:cstheme="minorHAnsi"/>
          <w:bCs/>
          <w:szCs w:val="20"/>
        </w:rPr>
        <w:t>egende</w:t>
      </w:r>
      <w:proofErr w:type="gramEnd"/>
      <w:r>
        <w:rPr>
          <w:rFonts w:eastAsia="Times New Roman" w:cstheme="minorHAnsi"/>
          <w:bCs/>
          <w:szCs w:val="20"/>
        </w:rPr>
        <w:t xml:space="preserve"> Problem einer angemessenen</w:t>
      </w:r>
      <w:r w:rsidR="00FA0C30">
        <w:rPr>
          <w:rFonts w:eastAsia="Times New Roman" w:cstheme="minorHAnsi"/>
          <w:bCs/>
          <w:szCs w:val="20"/>
        </w:rPr>
        <w:t>, für ein vielfältig interessiertes Publikum geeignete</w:t>
      </w:r>
      <w:r w:rsidR="00E51720">
        <w:rPr>
          <w:rFonts w:eastAsia="Times New Roman" w:cstheme="minorHAnsi"/>
          <w:bCs/>
          <w:szCs w:val="20"/>
        </w:rPr>
        <w:t>n</w:t>
      </w:r>
      <w:r>
        <w:rPr>
          <w:rFonts w:eastAsia="Times New Roman" w:cstheme="minorHAnsi"/>
          <w:bCs/>
          <w:szCs w:val="20"/>
        </w:rPr>
        <w:t xml:space="preserve"> Datenvisualisierung </w:t>
      </w:r>
      <w:r w:rsidR="00FA0C30">
        <w:rPr>
          <w:rFonts w:eastAsia="Times New Roman" w:cstheme="minorHAnsi"/>
          <w:bCs/>
          <w:szCs w:val="20"/>
        </w:rPr>
        <w:t xml:space="preserve">aus einer Fülle von Daten </w:t>
      </w:r>
      <w:r>
        <w:rPr>
          <w:rFonts w:eastAsia="Times New Roman" w:cstheme="minorHAnsi"/>
          <w:bCs/>
          <w:szCs w:val="20"/>
        </w:rPr>
        <w:t>in eine Folge von Teilprozessen überführt</w:t>
      </w:r>
      <w:r w:rsidR="000A2F41">
        <w:rPr>
          <w:rFonts w:eastAsia="Times New Roman" w:cstheme="minorHAnsi"/>
          <w:bCs/>
          <w:szCs w:val="20"/>
        </w:rPr>
        <w:t xml:space="preserve"> (DQR4-Z)</w:t>
      </w:r>
      <w:r>
        <w:rPr>
          <w:rFonts w:eastAsia="Times New Roman" w:cstheme="minorHAnsi"/>
          <w:bCs/>
          <w:szCs w:val="20"/>
        </w:rPr>
        <w:t>, etwa:</w:t>
      </w:r>
    </w:p>
    <w:p w14:paraId="4EC32FA8" w14:textId="77777777" w:rsidR="007E1D12" w:rsidRDefault="007C6688" w:rsidP="007E1D12">
      <w:pPr>
        <w:pStyle w:val="Textkrper"/>
        <w:numPr>
          <w:ilvl w:val="0"/>
          <w:numId w:val="27"/>
        </w:numPr>
        <w:rPr>
          <w:rFonts w:eastAsia="Times New Roman" w:cstheme="minorHAnsi"/>
          <w:bCs/>
          <w:szCs w:val="20"/>
        </w:rPr>
      </w:pPr>
      <w:r>
        <w:rPr>
          <w:rFonts w:eastAsia="Times New Roman" w:cstheme="minorHAnsi"/>
          <w:bCs/>
          <w:szCs w:val="20"/>
        </w:rPr>
        <w:t>Erkennen des Wertes datenbasierter Meinungsäußerungen</w:t>
      </w:r>
      <w:r w:rsidR="007E1D12">
        <w:rPr>
          <w:rFonts w:eastAsia="Times New Roman" w:cstheme="minorHAnsi"/>
          <w:bCs/>
          <w:szCs w:val="20"/>
        </w:rPr>
        <w:t>,</w:t>
      </w:r>
    </w:p>
    <w:p w14:paraId="62023900" w14:textId="396E125C" w:rsidR="007C6688" w:rsidRDefault="00FA0C30" w:rsidP="007E1D12">
      <w:pPr>
        <w:pStyle w:val="Textkrper"/>
        <w:numPr>
          <w:ilvl w:val="0"/>
          <w:numId w:val="27"/>
        </w:numPr>
        <w:rPr>
          <w:rFonts w:eastAsia="Times New Roman" w:cstheme="minorHAnsi"/>
          <w:bCs/>
          <w:szCs w:val="20"/>
        </w:rPr>
      </w:pPr>
      <w:r>
        <w:rPr>
          <w:rFonts w:eastAsia="Times New Roman" w:cstheme="minorHAnsi"/>
          <w:bCs/>
          <w:szCs w:val="20"/>
        </w:rPr>
        <w:t>Kompetenzerwerb zur Aufbereitung, Konsolidierung und Neugliederung von Daten</w:t>
      </w:r>
      <w:r w:rsidR="00950DB9">
        <w:rPr>
          <w:rFonts w:eastAsia="Times New Roman" w:cstheme="minorHAnsi"/>
          <w:bCs/>
          <w:szCs w:val="20"/>
        </w:rPr>
        <w:t>,</w:t>
      </w:r>
    </w:p>
    <w:p w14:paraId="13E1040E" w14:textId="77777777" w:rsidR="00950DB9" w:rsidRDefault="00FA0C30" w:rsidP="007C6688">
      <w:pPr>
        <w:pStyle w:val="Textkrper"/>
        <w:numPr>
          <w:ilvl w:val="0"/>
          <w:numId w:val="31"/>
        </w:numPr>
        <w:jc w:val="left"/>
        <w:rPr>
          <w:rFonts w:eastAsia="Times New Roman" w:cstheme="minorHAnsi"/>
          <w:bCs/>
          <w:szCs w:val="20"/>
        </w:rPr>
      </w:pPr>
      <w:r w:rsidRPr="00950DB9">
        <w:rPr>
          <w:rFonts w:eastAsia="Times New Roman" w:cstheme="minorHAnsi"/>
          <w:bCs/>
          <w:szCs w:val="20"/>
        </w:rPr>
        <w:t>Kompetenzerwerb zur individuellen, interessegeleiteten Datenvisualisierung für ein Publikum</w:t>
      </w:r>
      <w:r w:rsidR="00B33438" w:rsidRPr="00950DB9">
        <w:rPr>
          <w:rFonts w:eastAsia="Times New Roman" w:cstheme="minorHAnsi"/>
          <w:bCs/>
          <w:szCs w:val="20"/>
        </w:rPr>
        <w:t xml:space="preserve"> (siehe Tabelle).</w:t>
      </w:r>
    </w:p>
    <w:p w14:paraId="542323F2" w14:textId="6DBA01B9" w:rsidR="00B33438" w:rsidRPr="00950DB9" w:rsidRDefault="00B33438" w:rsidP="00950DB9">
      <w:pPr>
        <w:pStyle w:val="Textkrper"/>
        <w:jc w:val="left"/>
        <w:rPr>
          <w:rFonts w:eastAsia="Times New Roman" w:cstheme="minorHAnsi"/>
          <w:bCs/>
          <w:szCs w:val="20"/>
        </w:rPr>
      </w:pPr>
      <w:r w:rsidRPr="00950DB9">
        <w:rPr>
          <w:rFonts w:eastAsia="Times New Roman" w:cstheme="minorHAnsi"/>
          <w:bCs/>
          <w:szCs w:val="20"/>
        </w:rPr>
        <w:br/>
        <w:t>Vorgesehener Kompetenzaufbau:</w:t>
      </w:r>
    </w:p>
    <w:tbl>
      <w:tblPr>
        <w:tblStyle w:val="Tabellenraster"/>
        <w:tblW w:w="0" w:type="auto"/>
        <w:tblLook w:val="04A0" w:firstRow="1" w:lastRow="0" w:firstColumn="1" w:lastColumn="0" w:noHBand="0" w:noVBand="1"/>
      </w:tblPr>
      <w:tblGrid>
        <w:gridCol w:w="3680"/>
        <w:gridCol w:w="3680"/>
      </w:tblGrid>
      <w:tr w:rsidR="00B33438" w14:paraId="42D92FD5" w14:textId="77777777" w:rsidTr="00B33438">
        <w:tc>
          <w:tcPr>
            <w:tcW w:w="3680" w:type="dxa"/>
          </w:tcPr>
          <w:p w14:paraId="233E6E5E" w14:textId="577D0B2E" w:rsidR="00B33438" w:rsidRDefault="00B33438" w:rsidP="008C62CB">
            <w:pPr>
              <w:pStyle w:val="berschrift2"/>
              <w:outlineLvl w:val="1"/>
            </w:pPr>
            <w:r>
              <w:t>Fachlich</w:t>
            </w:r>
          </w:p>
        </w:tc>
        <w:tc>
          <w:tcPr>
            <w:tcW w:w="3680" w:type="dxa"/>
          </w:tcPr>
          <w:p w14:paraId="2D1CBF07" w14:textId="2DB6DE41" w:rsidR="00B33438" w:rsidRDefault="00B33438" w:rsidP="008C62CB">
            <w:pPr>
              <w:pStyle w:val="berschrift2"/>
              <w:outlineLvl w:val="1"/>
            </w:pPr>
            <w:r>
              <w:t>Überfachlich</w:t>
            </w:r>
          </w:p>
        </w:tc>
      </w:tr>
      <w:tr w:rsidR="00B33438" w14:paraId="14DF6560" w14:textId="77777777" w:rsidTr="00B33438">
        <w:tc>
          <w:tcPr>
            <w:tcW w:w="3680" w:type="dxa"/>
          </w:tcPr>
          <w:p w14:paraId="7EBA1BCB" w14:textId="6306229D" w:rsidR="00B33438" w:rsidRPr="00B33438" w:rsidRDefault="00B33438" w:rsidP="008C62CB">
            <w:pPr>
              <w:pStyle w:val="Textkrper"/>
              <w:jc w:val="left"/>
              <w:rPr>
                <w:rFonts w:eastAsia="Times New Roman" w:cstheme="minorHAnsi"/>
                <w:bCs/>
                <w:szCs w:val="20"/>
              </w:rPr>
            </w:pPr>
            <w:r w:rsidRPr="00B33438">
              <w:rPr>
                <w:rFonts w:eastAsia="Times New Roman" w:cstheme="minorHAnsi"/>
                <w:b/>
                <w:bCs/>
                <w:szCs w:val="20"/>
              </w:rPr>
              <w:t xml:space="preserve">Lernthema 1: </w:t>
            </w:r>
            <w:r w:rsidRPr="00B33438">
              <w:rPr>
                <w:rFonts w:eastAsia="Times New Roman" w:cstheme="minorHAnsi"/>
                <w:bCs/>
                <w:szCs w:val="20"/>
              </w:rPr>
              <w:br/>
            </w:r>
            <w:r w:rsidRPr="00B33438">
              <w:rPr>
                <w:rFonts w:eastAsia="Times New Roman" w:cstheme="minorHAnsi"/>
                <w:bCs/>
                <w:szCs w:val="20"/>
              </w:rPr>
              <w:br/>
              <w:t>Operatoren: Anwenden Beschreiben</w:t>
            </w:r>
            <w:r w:rsidR="008C62CB">
              <w:rPr>
                <w:rFonts w:eastAsia="Times New Roman" w:cstheme="minorHAnsi"/>
                <w:bCs/>
                <w:szCs w:val="20"/>
              </w:rPr>
              <w:br/>
            </w:r>
          </w:p>
          <w:p w14:paraId="44C93A6D" w14:textId="77777777" w:rsidR="00B33438" w:rsidRPr="00B33438" w:rsidRDefault="00B33438" w:rsidP="008C62CB">
            <w:pPr>
              <w:pStyle w:val="Textkrper"/>
              <w:jc w:val="left"/>
              <w:rPr>
                <w:rFonts w:eastAsia="Times New Roman" w:cstheme="minorHAnsi"/>
                <w:bCs/>
                <w:szCs w:val="20"/>
              </w:rPr>
            </w:pPr>
            <w:r w:rsidRPr="00B33438">
              <w:rPr>
                <w:rFonts w:eastAsia="Times New Roman" w:cstheme="minorHAnsi"/>
                <w:bCs/>
                <w:szCs w:val="20"/>
              </w:rPr>
              <w:t>Vorgehen: Originaldaten -&gt; Visualisierung</w:t>
            </w:r>
          </w:p>
          <w:p w14:paraId="76D32EDA" w14:textId="5B78068E" w:rsidR="00B33438" w:rsidRPr="00B33438" w:rsidRDefault="00B33438" w:rsidP="008C62CB">
            <w:pPr>
              <w:pStyle w:val="Textkrper"/>
              <w:jc w:val="left"/>
              <w:rPr>
                <w:rFonts w:eastAsia="Times New Roman" w:cstheme="minorHAnsi"/>
                <w:bCs/>
                <w:szCs w:val="20"/>
              </w:rPr>
            </w:pPr>
            <w:r w:rsidRPr="00B33438">
              <w:rPr>
                <w:rFonts w:eastAsia="Times New Roman" w:cstheme="minorHAnsi"/>
                <w:bCs/>
                <w:szCs w:val="20"/>
              </w:rPr>
              <w:t>Bildungsplan: BPE1.1 ohne bedingte Formatierung BPE1.4 Einführung</w:t>
            </w:r>
            <w:r w:rsidR="008C62CB">
              <w:rPr>
                <w:rFonts w:eastAsia="Times New Roman" w:cstheme="minorHAnsi"/>
                <w:bCs/>
                <w:szCs w:val="20"/>
              </w:rPr>
              <w:br/>
            </w:r>
          </w:p>
          <w:p w14:paraId="1EB9576F" w14:textId="77777777" w:rsidR="00B33438" w:rsidRPr="00B33438" w:rsidRDefault="00B33438" w:rsidP="008C62CB">
            <w:pPr>
              <w:pStyle w:val="Textkrper"/>
              <w:jc w:val="left"/>
              <w:rPr>
                <w:rFonts w:eastAsia="Times New Roman" w:cstheme="minorHAnsi"/>
                <w:bCs/>
                <w:szCs w:val="20"/>
              </w:rPr>
            </w:pPr>
            <w:r w:rsidRPr="00B33438">
              <w:rPr>
                <w:rFonts w:eastAsia="Times New Roman" w:cstheme="minorHAnsi"/>
                <w:b/>
                <w:bCs/>
                <w:szCs w:val="20"/>
              </w:rPr>
              <w:t xml:space="preserve">Lernthema 2: </w:t>
            </w:r>
            <w:r w:rsidRPr="00B33438">
              <w:rPr>
                <w:rFonts w:eastAsia="Times New Roman" w:cstheme="minorHAnsi"/>
                <w:bCs/>
                <w:szCs w:val="20"/>
              </w:rPr>
              <w:br/>
            </w:r>
            <w:r w:rsidRPr="00B33438">
              <w:rPr>
                <w:rFonts w:eastAsia="Times New Roman" w:cstheme="minorHAnsi"/>
                <w:bCs/>
                <w:szCs w:val="20"/>
              </w:rPr>
              <w:br/>
              <w:t>Operatoren: Berechnen, Erstellen, Ermitteln, Beschreiben, Erweitern</w:t>
            </w:r>
            <w:r w:rsidRPr="00B33438">
              <w:rPr>
                <w:rFonts w:eastAsia="Times New Roman" w:cstheme="minorHAnsi"/>
                <w:bCs/>
                <w:szCs w:val="20"/>
              </w:rPr>
              <w:br/>
            </w:r>
            <w:r w:rsidRPr="00B33438">
              <w:rPr>
                <w:rFonts w:eastAsia="Times New Roman" w:cstheme="minorHAnsi"/>
                <w:bCs/>
                <w:szCs w:val="20"/>
              </w:rPr>
              <w:br/>
              <w:t xml:space="preserve">Vorgehen: Originaldaten -&gt; Erweiterung, </w:t>
            </w:r>
            <w:proofErr w:type="spellStart"/>
            <w:r w:rsidRPr="00B33438">
              <w:rPr>
                <w:rFonts w:eastAsia="Times New Roman" w:cstheme="minorHAnsi"/>
                <w:bCs/>
                <w:szCs w:val="20"/>
              </w:rPr>
              <w:t>Aggregierung</w:t>
            </w:r>
            <w:proofErr w:type="spellEnd"/>
            <w:r w:rsidRPr="00B33438">
              <w:rPr>
                <w:rFonts w:eastAsia="Times New Roman" w:cstheme="minorHAnsi"/>
                <w:bCs/>
                <w:szCs w:val="20"/>
              </w:rPr>
              <w:t xml:space="preserve"> in situ -&gt; Visualisierung </w:t>
            </w:r>
          </w:p>
          <w:p w14:paraId="475C0914" w14:textId="26A05E7D" w:rsidR="00B33438" w:rsidRPr="00B33438" w:rsidRDefault="00B33438" w:rsidP="008C62CB">
            <w:pPr>
              <w:pStyle w:val="Textkrper"/>
              <w:jc w:val="left"/>
              <w:rPr>
                <w:rFonts w:eastAsia="Times New Roman" w:cstheme="minorHAnsi"/>
                <w:bCs/>
                <w:szCs w:val="20"/>
              </w:rPr>
            </w:pPr>
            <w:r w:rsidRPr="00B33438">
              <w:rPr>
                <w:rFonts w:eastAsia="Times New Roman" w:cstheme="minorHAnsi"/>
                <w:bCs/>
                <w:szCs w:val="20"/>
              </w:rPr>
              <w:t>Bildungsplan: BPE1.2 BPE1.3 ohne Funktionen, BPE1.4 Vertiefung</w:t>
            </w:r>
            <w:r w:rsidR="008C62CB">
              <w:rPr>
                <w:rFonts w:eastAsia="Times New Roman" w:cstheme="minorHAnsi"/>
                <w:bCs/>
                <w:szCs w:val="20"/>
              </w:rPr>
              <w:br/>
            </w:r>
          </w:p>
          <w:p w14:paraId="30D5103F" w14:textId="311BBDF7" w:rsidR="00B33438" w:rsidRPr="00B33438" w:rsidRDefault="00B33438" w:rsidP="008C62CB">
            <w:pPr>
              <w:pStyle w:val="Textkrper"/>
              <w:jc w:val="left"/>
              <w:rPr>
                <w:rFonts w:eastAsia="Times New Roman" w:cstheme="minorHAnsi"/>
                <w:bCs/>
                <w:szCs w:val="20"/>
              </w:rPr>
            </w:pPr>
            <w:r w:rsidRPr="00B33438">
              <w:rPr>
                <w:rFonts w:eastAsia="Times New Roman" w:cstheme="minorHAnsi"/>
                <w:b/>
                <w:bCs/>
                <w:szCs w:val="20"/>
              </w:rPr>
              <w:t>Lernthema 3:</w:t>
            </w:r>
            <w:r w:rsidRPr="00B33438">
              <w:rPr>
                <w:rFonts w:eastAsia="Times New Roman" w:cstheme="minorHAnsi"/>
                <w:b/>
                <w:bCs/>
                <w:szCs w:val="20"/>
              </w:rPr>
              <w:br/>
            </w:r>
            <w:r w:rsidRPr="00B33438">
              <w:rPr>
                <w:rFonts w:eastAsia="Times New Roman" w:cstheme="minorHAnsi"/>
                <w:bCs/>
                <w:szCs w:val="20"/>
              </w:rPr>
              <w:br/>
              <w:t>Operatoren: Entwickeln, Erstellen</w:t>
            </w:r>
            <w:r w:rsidR="008C62CB">
              <w:rPr>
                <w:rFonts w:eastAsia="Times New Roman" w:cstheme="minorHAnsi"/>
                <w:bCs/>
                <w:szCs w:val="20"/>
              </w:rPr>
              <w:br/>
            </w:r>
          </w:p>
          <w:p w14:paraId="78DCFB67" w14:textId="340EA6A4" w:rsidR="00B33438" w:rsidRPr="00B33438" w:rsidRDefault="00B33438" w:rsidP="008C62CB">
            <w:pPr>
              <w:pStyle w:val="Textkrper"/>
              <w:jc w:val="left"/>
              <w:rPr>
                <w:rFonts w:eastAsia="Times New Roman" w:cstheme="minorHAnsi"/>
                <w:bCs/>
                <w:szCs w:val="20"/>
              </w:rPr>
            </w:pPr>
            <w:r w:rsidRPr="00B33438">
              <w:rPr>
                <w:rFonts w:eastAsia="Times New Roman" w:cstheme="minorHAnsi"/>
                <w:bCs/>
                <w:szCs w:val="20"/>
              </w:rPr>
              <w:t>Vorgehen: Trennung Originaldaten und Datenquelle</w:t>
            </w:r>
            <w:r w:rsidR="008C62CB">
              <w:rPr>
                <w:rFonts w:eastAsia="Times New Roman" w:cstheme="minorHAnsi"/>
                <w:bCs/>
                <w:szCs w:val="20"/>
              </w:rPr>
              <w:t>n</w:t>
            </w:r>
            <w:r w:rsidRPr="00B33438">
              <w:rPr>
                <w:rFonts w:eastAsia="Times New Roman" w:cstheme="minorHAnsi"/>
                <w:bCs/>
                <w:szCs w:val="20"/>
              </w:rPr>
              <w:t xml:space="preserve"> für Diagramme; Originaldaten -&gt; </w:t>
            </w:r>
            <w:r w:rsidR="008C62CB">
              <w:rPr>
                <w:rFonts w:eastAsia="Times New Roman" w:cstheme="minorHAnsi"/>
                <w:bCs/>
                <w:szCs w:val="20"/>
              </w:rPr>
              <w:t>Bezug mit Funktionen in</w:t>
            </w:r>
            <w:r w:rsidRPr="00B33438">
              <w:rPr>
                <w:rFonts w:eastAsia="Times New Roman" w:cstheme="minorHAnsi"/>
                <w:bCs/>
                <w:szCs w:val="20"/>
              </w:rPr>
              <w:t xml:space="preserve"> Verarbeitungsbereich</w:t>
            </w:r>
            <w:r w:rsidR="008C62CB">
              <w:rPr>
                <w:rFonts w:eastAsia="Times New Roman" w:cstheme="minorHAnsi"/>
                <w:bCs/>
                <w:szCs w:val="20"/>
              </w:rPr>
              <w:t>en -&gt; Visualisierung der Verarbeitungsbereiche</w:t>
            </w:r>
            <w:r w:rsidRPr="00B33438">
              <w:rPr>
                <w:rFonts w:eastAsia="Times New Roman" w:cstheme="minorHAnsi"/>
                <w:bCs/>
                <w:szCs w:val="20"/>
              </w:rPr>
              <w:br/>
            </w:r>
            <w:r w:rsidRPr="00B33438">
              <w:rPr>
                <w:rFonts w:eastAsia="Times New Roman" w:cstheme="minorHAnsi"/>
                <w:bCs/>
                <w:szCs w:val="20"/>
              </w:rPr>
              <w:br/>
              <w:t>Bildungsplan: BPE1.3 Funktionen, BPE1.1 bedingte Formatierung</w:t>
            </w:r>
            <w:r w:rsidRPr="00B33438">
              <w:rPr>
                <w:rFonts w:eastAsia="Times New Roman" w:cstheme="minorHAnsi"/>
                <w:bCs/>
                <w:szCs w:val="20"/>
              </w:rPr>
              <w:br/>
            </w:r>
            <w:r w:rsidRPr="00B33438">
              <w:rPr>
                <w:rFonts w:eastAsia="Times New Roman" w:cstheme="minorHAnsi"/>
                <w:bCs/>
                <w:szCs w:val="20"/>
              </w:rPr>
              <w:br/>
            </w:r>
            <w:r w:rsidRPr="00B33438">
              <w:rPr>
                <w:rFonts w:eastAsia="Times New Roman" w:cstheme="minorHAnsi"/>
                <w:b/>
                <w:bCs/>
                <w:szCs w:val="20"/>
              </w:rPr>
              <w:br/>
              <w:t>Lernprojekt:</w:t>
            </w:r>
            <w:r w:rsidRPr="00B33438">
              <w:rPr>
                <w:rFonts w:eastAsia="Times New Roman" w:cstheme="minorHAnsi"/>
                <w:b/>
                <w:bCs/>
                <w:szCs w:val="20"/>
              </w:rPr>
              <w:br/>
            </w:r>
            <w:r w:rsidRPr="00B33438">
              <w:rPr>
                <w:rFonts w:eastAsia="Times New Roman" w:cstheme="minorHAnsi"/>
                <w:bCs/>
                <w:szCs w:val="20"/>
              </w:rPr>
              <w:br/>
              <w:t>Integration der Methodik</w:t>
            </w:r>
          </w:p>
          <w:p w14:paraId="210CD260" w14:textId="77777777" w:rsidR="00B33438" w:rsidRDefault="00B33438" w:rsidP="008C62CB">
            <w:pPr>
              <w:pStyle w:val="Textkrper"/>
              <w:jc w:val="left"/>
              <w:rPr>
                <w:rFonts w:eastAsia="Times New Roman" w:cstheme="minorHAnsi"/>
                <w:bCs/>
                <w:szCs w:val="20"/>
              </w:rPr>
            </w:pPr>
          </w:p>
        </w:tc>
        <w:tc>
          <w:tcPr>
            <w:tcW w:w="3680" w:type="dxa"/>
          </w:tcPr>
          <w:p w14:paraId="69D39B06" w14:textId="7D6AC762" w:rsidR="00822639" w:rsidRPr="008C62CB" w:rsidRDefault="00822639" w:rsidP="008C62CB">
            <w:pPr>
              <w:pStyle w:val="Textkrper"/>
              <w:jc w:val="left"/>
              <w:rPr>
                <w:rFonts w:eastAsia="Times New Roman" w:cstheme="minorHAnsi"/>
                <w:bCs/>
                <w:szCs w:val="20"/>
              </w:rPr>
            </w:pPr>
            <w:r w:rsidRPr="008C62CB">
              <w:rPr>
                <w:rFonts w:eastAsia="Times New Roman" w:cstheme="minorHAnsi"/>
                <w:b/>
                <w:bCs/>
                <w:szCs w:val="20"/>
              </w:rPr>
              <w:t xml:space="preserve">Lernthema 1: </w:t>
            </w:r>
            <w:r w:rsidRPr="008C62CB">
              <w:rPr>
                <w:rFonts w:eastAsia="Times New Roman" w:cstheme="minorHAnsi"/>
                <w:bCs/>
                <w:szCs w:val="20"/>
              </w:rPr>
              <w:br/>
            </w:r>
            <w:r w:rsidRPr="008C62CB">
              <w:rPr>
                <w:rFonts w:eastAsia="Times New Roman" w:cstheme="minorHAnsi"/>
                <w:bCs/>
                <w:szCs w:val="20"/>
              </w:rPr>
              <w:br/>
              <w:t>Operatoren: Erläutern, Stellung nehmen</w:t>
            </w:r>
            <w:r w:rsidRPr="008C62CB">
              <w:rPr>
                <w:rFonts w:eastAsia="Times New Roman" w:cstheme="minorHAnsi"/>
                <w:bCs/>
                <w:szCs w:val="20"/>
              </w:rPr>
              <w:br/>
            </w:r>
            <w:r w:rsidRPr="008C62CB">
              <w:rPr>
                <w:rFonts w:eastAsia="Times New Roman" w:cstheme="minorHAnsi"/>
                <w:bCs/>
                <w:szCs w:val="20"/>
              </w:rPr>
              <w:br/>
              <w:t>Bildungsplan: Datenbedeutung einordnen und Werkzeuge nutzen</w:t>
            </w:r>
            <w:r w:rsidR="008C62CB">
              <w:rPr>
                <w:rFonts w:eastAsia="Times New Roman" w:cstheme="minorHAnsi"/>
                <w:bCs/>
                <w:szCs w:val="20"/>
              </w:rPr>
              <w:br/>
            </w:r>
            <w:r w:rsidR="008C62CB">
              <w:rPr>
                <w:rFonts w:eastAsia="Times New Roman" w:cstheme="minorHAnsi"/>
                <w:bCs/>
                <w:szCs w:val="20"/>
              </w:rPr>
              <w:br/>
            </w:r>
          </w:p>
          <w:p w14:paraId="75EF2173" w14:textId="201D1F46" w:rsidR="00822639" w:rsidRPr="008C62CB" w:rsidRDefault="00822639" w:rsidP="008C62CB">
            <w:pPr>
              <w:pStyle w:val="Textkrper"/>
              <w:jc w:val="left"/>
              <w:rPr>
                <w:rFonts w:eastAsia="Times New Roman" w:cstheme="minorHAnsi"/>
                <w:bCs/>
                <w:szCs w:val="20"/>
              </w:rPr>
            </w:pPr>
            <w:r w:rsidRPr="008C62CB">
              <w:rPr>
                <w:rFonts w:eastAsia="Times New Roman" w:cstheme="minorHAnsi"/>
                <w:b/>
                <w:bCs/>
                <w:szCs w:val="20"/>
              </w:rPr>
              <w:t xml:space="preserve">Lernthema 2: </w:t>
            </w:r>
            <w:r w:rsidR="008C62CB">
              <w:rPr>
                <w:rFonts w:eastAsia="Times New Roman" w:cstheme="minorHAnsi"/>
                <w:bCs/>
                <w:szCs w:val="20"/>
              </w:rPr>
              <w:br/>
            </w:r>
            <w:r w:rsidR="008C62CB">
              <w:rPr>
                <w:rFonts w:eastAsia="Times New Roman" w:cstheme="minorHAnsi"/>
                <w:bCs/>
                <w:szCs w:val="20"/>
              </w:rPr>
              <w:br/>
              <w:t xml:space="preserve">Operatoren: </w:t>
            </w:r>
            <w:r w:rsidRPr="008C62CB">
              <w:rPr>
                <w:rFonts w:eastAsia="Times New Roman" w:cstheme="minorHAnsi"/>
                <w:bCs/>
                <w:szCs w:val="20"/>
              </w:rPr>
              <w:t>Entwerfen, Planen, Überprüfen, Testen</w:t>
            </w:r>
            <w:r w:rsidRPr="008C62CB">
              <w:rPr>
                <w:rFonts w:eastAsia="Times New Roman" w:cstheme="minorHAnsi"/>
                <w:bCs/>
                <w:szCs w:val="20"/>
              </w:rPr>
              <w:br/>
            </w:r>
            <w:r w:rsidRPr="008C62CB">
              <w:rPr>
                <w:rFonts w:eastAsia="Times New Roman" w:cstheme="minorHAnsi"/>
                <w:bCs/>
                <w:szCs w:val="20"/>
              </w:rPr>
              <w:br/>
              <w:t>Bildungsplan: Sachverhalte strukturiert vernetzen und kommunizieren</w:t>
            </w:r>
            <w:r w:rsidR="008C62CB">
              <w:rPr>
                <w:rFonts w:eastAsia="Times New Roman" w:cstheme="minorHAnsi"/>
                <w:bCs/>
                <w:szCs w:val="20"/>
              </w:rPr>
              <w:br/>
            </w:r>
          </w:p>
          <w:p w14:paraId="71E324AC" w14:textId="57A7BA90" w:rsidR="00822639" w:rsidRPr="008C62CB" w:rsidRDefault="008C62CB" w:rsidP="008C62CB">
            <w:pPr>
              <w:pStyle w:val="Textkrper"/>
              <w:jc w:val="left"/>
              <w:rPr>
                <w:rFonts w:eastAsia="Times New Roman" w:cstheme="minorHAnsi"/>
                <w:bCs/>
                <w:szCs w:val="20"/>
              </w:rPr>
            </w:pPr>
            <w:r>
              <w:rPr>
                <w:rFonts w:eastAsia="Times New Roman" w:cstheme="minorHAnsi"/>
                <w:b/>
                <w:bCs/>
                <w:szCs w:val="20"/>
              </w:rPr>
              <w:br/>
            </w:r>
            <w:r>
              <w:rPr>
                <w:rFonts w:eastAsia="Times New Roman" w:cstheme="minorHAnsi"/>
                <w:b/>
                <w:bCs/>
                <w:szCs w:val="20"/>
              </w:rPr>
              <w:br/>
            </w:r>
            <w:r w:rsidR="00822639" w:rsidRPr="008C62CB">
              <w:rPr>
                <w:rFonts w:eastAsia="Times New Roman" w:cstheme="minorHAnsi"/>
                <w:b/>
                <w:bCs/>
                <w:szCs w:val="20"/>
              </w:rPr>
              <w:t xml:space="preserve">Lernthema 3: </w:t>
            </w:r>
            <w:r>
              <w:rPr>
                <w:rFonts w:eastAsia="Times New Roman" w:cstheme="minorHAnsi"/>
                <w:bCs/>
                <w:szCs w:val="20"/>
              </w:rPr>
              <w:br/>
            </w:r>
            <w:r>
              <w:rPr>
                <w:rFonts w:eastAsia="Times New Roman" w:cstheme="minorHAnsi"/>
                <w:bCs/>
                <w:szCs w:val="20"/>
              </w:rPr>
              <w:br/>
              <w:t>Operatoren</w:t>
            </w:r>
            <w:r w:rsidR="00822639" w:rsidRPr="008C62CB">
              <w:rPr>
                <w:rFonts w:eastAsia="Times New Roman" w:cstheme="minorHAnsi"/>
                <w:bCs/>
                <w:szCs w:val="20"/>
              </w:rPr>
              <w:t>: Modellieren, Implementieren</w:t>
            </w:r>
            <w:r w:rsidR="00822639" w:rsidRPr="008C62CB">
              <w:rPr>
                <w:rFonts w:eastAsia="Times New Roman" w:cstheme="minorHAnsi"/>
                <w:bCs/>
                <w:szCs w:val="20"/>
              </w:rPr>
              <w:br/>
            </w:r>
            <w:r w:rsidR="00822639" w:rsidRPr="008C62CB">
              <w:rPr>
                <w:rFonts w:eastAsia="Times New Roman" w:cstheme="minorHAnsi"/>
                <w:bCs/>
                <w:szCs w:val="20"/>
              </w:rPr>
              <w:br/>
              <w:t>Bildungsplan: Gesetzmäßigkeiten erkennen, auf unbekannte Fragestellungen transferieren und Lösungsmöglichkeiten überprüfen</w:t>
            </w:r>
          </w:p>
          <w:p w14:paraId="03EF781B" w14:textId="77777777" w:rsidR="00B33438" w:rsidRDefault="00B33438" w:rsidP="008C62CB">
            <w:pPr>
              <w:pStyle w:val="Textkrper"/>
              <w:jc w:val="left"/>
              <w:rPr>
                <w:rFonts w:eastAsia="Times New Roman" w:cstheme="minorHAnsi"/>
                <w:bCs/>
                <w:szCs w:val="20"/>
              </w:rPr>
            </w:pPr>
          </w:p>
        </w:tc>
      </w:tr>
    </w:tbl>
    <w:p w14:paraId="42133A15" w14:textId="7CA96BF4" w:rsidR="00B33438" w:rsidRDefault="00B33438" w:rsidP="007C6688">
      <w:pPr>
        <w:pStyle w:val="Textkrper"/>
        <w:jc w:val="left"/>
        <w:rPr>
          <w:rFonts w:eastAsia="Times New Roman" w:cstheme="minorHAnsi"/>
          <w:bCs/>
          <w:szCs w:val="20"/>
        </w:rPr>
      </w:pPr>
    </w:p>
    <w:p w14:paraId="2A4F730D" w14:textId="3C0FE8BB" w:rsidR="00FA0C30" w:rsidRDefault="00FA0C30" w:rsidP="007C6688">
      <w:pPr>
        <w:pStyle w:val="Textkrper"/>
        <w:jc w:val="left"/>
        <w:rPr>
          <w:rFonts w:eastAsia="Times New Roman" w:cstheme="minorHAnsi"/>
          <w:bCs/>
          <w:szCs w:val="20"/>
        </w:rPr>
      </w:pPr>
      <w:r>
        <w:rPr>
          <w:rFonts w:eastAsia="Times New Roman" w:cstheme="minorHAnsi"/>
          <w:bCs/>
          <w:szCs w:val="20"/>
        </w:rPr>
        <w:t>In den Lernthemen selbst wird die Prozesshaftigkeit dadurch unterstrichen, dass sich die Lernenden ihre Handlungsprodukte stets gegenseitig vorstell</w:t>
      </w:r>
      <w:r w:rsidR="007E1D12">
        <w:rPr>
          <w:rFonts w:eastAsia="Times New Roman" w:cstheme="minorHAnsi"/>
          <w:bCs/>
          <w:szCs w:val="20"/>
        </w:rPr>
        <w:t>en und sich so (falls gewünscht</w:t>
      </w:r>
      <w:r>
        <w:rPr>
          <w:rFonts w:eastAsia="Times New Roman" w:cstheme="minorHAnsi"/>
          <w:bCs/>
          <w:szCs w:val="20"/>
        </w:rPr>
        <w:t xml:space="preserve"> oder zeitlich machbar) auch einem Changemanagement-Prozess unterwerfen könnten.</w:t>
      </w:r>
      <w:r w:rsidR="000A2F41">
        <w:rPr>
          <w:rFonts w:eastAsia="Times New Roman" w:cstheme="minorHAnsi"/>
          <w:bCs/>
          <w:szCs w:val="20"/>
        </w:rPr>
        <w:t xml:space="preserve"> (</w:t>
      </w:r>
      <w:r w:rsidR="000A2F41">
        <w:t>PKSo1+2</w:t>
      </w:r>
      <w:r w:rsidR="000A2F41">
        <w:rPr>
          <w:rFonts w:eastAsia="Times New Roman" w:cstheme="minorHAnsi"/>
          <w:bCs/>
          <w:szCs w:val="20"/>
        </w:rPr>
        <w:t>)</w:t>
      </w:r>
    </w:p>
    <w:p w14:paraId="139E595A" w14:textId="3CD68F96" w:rsidR="00E51720" w:rsidRDefault="00E51720" w:rsidP="007C6688">
      <w:pPr>
        <w:pStyle w:val="Textkrper"/>
        <w:jc w:val="left"/>
        <w:rPr>
          <w:rFonts w:eastAsia="Times New Roman" w:cstheme="minorHAnsi"/>
          <w:bCs/>
          <w:szCs w:val="20"/>
        </w:rPr>
      </w:pPr>
    </w:p>
    <w:p w14:paraId="0E4F48AF" w14:textId="429B95B5" w:rsidR="00E51720" w:rsidRPr="009339D3" w:rsidRDefault="00E51720" w:rsidP="007C6688">
      <w:pPr>
        <w:pStyle w:val="Textkrper"/>
        <w:jc w:val="left"/>
        <w:rPr>
          <w:rFonts w:eastAsia="Times New Roman" w:cstheme="minorHAnsi"/>
          <w:b/>
          <w:bCs/>
          <w:szCs w:val="20"/>
        </w:rPr>
      </w:pPr>
      <w:r w:rsidRPr="009339D3">
        <w:rPr>
          <w:rFonts w:eastAsia="Times New Roman" w:cstheme="minorHAnsi"/>
          <w:b/>
          <w:bCs/>
          <w:szCs w:val="20"/>
        </w:rPr>
        <w:lastRenderedPageBreak/>
        <w:t>Zeitumfang:</w:t>
      </w:r>
    </w:p>
    <w:p w14:paraId="65CB0E87" w14:textId="33194399" w:rsidR="00E51720" w:rsidRDefault="00E51720" w:rsidP="007C6688">
      <w:pPr>
        <w:pStyle w:val="Textkrper"/>
        <w:jc w:val="left"/>
        <w:rPr>
          <w:rFonts w:eastAsia="Times New Roman" w:cstheme="minorHAnsi"/>
          <w:bCs/>
          <w:szCs w:val="20"/>
        </w:rPr>
      </w:pPr>
      <w:r>
        <w:rPr>
          <w:rFonts w:eastAsia="Times New Roman" w:cstheme="minorHAnsi"/>
          <w:bCs/>
          <w:szCs w:val="20"/>
        </w:rPr>
        <w:t>Im Bildungsplan sind für Tabellenkalkulation 16 Stunden vorgesehen, dies entspricht dem Umfang des Kurses – siehe auch Dramaturgie. Im Bildungsplan gibt es allerdings auch Zeiten</w:t>
      </w:r>
      <w:r w:rsidR="004242EC">
        <w:rPr>
          <w:rFonts w:eastAsia="Times New Roman" w:cstheme="minorHAnsi"/>
          <w:bCs/>
          <w:szCs w:val="20"/>
        </w:rPr>
        <w:t xml:space="preserve"> für </w:t>
      </w:r>
      <w:proofErr w:type="spellStart"/>
      <w:r w:rsidR="004242EC">
        <w:rPr>
          <w:rFonts w:eastAsia="Times New Roman" w:cstheme="minorHAnsi"/>
          <w:bCs/>
          <w:szCs w:val="20"/>
        </w:rPr>
        <w:t>projekthaftes</w:t>
      </w:r>
      <w:proofErr w:type="spellEnd"/>
      <w:r w:rsidR="004242EC">
        <w:rPr>
          <w:rFonts w:eastAsia="Times New Roman" w:cstheme="minorHAnsi"/>
          <w:bCs/>
          <w:szCs w:val="20"/>
        </w:rPr>
        <w:t xml:space="preserve"> Arbeiten, so</w:t>
      </w:r>
      <w:r>
        <w:rPr>
          <w:rFonts w:eastAsia="Times New Roman" w:cstheme="minorHAnsi"/>
          <w:bCs/>
          <w:szCs w:val="20"/>
        </w:rPr>
        <w:t>dass durchaus mit ca. 22 Stunden (ohne Zeiten für Leistungsfeststellung) geplant werden kann.</w:t>
      </w:r>
    </w:p>
    <w:p w14:paraId="6DCDA2E0" w14:textId="55F80895" w:rsidR="00E51720" w:rsidRDefault="00E51720" w:rsidP="007C6688">
      <w:pPr>
        <w:pStyle w:val="Textkrper"/>
        <w:jc w:val="left"/>
        <w:rPr>
          <w:rFonts w:eastAsia="Times New Roman" w:cstheme="minorHAnsi"/>
          <w:bCs/>
          <w:szCs w:val="20"/>
        </w:rPr>
      </w:pPr>
      <w:r>
        <w:rPr>
          <w:rFonts w:eastAsia="Times New Roman" w:cstheme="minorHAnsi"/>
          <w:bCs/>
          <w:szCs w:val="20"/>
        </w:rPr>
        <w:t xml:space="preserve">Der Kurs eröffnet hier wie oben beschrieben damit auch die Option, die Handlungsprodukte Verbesserungsschleifen für einen </w:t>
      </w:r>
      <w:r w:rsidR="002C25CA">
        <w:rPr>
          <w:rFonts w:eastAsia="Times New Roman" w:cstheme="minorHAnsi"/>
          <w:bCs/>
          <w:szCs w:val="20"/>
        </w:rPr>
        <w:t>Realeinsatz zu unterwerfen.</w:t>
      </w:r>
    </w:p>
    <w:p w14:paraId="2E27F672" w14:textId="4E2650ED" w:rsidR="00FA0C30" w:rsidRDefault="00FA0C30" w:rsidP="007C6688">
      <w:pPr>
        <w:pStyle w:val="Textkrper"/>
        <w:jc w:val="left"/>
        <w:rPr>
          <w:rFonts w:eastAsia="Times New Roman" w:cstheme="minorHAnsi"/>
          <w:bCs/>
          <w:szCs w:val="20"/>
        </w:rPr>
      </w:pPr>
    </w:p>
    <w:p w14:paraId="2EFB61F3" w14:textId="1D352B97" w:rsidR="00FA0C30" w:rsidRPr="009339D3" w:rsidRDefault="00FA0C30" w:rsidP="007C6688">
      <w:pPr>
        <w:pStyle w:val="Textkrper"/>
        <w:jc w:val="left"/>
        <w:rPr>
          <w:rFonts w:eastAsia="Times New Roman" w:cstheme="minorHAnsi"/>
          <w:b/>
          <w:bCs/>
          <w:szCs w:val="20"/>
        </w:rPr>
      </w:pPr>
      <w:r w:rsidRPr="009339D3">
        <w:rPr>
          <w:rFonts w:eastAsia="Times New Roman" w:cstheme="minorHAnsi"/>
          <w:b/>
          <w:bCs/>
          <w:szCs w:val="20"/>
        </w:rPr>
        <w:t>Hard- und Software:</w:t>
      </w:r>
    </w:p>
    <w:p w14:paraId="1BD5F6EE" w14:textId="00250854" w:rsidR="00FA0C30" w:rsidRDefault="00FA0C30" w:rsidP="007C6688">
      <w:pPr>
        <w:pStyle w:val="Textkrper"/>
        <w:jc w:val="left"/>
        <w:rPr>
          <w:rFonts w:eastAsia="Times New Roman" w:cstheme="minorHAnsi"/>
          <w:bCs/>
          <w:szCs w:val="20"/>
        </w:rPr>
      </w:pPr>
      <w:r>
        <w:rPr>
          <w:rFonts w:eastAsia="Times New Roman" w:cstheme="minorHAnsi"/>
          <w:bCs/>
          <w:szCs w:val="20"/>
        </w:rPr>
        <w:t xml:space="preserve">Zur Bearbeitung der Kursinhalte ist eine installierte </w:t>
      </w:r>
      <w:proofErr w:type="spellStart"/>
      <w:r>
        <w:rPr>
          <w:rFonts w:eastAsia="Times New Roman" w:cstheme="minorHAnsi"/>
          <w:bCs/>
          <w:szCs w:val="20"/>
        </w:rPr>
        <w:t>Officesuite</w:t>
      </w:r>
      <w:proofErr w:type="spellEnd"/>
      <w:r>
        <w:rPr>
          <w:rFonts w:eastAsia="Times New Roman" w:cstheme="minorHAnsi"/>
          <w:bCs/>
          <w:szCs w:val="20"/>
        </w:rPr>
        <w:t xml:space="preserve"> in einem Computerraum erforderlich. Im Kur</w:t>
      </w:r>
      <w:r w:rsidR="004242EC">
        <w:rPr>
          <w:rFonts w:eastAsia="Times New Roman" w:cstheme="minorHAnsi"/>
          <w:bCs/>
          <w:szCs w:val="20"/>
        </w:rPr>
        <w:t>s selbst wird auf die Microsoft-</w:t>
      </w:r>
      <w:r>
        <w:rPr>
          <w:rFonts w:eastAsia="Times New Roman" w:cstheme="minorHAnsi"/>
          <w:bCs/>
          <w:szCs w:val="20"/>
        </w:rPr>
        <w:t>Office</w:t>
      </w:r>
      <w:r w:rsidR="004242EC">
        <w:rPr>
          <w:rFonts w:eastAsia="Times New Roman" w:cstheme="minorHAnsi"/>
          <w:bCs/>
          <w:szCs w:val="20"/>
        </w:rPr>
        <w:t xml:space="preserve">- bzw. </w:t>
      </w:r>
      <w:proofErr w:type="spellStart"/>
      <w:r w:rsidR="004242EC">
        <w:rPr>
          <w:rFonts w:eastAsia="Times New Roman" w:cstheme="minorHAnsi"/>
          <w:bCs/>
          <w:szCs w:val="20"/>
        </w:rPr>
        <w:t>LibreOffice</w:t>
      </w:r>
      <w:proofErr w:type="spellEnd"/>
      <w:r w:rsidR="004242EC">
        <w:rPr>
          <w:rFonts w:eastAsia="Times New Roman" w:cstheme="minorHAnsi"/>
          <w:bCs/>
          <w:szCs w:val="20"/>
        </w:rPr>
        <w:t>-</w:t>
      </w:r>
      <w:r>
        <w:rPr>
          <w:rFonts w:eastAsia="Times New Roman" w:cstheme="minorHAnsi"/>
          <w:bCs/>
          <w:szCs w:val="20"/>
        </w:rPr>
        <w:t>Produkte Bezug genommen.</w:t>
      </w:r>
      <w:r>
        <w:rPr>
          <w:rFonts w:eastAsia="Times New Roman" w:cstheme="minorHAnsi"/>
          <w:bCs/>
          <w:szCs w:val="20"/>
        </w:rPr>
        <w:br/>
        <w:t>Abgesehen von einig</w:t>
      </w:r>
      <w:r w:rsidR="004242EC">
        <w:rPr>
          <w:rFonts w:eastAsia="Times New Roman" w:cstheme="minorHAnsi"/>
          <w:bCs/>
          <w:szCs w:val="20"/>
        </w:rPr>
        <w:t xml:space="preserve">en wenigen Einschränkungen (in </w:t>
      </w:r>
      <w:proofErr w:type="spellStart"/>
      <w:r w:rsidR="004242EC">
        <w:rPr>
          <w:rFonts w:eastAsia="Times New Roman" w:cstheme="minorHAnsi"/>
          <w:bCs/>
          <w:szCs w:val="20"/>
        </w:rPr>
        <w:t>L</w:t>
      </w:r>
      <w:r>
        <w:rPr>
          <w:rFonts w:eastAsia="Times New Roman" w:cstheme="minorHAnsi"/>
          <w:bCs/>
          <w:szCs w:val="20"/>
        </w:rPr>
        <w:t>ibreOffice</w:t>
      </w:r>
      <w:proofErr w:type="spellEnd"/>
      <w:r>
        <w:rPr>
          <w:rFonts w:eastAsia="Times New Roman" w:cstheme="minorHAnsi"/>
          <w:bCs/>
          <w:szCs w:val="20"/>
        </w:rPr>
        <w:t xml:space="preserve"> sind interaktive Diagrammbeschriftungen nur über Makroprogrammierung erreichbar) sind die Programmpakete absolut gleichwertig. Um dem Unterschied Rechnung zu tragen, sollten in Diagrammüberschriften z.</w:t>
      </w:r>
      <w:r w:rsidR="004242EC">
        <w:rPr>
          <w:rFonts w:eastAsia="Times New Roman" w:cstheme="minorHAnsi"/>
          <w:bCs/>
          <w:szCs w:val="20"/>
        </w:rPr>
        <w:t> </w:t>
      </w:r>
      <w:r>
        <w:rPr>
          <w:rFonts w:eastAsia="Times New Roman" w:cstheme="minorHAnsi"/>
          <w:bCs/>
          <w:szCs w:val="20"/>
        </w:rPr>
        <w:t>B. Jahreszahlen vermieden werden.</w:t>
      </w:r>
    </w:p>
    <w:p w14:paraId="05B999C2" w14:textId="410EB58E" w:rsidR="00FA0C30" w:rsidRPr="007C6688" w:rsidRDefault="00FA0C30" w:rsidP="007C6688">
      <w:pPr>
        <w:pStyle w:val="Textkrper"/>
        <w:jc w:val="left"/>
        <w:rPr>
          <w:rFonts w:eastAsia="Times New Roman" w:cstheme="minorHAnsi"/>
          <w:bCs/>
          <w:szCs w:val="20"/>
        </w:rPr>
      </w:pPr>
    </w:p>
    <w:p w14:paraId="05A560E3" w14:textId="77777777" w:rsidR="007C6688" w:rsidRPr="007C6688" w:rsidRDefault="007C6688" w:rsidP="007C6688">
      <w:pPr>
        <w:pStyle w:val="Textkrper"/>
        <w:rPr>
          <w:rFonts w:eastAsia="Times New Roman" w:cstheme="minorHAnsi"/>
          <w:bCs/>
          <w:szCs w:val="20"/>
        </w:rPr>
      </w:pPr>
    </w:p>
    <w:p w14:paraId="5382C452" w14:textId="56B42FA6" w:rsidR="000755E7" w:rsidRPr="007C6688" w:rsidRDefault="000755E7" w:rsidP="007C6688">
      <w:pPr>
        <w:pStyle w:val="Textkrper"/>
        <w:rPr>
          <w:rFonts w:eastAsia="Times New Roman" w:cstheme="minorHAnsi"/>
          <w:bCs/>
          <w:szCs w:val="20"/>
        </w:rPr>
      </w:pPr>
      <w:r w:rsidRPr="007C6688">
        <w:rPr>
          <w:rFonts w:eastAsia="Times New Roman" w:cstheme="minorHAnsi"/>
          <w:bCs/>
          <w:szCs w:val="20"/>
        </w:rPr>
        <w:t>Hinweise zum Lernmaterial zum besseren Verständnis</w:t>
      </w:r>
      <w:r w:rsidR="004242EC">
        <w:rPr>
          <w:rFonts w:eastAsia="Times New Roman" w:cstheme="minorHAnsi"/>
          <w:bCs/>
          <w:szCs w:val="20"/>
        </w:rPr>
        <w:t xml:space="preserve"> für andere Kolleg</w:t>
      </w:r>
      <w:r w:rsidRPr="007C6688">
        <w:rPr>
          <w:rFonts w:eastAsia="Times New Roman" w:cstheme="minorHAnsi"/>
          <w:bCs/>
          <w:szCs w:val="20"/>
        </w:rPr>
        <w:t>innen</w:t>
      </w:r>
      <w:r w:rsidR="004242EC">
        <w:rPr>
          <w:rFonts w:eastAsia="Times New Roman" w:cstheme="minorHAnsi"/>
          <w:bCs/>
          <w:szCs w:val="20"/>
        </w:rPr>
        <w:t xml:space="preserve"> und Kollegen</w:t>
      </w:r>
      <w:r w:rsidR="009654F0" w:rsidRPr="007C6688">
        <w:rPr>
          <w:rFonts w:eastAsia="Times New Roman" w:cstheme="minorHAnsi"/>
          <w:bCs/>
          <w:szCs w:val="20"/>
        </w:rPr>
        <w:t>:</w:t>
      </w:r>
    </w:p>
    <w:p w14:paraId="1285007E" w14:textId="1370A330" w:rsidR="009654F0" w:rsidRPr="007C6688" w:rsidRDefault="009654F0" w:rsidP="00422739">
      <w:pPr>
        <w:pStyle w:val="Textkrper"/>
        <w:rPr>
          <w:rFonts w:eastAsia="Times New Roman" w:cstheme="minorHAnsi"/>
          <w:bCs/>
          <w:szCs w:val="20"/>
        </w:rPr>
      </w:pPr>
    </w:p>
    <w:p w14:paraId="5E1DDCC5" w14:textId="6BE35AE4" w:rsidR="004F02A1" w:rsidRDefault="00C209DD" w:rsidP="009339D3">
      <w:pPr>
        <w:pStyle w:val="berschrift3"/>
      </w:pPr>
      <w:r>
        <w:t>Ablauf</w:t>
      </w:r>
      <w:r w:rsidR="004F02A1">
        <w:t>:</w:t>
      </w:r>
    </w:p>
    <w:p w14:paraId="3CDC1E9D" w14:textId="2000151B" w:rsidR="00850771" w:rsidRDefault="004242EC" w:rsidP="004F02A1">
      <w:pPr>
        <w:tabs>
          <w:tab w:val="left" w:pos="1343"/>
        </w:tabs>
        <w:rPr>
          <w:rFonts w:eastAsia="Times New Roman" w:cstheme="minorHAnsi"/>
          <w:bCs/>
          <w:szCs w:val="20"/>
          <w:lang w:eastAsia="de-DE"/>
        </w:rPr>
      </w:pPr>
      <w:r>
        <w:rPr>
          <w:rFonts w:eastAsia="Times New Roman" w:cstheme="minorHAnsi"/>
          <w:bCs/>
          <w:szCs w:val="20"/>
          <w:lang w:eastAsia="de-DE"/>
        </w:rPr>
        <w:t>Besonderheiten:</w:t>
      </w:r>
      <w:r>
        <w:rPr>
          <w:rFonts w:eastAsia="Times New Roman" w:cstheme="minorHAnsi"/>
          <w:bCs/>
          <w:szCs w:val="20"/>
          <w:lang w:eastAsia="de-DE"/>
        </w:rPr>
        <w:br/>
      </w:r>
      <w:r>
        <w:rPr>
          <w:rFonts w:eastAsia="Times New Roman" w:cstheme="minorHAnsi"/>
          <w:bCs/>
          <w:szCs w:val="20"/>
          <w:lang w:eastAsia="de-DE"/>
        </w:rPr>
        <w:br/>
        <w:t>Glossar zu</w:t>
      </w:r>
      <w:r w:rsidR="00850771">
        <w:rPr>
          <w:rFonts w:eastAsia="Times New Roman" w:cstheme="minorHAnsi"/>
          <w:bCs/>
          <w:szCs w:val="20"/>
          <w:lang w:eastAsia="de-DE"/>
        </w:rPr>
        <w:t xml:space="preserve"> Excel-Fachbegriffen:</w:t>
      </w:r>
    </w:p>
    <w:p w14:paraId="48B0D1E4" w14:textId="144C793B" w:rsidR="004F02A1" w:rsidRDefault="00850771" w:rsidP="004F02A1">
      <w:pPr>
        <w:tabs>
          <w:tab w:val="left" w:pos="1343"/>
        </w:tabs>
        <w:rPr>
          <w:rFonts w:eastAsia="Times New Roman" w:cstheme="minorHAnsi"/>
          <w:bCs/>
          <w:szCs w:val="20"/>
          <w:lang w:eastAsia="de-DE"/>
        </w:rPr>
      </w:pPr>
      <w:r>
        <w:rPr>
          <w:rFonts w:eastAsia="Times New Roman" w:cstheme="minorHAnsi"/>
          <w:bCs/>
          <w:szCs w:val="20"/>
          <w:lang w:eastAsia="de-DE"/>
        </w:rPr>
        <w:t>Dient als Wissens</w:t>
      </w:r>
      <w:r w:rsidR="004242EC">
        <w:rPr>
          <w:rFonts w:eastAsia="Times New Roman" w:cstheme="minorHAnsi"/>
          <w:bCs/>
          <w:szCs w:val="20"/>
          <w:lang w:eastAsia="de-DE"/>
        </w:rPr>
        <w:t>s</w:t>
      </w:r>
      <w:r>
        <w:rPr>
          <w:rFonts w:eastAsia="Times New Roman" w:cstheme="minorHAnsi"/>
          <w:bCs/>
          <w:szCs w:val="20"/>
          <w:lang w:eastAsia="de-DE"/>
        </w:rPr>
        <w:t>peicher zur Prüfungsvorbereitung</w:t>
      </w:r>
      <w:r w:rsidR="004242EC">
        <w:rPr>
          <w:rFonts w:eastAsia="Times New Roman" w:cstheme="minorHAnsi"/>
          <w:bCs/>
          <w:szCs w:val="20"/>
          <w:lang w:eastAsia="de-DE"/>
        </w:rPr>
        <w:t>.</w:t>
      </w:r>
      <w:r>
        <w:rPr>
          <w:rFonts w:eastAsia="Times New Roman" w:cstheme="minorHAnsi"/>
          <w:bCs/>
          <w:szCs w:val="20"/>
          <w:lang w:eastAsia="de-DE"/>
        </w:rPr>
        <w:br/>
      </w:r>
      <w:r w:rsidR="006624C9">
        <w:rPr>
          <w:rFonts w:eastAsia="Times New Roman" w:cstheme="minorHAnsi"/>
          <w:bCs/>
          <w:szCs w:val="20"/>
          <w:lang w:eastAsia="de-DE"/>
        </w:rPr>
        <w:br/>
        <w:t>Lernprojekt</w:t>
      </w:r>
      <w:r>
        <w:rPr>
          <w:rFonts w:eastAsia="Times New Roman" w:cstheme="minorHAnsi"/>
          <w:bCs/>
          <w:szCs w:val="20"/>
          <w:lang w:eastAsia="de-DE"/>
        </w:rPr>
        <w:t xml:space="preserve"> Nachhaltigkeitsdashboard</w:t>
      </w:r>
      <w:r w:rsidR="006624C9">
        <w:rPr>
          <w:rFonts w:eastAsia="Times New Roman" w:cstheme="minorHAnsi"/>
          <w:bCs/>
          <w:szCs w:val="20"/>
          <w:lang w:eastAsia="de-DE"/>
        </w:rPr>
        <w:t>:</w:t>
      </w:r>
      <w:r w:rsidR="006624C9">
        <w:rPr>
          <w:rFonts w:eastAsia="Times New Roman" w:cstheme="minorHAnsi"/>
          <w:bCs/>
          <w:szCs w:val="20"/>
          <w:lang w:eastAsia="de-DE"/>
        </w:rPr>
        <w:br/>
      </w:r>
      <w:r w:rsidR="006624C9">
        <w:rPr>
          <w:rFonts w:eastAsia="Times New Roman" w:cstheme="minorHAnsi"/>
          <w:bCs/>
          <w:szCs w:val="20"/>
          <w:lang w:eastAsia="de-DE"/>
        </w:rPr>
        <w:br/>
      </w:r>
      <w:r w:rsidR="004F02A1" w:rsidRPr="009339D3">
        <w:rPr>
          <w:rFonts w:eastAsia="Times New Roman" w:cstheme="minorHAnsi"/>
          <w:bCs/>
          <w:szCs w:val="20"/>
          <w:lang w:eastAsia="de-DE"/>
        </w:rPr>
        <w:t xml:space="preserve">Zu Beginn des Kurses wird das Lernprojekt über eine kognitive Aktivierung vorgestellt. Der Erdüberlastungstag (Dashboard) symbolisiert überzeugend den Missbrauch der natürlichen Ressourcen und die Bedeutung der Nachhaltigkeit. Der Bogen zu Tabellenkalkulation wird gespannt, indem die </w:t>
      </w:r>
      <w:proofErr w:type="spellStart"/>
      <w:r w:rsidR="004F02A1" w:rsidRPr="009339D3">
        <w:rPr>
          <w:rFonts w:eastAsia="Times New Roman" w:cstheme="minorHAnsi"/>
          <w:bCs/>
          <w:szCs w:val="20"/>
          <w:lang w:eastAsia="de-DE"/>
        </w:rPr>
        <w:t>SuS</w:t>
      </w:r>
      <w:proofErr w:type="spellEnd"/>
      <w:r w:rsidR="004F02A1" w:rsidRPr="009339D3">
        <w:rPr>
          <w:rFonts w:eastAsia="Times New Roman" w:cstheme="minorHAnsi"/>
          <w:bCs/>
          <w:szCs w:val="20"/>
          <w:lang w:eastAsia="de-DE"/>
        </w:rPr>
        <w:t xml:space="preserve"> erkennen, dass Sachverhalte überzeugender mit Daten</w:t>
      </w:r>
      <w:r w:rsidR="004F02A1">
        <w:rPr>
          <w:rFonts w:ascii="Arial" w:hAnsi="Arial"/>
          <w:sz w:val="20"/>
          <w:szCs w:val="20"/>
        </w:rPr>
        <w:t xml:space="preserve"> </w:t>
      </w:r>
      <w:r w:rsidR="004F02A1" w:rsidRPr="009339D3">
        <w:rPr>
          <w:rFonts w:eastAsia="Times New Roman" w:cstheme="minorHAnsi"/>
          <w:bCs/>
          <w:szCs w:val="20"/>
          <w:lang w:eastAsia="de-DE"/>
        </w:rPr>
        <w:t>und Z</w:t>
      </w:r>
      <w:r w:rsidR="009339D3">
        <w:rPr>
          <w:rFonts w:eastAsia="Times New Roman" w:cstheme="minorHAnsi"/>
          <w:bCs/>
          <w:szCs w:val="20"/>
          <w:lang w:eastAsia="de-DE"/>
        </w:rPr>
        <w:t>ahlen untermauert werden können</w:t>
      </w:r>
      <w:r w:rsidR="004F02A1" w:rsidRPr="009339D3">
        <w:rPr>
          <w:rFonts w:eastAsia="Times New Roman" w:cstheme="minorHAnsi"/>
          <w:bCs/>
          <w:szCs w:val="20"/>
          <w:lang w:eastAsia="de-DE"/>
        </w:rPr>
        <w:t>. Das Hilfsmittel Tabell</w:t>
      </w:r>
      <w:r w:rsidR="009339D3">
        <w:rPr>
          <w:rFonts w:eastAsia="Times New Roman" w:cstheme="minorHAnsi"/>
          <w:bCs/>
          <w:szCs w:val="20"/>
          <w:lang w:eastAsia="de-DE"/>
        </w:rPr>
        <w:t>en</w:t>
      </w:r>
      <w:r w:rsidR="004F02A1" w:rsidRPr="009339D3">
        <w:rPr>
          <w:rFonts w:eastAsia="Times New Roman" w:cstheme="minorHAnsi"/>
          <w:bCs/>
          <w:szCs w:val="20"/>
          <w:lang w:eastAsia="de-DE"/>
        </w:rPr>
        <w:t xml:space="preserve">kalkulation erläutert die Lehrkraft mithilfe des </w:t>
      </w:r>
      <w:proofErr w:type="spellStart"/>
      <w:r w:rsidR="004F02A1" w:rsidRPr="009339D3">
        <w:rPr>
          <w:rFonts w:eastAsia="Times New Roman" w:cstheme="minorHAnsi"/>
          <w:bCs/>
          <w:szCs w:val="20"/>
          <w:lang w:eastAsia="de-DE"/>
        </w:rPr>
        <w:t>Advance</w:t>
      </w:r>
      <w:proofErr w:type="spellEnd"/>
      <w:r w:rsidR="004F02A1" w:rsidRPr="009339D3">
        <w:rPr>
          <w:rFonts w:eastAsia="Times New Roman" w:cstheme="minorHAnsi"/>
          <w:bCs/>
          <w:szCs w:val="20"/>
          <w:lang w:eastAsia="de-DE"/>
        </w:rPr>
        <w:t xml:space="preserve"> </w:t>
      </w:r>
      <w:proofErr w:type="spellStart"/>
      <w:r w:rsidR="004F02A1" w:rsidRPr="009339D3">
        <w:rPr>
          <w:rFonts w:eastAsia="Times New Roman" w:cstheme="minorHAnsi"/>
          <w:bCs/>
          <w:szCs w:val="20"/>
          <w:lang w:eastAsia="de-DE"/>
        </w:rPr>
        <w:t>Organizers</w:t>
      </w:r>
      <w:proofErr w:type="spellEnd"/>
      <w:r w:rsidR="004F02A1" w:rsidRPr="009339D3">
        <w:rPr>
          <w:rFonts w:eastAsia="Times New Roman" w:cstheme="minorHAnsi"/>
          <w:bCs/>
          <w:szCs w:val="20"/>
          <w:lang w:eastAsia="de-DE"/>
        </w:rPr>
        <w:t xml:space="preserve"> (AO). Er soll den Schülerinnen und Schülern verdeutlichen, welche Möglichkeiten (u.</w:t>
      </w:r>
      <w:r w:rsidR="00090BD1">
        <w:rPr>
          <w:rFonts w:eastAsia="Times New Roman" w:cstheme="minorHAnsi"/>
          <w:bCs/>
          <w:szCs w:val="20"/>
          <w:lang w:eastAsia="de-DE"/>
        </w:rPr>
        <w:t> </w:t>
      </w:r>
      <w:r w:rsidR="004F02A1" w:rsidRPr="009339D3">
        <w:rPr>
          <w:rFonts w:eastAsia="Times New Roman" w:cstheme="minorHAnsi"/>
          <w:bCs/>
          <w:szCs w:val="20"/>
          <w:lang w:eastAsia="de-DE"/>
        </w:rPr>
        <w:t>a.) Tabellenkal</w:t>
      </w:r>
      <w:r w:rsidR="009339D3">
        <w:rPr>
          <w:rFonts w:eastAsia="Times New Roman" w:cstheme="minorHAnsi"/>
          <w:bCs/>
          <w:szCs w:val="20"/>
          <w:lang w:eastAsia="de-DE"/>
        </w:rPr>
        <w:t>k</w:t>
      </w:r>
      <w:r w:rsidR="004F02A1" w:rsidRPr="009339D3">
        <w:rPr>
          <w:rFonts w:eastAsia="Times New Roman" w:cstheme="minorHAnsi"/>
          <w:bCs/>
          <w:szCs w:val="20"/>
          <w:lang w:eastAsia="de-DE"/>
        </w:rPr>
        <w:t>ulationsprogramme beim Speichern, Aufarbeiten und Präsentieren von Daten bieten.</w:t>
      </w:r>
      <w:r w:rsidR="005E24E2" w:rsidRPr="009339D3">
        <w:rPr>
          <w:rFonts w:eastAsia="Times New Roman" w:cstheme="minorHAnsi"/>
          <w:bCs/>
          <w:szCs w:val="20"/>
          <w:lang w:eastAsia="de-DE"/>
        </w:rPr>
        <w:t xml:space="preserve"> Die Auswahl der konkreten Daten zur Bearbeitung des Lernprojekts wird dabei den </w:t>
      </w:r>
      <w:proofErr w:type="spellStart"/>
      <w:r w:rsidR="005E24E2" w:rsidRPr="009339D3">
        <w:rPr>
          <w:rFonts w:eastAsia="Times New Roman" w:cstheme="minorHAnsi"/>
          <w:bCs/>
          <w:szCs w:val="20"/>
          <w:lang w:eastAsia="de-DE"/>
        </w:rPr>
        <w:t>SuS</w:t>
      </w:r>
      <w:proofErr w:type="spellEnd"/>
      <w:r w:rsidR="005E24E2" w:rsidRPr="009339D3">
        <w:rPr>
          <w:rFonts w:eastAsia="Times New Roman" w:cstheme="minorHAnsi"/>
          <w:bCs/>
          <w:szCs w:val="20"/>
          <w:lang w:eastAsia="de-DE"/>
        </w:rPr>
        <w:t xml:space="preserve"> überlassen (PKSe1, FKF2).</w:t>
      </w:r>
    </w:p>
    <w:p w14:paraId="44CA8A99" w14:textId="13F26286" w:rsidR="00EE1114" w:rsidRDefault="00EE1114" w:rsidP="004F02A1">
      <w:pPr>
        <w:tabs>
          <w:tab w:val="left" w:pos="1343"/>
        </w:tabs>
        <w:rPr>
          <w:rFonts w:eastAsia="Times New Roman" w:cstheme="minorHAnsi"/>
          <w:bCs/>
          <w:szCs w:val="20"/>
          <w:lang w:eastAsia="de-DE"/>
        </w:rPr>
      </w:pPr>
    </w:p>
    <w:p w14:paraId="0BC4DC2F" w14:textId="51D86675" w:rsidR="00A23214" w:rsidRDefault="00A23214" w:rsidP="00A23214">
      <w:pPr>
        <w:rPr>
          <w:rStyle w:val="hgkelc"/>
        </w:rPr>
      </w:pPr>
      <w:r>
        <w:rPr>
          <w:b/>
        </w:rPr>
        <w:t xml:space="preserve">Hinweise zu Datenquellen der </w:t>
      </w:r>
      <w:proofErr w:type="spellStart"/>
      <w:r>
        <w:rPr>
          <w:b/>
        </w:rPr>
        <w:t>Sust</w:t>
      </w:r>
      <w:r w:rsidR="000D1332">
        <w:rPr>
          <w:b/>
        </w:rPr>
        <w:t>ainable</w:t>
      </w:r>
      <w:proofErr w:type="spellEnd"/>
      <w:r w:rsidR="000D1332">
        <w:rPr>
          <w:b/>
        </w:rPr>
        <w:t xml:space="preserve"> Development Goals (SDG</w:t>
      </w:r>
      <w:r>
        <w:rPr>
          <w:b/>
        </w:rPr>
        <w:t>).</w:t>
      </w:r>
      <w:r>
        <w:rPr>
          <w:b/>
        </w:rPr>
        <w:br/>
      </w:r>
      <w:r>
        <w:rPr>
          <w:rStyle w:val="hgkelc"/>
        </w:rPr>
        <w:t xml:space="preserve">„Im Jahr 2015 hat die Weltgemeinschaft die Agenda 2030 verabschiedet und damit 17 globale Nachhaltigkeitsziele, die </w:t>
      </w:r>
      <w:proofErr w:type="spellStart"/>
      <w:r>
        <w:rPr>
          <w:rStyle w:val="hgkelc"/>
        </w:rPr>
        <w:t>Sus</w:t>
      </w:r>
      <w:r w:rsidR="000D1332">
        <w:rPr>
          <w:rStyle w:val="hgkelc"/>
        </w:rPr>
        <w:t>tainable</w:t>
      </w:r>
      <w:proofErr w:type="spellEnd"/>
      <w:r w:rsidR="000D1332">
        <w:rPr>
          <w:rStyle w:val="hgkelc"/>
        </w:rPr>
        <w:t xml:space="preserve"> Development Goals (SDG</w:t>
      </w:r>
      <w:r>
        <w:rPr>
          <w:rStyle w:val="hgkelc"/>
        </w:rPr>
        <w:t xml:space="preserve">), </w:t>
      </w:r>
      <w:r>
        <w:rPr>
          <w:rStyle w:val="hgkelc"/>
          <w:b/>
          <w:bCs/>
        </w:rPr>
        <w:t>für eine sozial, wirtschaftlich und ökologisch nachhaltige Entwicklung</w:t>
      </w:r>
      <w:r>
        <w:rPr>
          <w:rStyle w:val="hgkelc"/>
        </w:rPr>
        <w:t xml:space="preserve"> gesetzt.“</w:t>
      </w:r>
      <w:r>
        <w:rPr>
          <w:rStyle w:val="Endnotenzeichen"/>
        </w:rPr>
        <w:endnoteReference w:id="2"/>
      </w:r>
    </w:p>
    <w:p w14:paraId="6CB64C64" w14:textId="06740263" w:rsidR="00A23214" w:rsidRDefault="00A23214" w:rsidP="00A23214">
      <w:r>
        <w:rPr>
          <w:rStyle w:val="hgkelc"/>
        </w:rPr>
        <w:t>In diesem Kurs – Bereich Dashboard - sind beispielhaft Daten zu Entwicklungszielen hinte</w:t>
      </w:r>
      <w:r w:rsidR="000D1332">
        <w:rPr>
          <w:rStyle w:val="hgkelc"/>
        </w:rPr>
        <w:t>rlegt. Um Daten anderer geograf</w:t>
      </w:r>
      <w:r>
        <w:rPr>
          <w:rStyle w:val="hgkelc"/>
        </w:rPr>
        <w:t>ischer Einheiten (Kommunen, Landkreise, Bundesländer) wird das folgende Vorgehen empfohlen:</w:t>
      </w:r>
      <w:r>
        <w:rPr>
          <w:rStyle w:val="hgkelc"/>
        </w:rPr>
        <w:br/>
        <w:t>1</w:t>
      </w:r>
      <w:r w:rsidR="000D1332">
        <w:rPr>
          <w:rStyle w:val="hgkelc"/>
        </w:rPr>
        <w:t>. Auswahl der spezifischen SDG</w:t>
      </w:r>
      <w:r>
        <w:rPr>
          <w:rStyle w:val="hgkelc"/>
        </w:rPr>
        <w:t xml:space="preserve"> über:</w:t>
      </w:r>
      <w:r>
        <w:rPr>
          <w:rStyle w:val="hgkelc"/>
        </w:rPr>
        <w:br/>
      </w:r>
      <w:hyperlink r:id="rId8" w:history="1">
        <w:r w:rsidRPr="00826FD0">
          <w:rPr>
            <w:rStyle w:val="Hyperlink"/>
          </w:rPr>
          <w:t>https://sdg-portal.de/de/sdg-indikatoren</w:t>
        </w:r>
      </w:hyperlink>
    </w:p>
    <w:p w14:paraId="5E98CAB3" w14:textId="530F2C25" w:rsidR="00A23214" w:rsidRDefault="00A23214" w:rsidP="00A23214">
      <w:r>
        <w:t>Eingabe z. B. Freiburg im Breisgau</w:t>
      </w:r>
    </w:p>
    <w:p w14:paraId="081D77EA" w14:textId="6CA92C50" w:rsidR="00A23214" w:rsidRDefault="000D1332" w:rsidP="00A23214">
      <w:r>
        <w:t xml:space="preserve">Jetzt kann eines der 17 SDG </w:t>
      </w:r>
      <w:r w:rsidR="00A94961">
        <w:t>gewählt werden und Indikatoren werden angezeigt. Die Daten im Jahresverlauf könnten jetzt durch Klick auf das jeweilige Plus abgeschrieben werden.</w:t>
      </w:r>
    </w:p>
    <w:p w14:paraId="77819E74" w14:textId="11F01B57" w:rsidR="00A94961" w:rsidRDefault="00A94961" w:rsidP="00A23214">
      <w:r>
        <w:lastRenderedPageBreak/>
        <w:t>Hier SDG 12:</w:t>
      </w:r>
      <w:r>
        <w:br/>
      </w:r>
      <w:r>
        <w:rPr>
          <w:noProof/>
          <w:lang w:eastAsia="de-DE"/>
        </w:rPr>
        <w:drawing>
          <wp:inline distT="0" distB="0" distL="0" distR="0" wp14:anchorId="16028D20" wp14:editId="12A9AA1F">
            <wp:extent cx="4679950" cy="219329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9950" cy="2193290"/>
                    </a:xfrm>
                    <a:prstGeom prst="rect">
                      <a:avLst/>
                    </a:prstGeom>
                  </pic:spPr>
                </pic:pic>
              </a:graphicData>
            </a:graphic>
          </wp:inline>
        </w:drawing>
      </w:r>
    </w:p>
    <w:p w14:paraId="4355954C" w14:textId="000D4F7C" w:rsidR="00A94961" w:rsidRDefault="00A94961" w:rsidP="00A23214">
      <w:r>
        <w:t xml:space="preserve">Da es auf diese Art mühsam ist, Daten zu gewinnen, kann </w:t>
      </w:r>
    </w:p>
    <w:p w14:paraId="468C6B30" w14:textId="2081D555" w:rsidR="00A94961" w:rsidRDefault="000D1332" w:rsidP="00A23214">
      <w:r>
        <w:t>2. auf die Seite</w:t>
      </w:r>
      <w:r w:rsidR="00A94961">
        <w:br/>
      </w:r>
      <w:hyperlink r:id="rId10" w:history="1">
        <w:r w:rsidR="00A94961" w:rsidRPr="00826FD0">
          <w:rPr>
            <w:rStyle w:val="Hyperlink"/>
          </w:rPr>
          <w:t>https://www.wegweiser-kommune.de/</w:t>
        </w:r>
      </w:hyperlink>
    </w:p>
    <w:p w14:paraId="706F8867" w14:textId="320B6FD4" w:rsidR="00A94961" w:rsidRDefault="000D1332" w:rsidP="00A23214">
      <w:r>
        <w:t>gewechselt werden.</w:t>
      </w:r>
      <w:r>
        <w:br/>
        <w:t>3</w:t>
      </w:r>
      <w:r w:rsidR="00A94961">
        <w:t>. Klick auf „Open Data“ für Hinweise</w:t>
      </w:r>
    </w:p>
    <w:p w14:paraId="3761B0F4" w14:textId="1886978A" w:rsidR="00A94961" w:rsidRDefault="000D1332" w:rsidP="00A23214">
      <w:r>
        <w:t>4</w:t>
      </w:r>
      <w:r w:rsidR="00A94961">
        <w:t>. Klick auf „Daten“</w:t>
      </w:r>
    </w:p>
    <w:p w14:paraId="45EEB7F1" w14:textId="7F5613FE" w:rsidR="00A94961" w:rsidRDefault="000D1332" w:rsidP="00A23214">
      <w:r>
        <w:t>5</w:t>
      </w:r>
      <w:r w:rsidR="00A94961">
        <w:t>. „Zur Themenübersicht“</w:t>
      </w:r>
    </w:p>
    <w:p w14:paraId="3EB75D47" w14:textId="587FFF2B" w:rsidR="00A23214" w:rsidRDefault="000D1332" w:rsidP="00A23214">
      <w:r>
        <w:t>6</w:t>
      </w:r>
      <w:r w:rsidR="00A94961">
        <w:t>. Indikator suchen (hier „Trinkwasserverbrauch</w:t>
      </w:r>
      <w:proofErr w:type="gramStart"/>
      <w:r w:rsidR="00A94961">
        <w:t xml:space="preserve"> ….</w:t>
      </w:r>
      <w:proofErr w:type="gramEnd"/>
      <w:r w:rsidR="00A94961">
        <w:t>“)</w:t>
      </w:r>
    </w:p>
    <w:p w14:paraId="350486CE" w14:textId="60BC4458" w:rsidR="00590F50" w:rsidRDefault="00590F50" w:rsidP="00A23214">
      <w:r>
        <w:rPr>
          <w:noProof/>
          <w:lang w:eastAsia="de-DE"/>
        </w:rPr>
        <w:drawing>
          <wp:inline distT="0" distB="0" distL="0" distR="0" wp14:anchorId="3196C920" wp14:editId="3502A1E1">
            <wp:extent cx="4679950" cy="984250"/>
            <wp:effectExtent l="0" t="0" r="635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79950" cy="984250"/>
                    </a:xfrm>
                    <a:prstGeom prst="rect">
                      <a:avLst/>
                    </a:prstGeom>
                  </pic:spPr>
                </pic:pic>
              </a:graphicData>
            </a:graphic>
          </wp:inline>
        </w:drawing>
      </w:r>
    </w:p>
    <w:p w14:paraId="7A512B22" w14:textId="3D3B8ECC" w:rsidR="00590F50" w:rsidRDefault="00590F50" w:rsidP="00590F50">
      <w:r>
        <w:t>6. „Anzeigen“</w:t>
      </w:r>
    </w:p>
    <w:p w14:paraId="19FF30A4" w14:textId="576C0C93" w:rsidR="00590F50" w:rsidRDefault="00590F50" w:rsidP="00590F50">
      <w:r>
        <w:t>7. Kommune(n) auswählen z.</w:t>
      </w:r>
      <w:r w:rsidR="000D1332">
        <w:t> </w:t>
      </w:r>
      <w:r>
        <w:t>B. wieder Freiburg im Breisgau (Berlin ggf. abwählen), ggf. Zeitraum erweitern</w:t>
      </w:r>
      <w:r w:rsidR="000D1332">
        <w:t>.</w:t>
      </w:r>
    </w:p>
    <w:p w14:paraId="5110E0F2" w14:textId="0BBD4730" w:rsidR="00590F50" w:rsidRDefault="00590F50" w:rsidP="00590F50">
      <w:r>
        <w:rPr>
          <w:noProof/>
          <w:lang w:eastAsia="de-DE"/>
        </w:rPr>
        <w:drawing>
          <wp:inline distT="0" distB="0" distL="0" distR="0" wp14:anchorId="3EDCBC2D" wp14:editId="26B262DD">
            <wp:extent cx="4679950" cy="1382395"/>
            <wp:effectExtent l="0" t="0" r="635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9950" cy="1382395"/>
                    </a:xfrm>
                    <a:prstGeom prst="rect">
                      <a:avLst/>
                    </a:prstGeom>
                  </pic:spPr>
                </pic:pic>
              </a:graphicData>
            </a:graphic>
          </wp:inline>
        </w:drawing>
      </w:r>
    </w:p>
    <w:p w14:paraId="7760B42E" w14:textId="7F7C4607" w:rsidR="00590F50" w:rsidRDefault="00590F50" w:rsidP="00590F50">
      <w:r>
        <w:t>8. Click auf „Download“</w:t>
      </w:r>
    </w:p>
    <w:p w14:paraId="5D97731A" w14:textId="4B120211" w:rsidR="00590F50" w:rsidRDefault="00590F50" w:rsidP="00590F50">
      <w:r>
        <w:t>9.</w:t>
      </w:r>
      <w:r w:rsidR="000D1332">
        <w:t xml:space="preserve"> Geeignetes Format auswählen – g</w:t>
      </w:r>
      <w:r>
        <w:t>eschafft!</w:t>
      </w:r>
    </w:p>
    <w:p w14:paraId="68E932EB" w14:textId="0D34FAEC" w:rsidR="00A94961" w:rsidRDefault="00590F50" w:rsidP="00A23214">
      <w:r>
        <w:rPr>
          <w:noProof/>
          <w:lang w:eastAsia="de-DE"/>
        </w:rPr>
        <w:drawing>
          <wp:inline distT="0" distB="0" distL="0" distR="0" wp14:anchorId="448AE22A" wp14:editId="2B8EF5D1">
            <wp:extent cx="4679950" cy="2104390"/>
            <wp:effectExtent l="0" t="0" r="635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79950" cy="2104390"/>
                    </a:xfrm>
                    <a:prstGeom prst="rect">
                      <a:avLst/>
                    </a:prstGeom>
                  </pic:spPr>
                </pic:pic>
              </a:graphicData>
            </a:graphic>
          </wp:inline>
        </w:drawing>
      </w:r>
    </w:p>
    <w:p w14:paraId="54BA57BD" w14:textId="77777777" w:rsidR="00A23214" w:rsidRDefault="00A23214" w:rsidP="004F02A1">
      <w:pPr>
        <w:tabs>
          <w:tab w:val="left" w:pos="1343"/>
        </w:tabs>
        <w:rPr>
          <w:rFonts w:eastAsia="Times New Roman" w:cstheme="minorHAnsi"/>
          <w:bCs/>
          <w:szCs w:val="20"/>
          <w:lang w:eastAsia="de-DE"/>
        </w:rPr>
      </w:pPr>
    </w:p>
    <w:p w14:paraId="0F168B24" w14:textId="77777777" w:rsidR="00590F50" w:rsidRDefault="00590F50">
      <w:pPr>
        <w:spacing w:line="240" w:lineRule="exact"/>
        <w:rPr>
          <w:rFonts w:eastAsia="Times New Roman" w:cstheme="minorHAnsi"/>
          <w:bCs/>
          <w:szCs w:val="20"/>
          <w:lang w:eastAsia="de-DE"/>
        </w:rPr>
      </w:pPr>
      <w:r>
        <w:rPr>
          <w:rFonts w:eastAsia="Times New Roman" w:cstheme="minorHAnsi"/>
          <w:bCs/>
          <w:szCs w:val="20"/>
          <w:lang w:eastAsia="de-DE"/>
        </w:rPr>
        <w:br w:type="page"/>
      </w:r>
    </w:p>
    <w:p w14:paraId="4A09E953" w14:textId="0B4661DD" w:rsidR="00EE1114" w:rsidRDefault="00EE1114" w:rsidP="004F02A1">
      <w:pPr>
        <w:tabs>
          <w:tab w:val="left" w:pos="1343"/>
        </w:tabs>
        <w:rPr>
          <w:rFonts w:eastAsia="Times New Roman" w:cstheme="minorHAnsi"/>
          <w:bCs/>
          <w:szCs w:val="20"/>
          <w:lang w:eastAsia="de-DE"/>
        </w:rPr>
      </w:pPr>
      <w:r>
        <w:rPr>
          <w:rFonts w:eastAsia="Times New Roman" w:cstheme="minorHAnsi"/>
          <w:bCs/>
          <w:szCs w:val="20"/>
          <w:lang w:eastAsia="de-DE"/>
        </w:rPr>
        <w:lastRenderedPageBreak/>
        <w:t>Gliederung</w:t>
      </w:r>
      <w:r w:rsidR="006624C9">
        <w:rPr>
          <w:rFonts w:eastAsia="Times New Roman" w:cstheme="minorHAnsi"/>
          <w:bCs/>
          <w:szCs w:val="20"/>
          <w:lang w:eastAsia="de-DE"/>
        </w:rPr>
        <w:t xml:space="preserve"> Themen und Schritte</w:t>
      </w:r>
      <w:r>
        <w:rPr>
          <w:rFonts w:eastAsia="Times New Roman" w:cstheme="minorHAnsi"/>
          <w:bCs/>
          <w:szCs w:val="20"/>
          <w:lang w:eastAsia="de-DE"/>
        </w:rPr>
        <w:t>:</w:t>
      </w:r>
    </w:p>
    <w:p w14:paraId="50634C07" w14:textId="25F251D7" w:rsidR="00EE1114" w:rsidRPr="009339D3" w:rsidRDefault="00EE1114" w:rsidP="004F02A1">
      <w:pPr>
        <w:tabs>
          <w:tab w:val="left" w:pos="1343"/>
        </w:tabs>
        <w:rPr>
          <w:rFonts w:eastAsia="Times New Roman" w:cstheme="minorHAnsi"/>
          <w:bCs/>
          <w:szCs w:val="20"/>
          <w:lang w:eastAsia="de-DE"/>
        </w:rPr>
      </w:pPr>
    </w:p>
    <w:p w14:paraId="4270EAEC" w14:textId="32E11180"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Der Kurs ist in drei Lernthemen gegliedert, wobei jedes Thema zwei Lernschritte umfasst. Dabei wird in jedem Lernthema ein individuelles Handlungsprodukt erarbeitet. Dieses wird jeweils zunächst vorgestellt. In den beiden Lernschritten </w:t>
      </w:r>
      <w:r w:rsidR="005C56E2" w:rsidRPr="009339D3">
        <w:rPr>
          <w:rFonts w:eastAsia="Times New Roman" w:cstheme="minorHAnsi"/>
          <w:bCs/>
          <w:szCs w:val="20"/>
          <w:lang w:eastAsia="de-DE"/>
        </w:rPr>
        <w:t>werden Übungen bearbeitet, die zur Einübung der Kompetenzen dienen, die zur Erstellung der Handlungsprodukte notwendig sind</w:t>
      </w:r>
      <w:r w:rsidR="005E24E2" w:rsidRPr="009339D3">
        <w:rPr>
          <w:rFonts w:eastAsia="Times New Roman" w:cstheme="minorHAnsi"/>
          <w:bCs/>
          <w:szCs w:val="20"/>
          <w:lang w:eastAsia="de-DE"/>
        </w:rPr>
        <w:t xml:space="preserve"> (FKF1 + 2)</w:t>
      </w:r>
      <w:r w:rsidRPr="009339D3">
        <w:rPr>
          <w:rFonts w:eastAsia="Times New Roman" w:cstheme="minorHAnsi"/>
          <w:bCs/>
          <w:szCs w:val="20"/>
          <w:lang w:eastAsia="de-DE"/>
        </w:rPr>
        <w:t>. Bei jedem Lernthema und in jedem Lernschrit</w:t>
      </w:r>
      <w:r w:rsidR="005C56E2" w:rsidRPr="009339D3">
        <w:rPr>
          <w:rFonts w:eastAsia="Times New Roman" w:cstheme="minorHAnsi"/>
          <w:bCs/>
          <w:szCs w:val="20"/>
          <w:lang w:eastAsia="de-DE"/>
        </w:rPr>
        <w:t>t werden grundsätzlich</w:t>
      </w:r>
      <w:r w:rsidRPr="009339D3">
        <w:rPr>
          <w:rFonts w:eastAsia="Times New Roman" w:cstheme="minorHAnsi"/>
          <w:bCs/>
          <w:szCs w:val="20"/>
          <w:lang w:eastAsia="de-DE"/>
        </w:rPr>
        <w:t xml:space="preserve"> fachliche und überfachliche Kompetenzen gefördert, die stets am Anfang eines Lernthemas bzw. Lernschritts aufgeführt werden.</w:t>
      </w:r>
      <w:r w:rsidR="00EE1114">
        <w:rPr>
          <w:rFonts w:eastAsia="Times New Roman" w:cstheme="minorHAnsi"/>
          <w:bCs/>
          <w:szCs w:val="20"/>
          <w:lang w:eastAsia="de-DE"/>
        </w:rPr>
        <w:br/>
        <w:t>Prinzipiell ist damit – entsprechende Vorkenntnisse vorausgesetzt – der Einstieg direkt bei dem Lernprojekt oder einzelnen Lernthemen oder Schritten möglich:</w:t>
      </w:r>
      <w:r w:rsidR="006624C9">
        <w:rPr>
          <w:rFonts w:eastAsia="Times New Roman" w:cstheme="minorHAnsi"/>
          <w:bCs/>
          <w:szCs w:val="20"/>
          <w:lang w:eastAsia="de-DE"/>
        </w:rPr>
        <w:br/>
        <w:t>Beispiel:</w:t>
      </w:r>
      <w:r w:rsidR="00EE1114">
        <w:rPr>
          <w:rFonts w:eastAsia="Times New Roman" w:cstheme="minorHAnsi"/>
          <w:bCs/>
          <w:szCs w:val="20"/>
          <w:lang w:eastAsia="de-DE"/>
        </w:rPr>
        <w:br/>
        <w:t xml:space="preserve">Excel ist mir prinzipiell vom Aufbau her vertraut (Beginn bei Lernschritt 1.2), ich kann Diagramme erstellen und auswählen (Lernthema 1), ich kann mit Formeln und Bezüge umgehen (Lernschritt 2.2) und Prozentrechnen mit Zahlen und Bezügen ist mir vertraut (Lernschritt 3.1), SVERWEIS und verschachtelte WENN-Funktion kenne ich (Lernschritt 3.2), Datengültigkeit und Trennung von Datenbereichen kenne ich (Lernthema 3), </w:t>
      </w:r>
      <w:proofErr w:type="spellStart"/>
      <w:r w:rsidR="00EE1114">
        <w:rPr>
          <w:rFonts w:eastAsia="Times New Roman" w:cstheme="minorHAnsi"/>
          <w:bCs/>
          <w:szCs w:val="20"/>
          <w:lang w:eastAsia="de-DE"/>
        </w:rPr>
        <w:t>Excelprofi</w:t>
      </w:r>
      <w:proofErr w:type="spellEnd"/>
      <w:r w:rsidR="00EE1114">
        <w:rPr>
          <w:rFonts w:eastAsia="Times New Roman" w:cstheme="minorHAnsi"/>
          <w:bCs/>
          <w:szCs w:val="20"/>
          <w:lang w:eastAsia="de-DE"/>
        </w:rPr>
        <w:t xml:space="preserve"> (Lernprojekt).</w:t>
      </w:r>
    </w:p>
    <w:p w14:paraId="2582BA72" w14:textId="77777777" w:rsidR="005C56E2" w:rsidRPr="009339D3" w:rsidRDefault="005C56E2" w:rsidP="004F02A1">
      <w:pPr>
        <w:tabs>
          <w:tab w:val="left" w:pos="1343"/>
        </w:tabs>
        <w:rPr>
          <w:rFonts w:eastAsia="Times New Roman" w:cstheme="minorHAnsi"/>
          <w:bCs/>
          <w:szCs w:val="20"/>
          <w:lang w:eastAsia="de-DE"/>
        </w:rPr>
      </w:pPr>
    </w:p>
    <w:p w14:paraId="00F14A70" w14:textId="512DDF09"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Im Rahmen des ersten Lernthemas </w:t>
      </w:r>
      <w:r w:rsidR="006624C9">
        <w:rPr>
          <w:rFonts w:eastAsia="Times New Roman" w:cstheme="minorHAnsi"/>
          <w:bCs/>
          <w:szCs w:val="20"/>
          <w:lang w:eastAsia="de-DE"/>
        </w:rPr>
        <w:t xml:space="preserve">erfolgt eine kognitive Aktivierung mit einer Umfrage Pro und Contra Erweiterung des Nationalpark Schwarzwald. Das Ergebnis gibt einen Einblick in das Stimmungsbild in der Gruppe. Das Thema sollte kontrovers diskutiert </w:t>
      </w:r>
      <w:r w:rsidRPr="009339D3">
        <w:rPr>
          <w:rFonts w:eastAsia="Times New Roman" w:cstheme="minorHAnsi"/>
          <w:bCs/>
          <w:szCs w:val="20"/>
          <w:lang w:eastAsia="de-DE"/>
        </w:rPr>
        <w:t>werden</w:t>
      </w:r>
      <w:r w:rsidR="006624C9">
        <w:rPr>
          <w:rFonts w:eastAsia="Times New Roman" w:cstheme="minorHAnsi"/>
          <w:bCs/>
          <w:szCs w:val="20"/>
          <w:lang w:eastAsia="de-DE"/>
        </w:rPr>
        <w:t>, daher kann die Lehrkraft hier steuernd eingreifen.</w:t>
      </w:r>
      <w:r w:rsidRPr="009339D3">
        <w:rPr>
          <w:rFonts w:eastAsia="Times New Roman" w:cstheme="minorHAnsi"/>
          <w:bCs/>
          <w:szCs w:val="20"/>
          <w:lang w:eastAsia="de-DE"/>
        </w:rPr>
        <w:t xml:space="preserve"> </w:t>
      </w:r>
      <w:r w:rsidR="006624C9">
        <w:rPr>
          <w:rFonts w:eastAsia="Times New Roman" w:cstheme="minorHAnsi"/>
          <w:bCs/>
          <w:szCs w:val="20"/>
          <w:lang w:eastAsia="de-DE"/>
        </w:rPr>
        <w:t xml:space="preserve">Danach wird </w:t>
      </w:r>
      <w:r w:rsidRPr="009339D3">
        <w:rPr>
          <w:rFonts w:eastAsia="Times New Roman" w:cstheme="minorHAnsi"/>
          <w:bCs/>
          <w:szCs w:val="20"/>
          <w:lang w:eastAsia="de-DE"/>
        </w:rPr>
        <w:t xml:space="preserve">zunächst </w:t>
      </w:r>
      <w:r w:rsidR="005C56E2" w:rsidRPr="009339D3">
        <w:rPr>
          <w:rFonts w:eastAsia="Times New Roman" w:cstheme="minorHAnsi"/>
          <w:bCs/>
          <w:szCs w:val="20"/>
          <w:lang w:eastAsia="de-DE"/>
        </w:rPr>
        <w:t>grundsätzlich der Aufbau und die Logik von Tabellenblättern und Diagrammen behandelt</w:t>
      </w:r>
      <w:r w:rsidRPr="009339D3">
        <w:rPr>
          <w:rFonts w:eastAsia="Times New Roman" w:cstheme="minorHAnsi"/>
          <w:bCs/>
          <w:szCs w:val="20"/>
          <w:lang w:eastAsia="de-DE"/>
        </w:rPr>
        <w:t>.</w:t>
      </w:r>
      <w:r w:rsidR="005C56E2" w:rsidRPr="009339D3">
        <w:rPr>
          <w:rFonts w:eastAsia="Times New Roman" w:cstheme="minorHAnsi"/>
          <w:bCs/>
          <w:szCs w:val="20"/>
          <w:lang w:eastAsia="de-DE"/>
        </w:rPr>
        <w:t xml:space="preserve"> Eine im Praxisgebrauch relevante Form der Präsentation von Tabellen und Diagrammen stellt dabei eine Präsentationssoftware wie MS Power</w:t>
      </w:r>
      <w:r w:rsidR="00EF13B6">
        <w:rPr>
          <w:rFonts w:eastAsia="Times New Roman" w:cstheme="minorHAnsi"/>
          <w:bCs/>
          <w:szCs w:val="20"/>
          <w:lang w:eastAsia="de-DE"/>
        </w:rPr>
        <w:t xml:space="preserve">Point oder </w:t>
      </w:r>
      <w:proofErr w:type="spellStart"/>
      <w:r w:rsidR="00EF13B6">
        <w:rPr>
          <w:rFonts w:eastAsia="Times New Roman" w:cstheme="minorHAnsi"/>
          <w:bCs/>
          <w:szCs w:val="20"/>
          <w:lang w:eastAsia="de-DE"/>
        </w:rPr>
        <w:t>L</w:t>
      </w:r>
      <w:r w:rsidR="005C56E2" w:rsidRPr="009339D3">
        <w:rPr>
          <w:rFonts w:eastAsia="Times New Roman" w:cstheme="minorHAnsi"/>
          <w:bCs/>
          <w:szCs w:val="20"/>
          <w:lang w:eastAsia="de-DE"/>
        </w:rPr>
        <w:t>ibreOffice</w:t>
      </w:r>
      <w:proofErr w:type="spellEnd"/>
      <w:r w:rsidR="005C56E2" w:rsidRPr="009339D3">
        <w:rPr>
          <w:rFonts w:eastAsia="Times New Roman" w:cstheme="minorHAnsi"/>
          <w:bCs/>
          <w:szCs w:val="20"/>
          <w:lang w:eastAsia="de-DE"/>
        </w:rPr>
        <w:t xml:space="preserve"> </w:t>
      </w:r>
      <w:proofErr w:type="spellStart"/>
      <w:r w:rsidR="005C56E2" w:rsidRPr="009339D3">
        <w:rPr>
          <w:rFonts w:eastAsia="Times New Roman" w:cstheme="minorHAnsi"/>
          <w:bCs/>
          <w:szCs w:val="20"/>
          <w:lang w:eastAsia="de-DE"/>
        </w:rPr>
        <w:t>Impress</w:t>
      </w:r>
      <w:proofErr w:type="spellEnd"/>
      <w:r w:rsidR="005C56E2" w:rsidRPr="009339D3">
        <w:rPr>
          <w:rFonts w:eastAsia="Times New Roman" w:cstheme="minorHAnsi"/>
          <w:bCs/>
          <w:szCs w:val="20"/>
          <w:lang w:eastAsia="de-DE"/>
        </w:rPr>
        <w:t xml:space="preserve"> dar.</w:t>
      </w:r>
    </w:p>
    <w:p w14:paraId="255878F1" w14:textId="77777777" w:rsidR="005C56E2" w:rsidRPr="009339D3" w:rsidRDefault="005C56E2" w:rsidP="004F02A1">
      <w:pPr>
        <w:tabs>
          <w:tab w:val="left" w:pos="1343"/>
        </w:tabs>
        <w:rPr>
          <w:rFonts w:eastAsia="Times New Roman" w:cstheme="minorHAnsi"/>
          <w:bCs/>
          <w:szCs w:val="20"/>
          <w:lang w:eastAsia="de-DE"/>
        </w:rPr>
      </w:pPr>
    </w:p>
    <w:p w14:paraId="43C150FA" w14:textId="47669048"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Das zweite Lernthema befasst sich </w:t>
      </w:r>
      <w:r w:rsidR="005C56E2" w:rsidRPr="009339D3">
        <w:rPr>
          <w:rFonts w:eastAsia="Times New Roman" w:cstheme="minorHAnsi"/>
          <w:bCs/>
          <w:szCs w:val="20"/>
          <w:lang w:eastAsia="de-DE"/>
        </w:rPr>
        <w:t xml:space="preserve">mit dem Rechnen mit und der Aggregation von Daten in einer Tabellenkalkulation. Eine intensive Auseinandersetzung mit diesem Thema wird dadurch erreicht, dass sich die </w:t>
      </w:r>
      <w:proofErr w:type="spellStart"/>
      <w:r w:rsidR="005C56E2" w:rsidRPr="009339D3">
        <w:rPr>
          <w:rFonts w:eastAsia="Times New Roman" w:cstheme="minorHAnsi"/>
          <w:bCs/>
          <w:szCs w:val="20"/>
          <w:lang w:eastAsia="de-DE"/>
        </w:rPr>
        <w:t>SuS</w:t>
      </w:r>
      <w:proofErr w:type="spellEnd"/>
      <w:r w:rsidR="005C56E2" w:rsidRPr="009339D3">
        <w:rPr>
          <w:rFonts w:eastAsia="Times New Roman" w:cstheme="minorHAnsi"/>
          <w:bCs/>
          <w:szCs w:val="20"/>
          <w:lang w:eastAsia="de-DE"/>
        </w:rPr>
        <w:t xml:space="preserve"> ihre Auswertungen gegenseitig in einem Podcast präsentieren.</w:t>
      </w:r>
    </w:p>
    <w:p w14:paraId="44B9F1F9" w14:textId="77777777" w:rsidR="005C56E2" w:rsidRPr="009339D3" w:rsidRDefault="005C56E2" w:rsidP="004F02A1">
      <w:pPr>
        <w:tabs>
          <w:tab w:val="left" w:pos="1343"/>
        </w:tabs>
        <w:rPr>
          <w:rFonts w:eastAsia="Times New Roman" w:cstheme="minorHAnsi"/>
          <w:bCs/>
          <w:szCs w:val="20"/>
          <w:lang w:eastAsia="de-DE"/>
        </w:rPr>
      </w:pPr>
    </w:p>
    <w:p w14:paraId="6A4C59B1" w14:textId="5E8BECE0"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Das dritte und letzte Lernthema thematisiert d</w:t>
      </w:r>
      <w:r w:rsidR="005C56E2" w:rsidRPr="009339D3">
        <w:rPr>
          <w:rFonts w:eastAsia="Times New Roman" w:cstheme="minorHAnsi"/>
          <w:bCs/>
          <w:szCs w:val="20"/>
          <w:lang w:eastAsia="de-DE"/>
        </w:rPr>
        <w:t xml:space="preserve">en Umgang mit Funktionen wie SVERWEIS und WENN-Funktion und dem Einsatz von Interaktivität bei Tabellenblättern. Die </w:t>
      </w:r>
      <w:proofErr w:type="spellStart"/>
      <w:r w:rsidR="005C56E2" w:rsidRPr="009339D3">
        <w:rPr>
          <w:rFonts w:eastAsia="Times New Roman" w:cstheme="minorHAnsi"/>
          <w:bCs/>
          <w:szCs w:val="20"/>
          <w:lang w:eastAsia="de-DE"/>
        </w:rPr>
        <w:t>SuS</w:t>
      </w:r>
      <w:proofErr w:type="spellEnd"/>
      <w:r w:rsidR="005C56E2" w:rsidRPr="009339D3">
        <w:rPr>
          <w:rFonts w:eastAsia="Times New Roman" w:cstheme="minorHAnsi"/>
          <w:bCs/>
          <w:szCs w:val="20"/>
          <w:lang w:eastAsia="de-DE"/>
        </w:rPr>
        <w:t xml:space="preserve"> vertiefen die Datenauswertung</w:t>
      </w:r>
      <w:r w:rsidRPr="009339D3">
        <w:rPr>
          <w:rFonts w:eastAsia="Times New Roman" w:cstheme="minorHAnsi"/>
          <w:bCs/>
          <w:szCs w:val="20"/>
          <w:lang w:eastAsia="de-DE"/>
        </w:rPr>
        <w:t xml:space="preserve"> </w:t>
      </w:r>
      <w:r w:rsidR="009339D3">
        <w:rPr>
          <w:rFonts w:eastAsia="Times New Roman" w:cstheme="minorHAnsi"/>
          <w:bCs/>
          <w:szCs w:val="20"/>
          <w:lang w:eastAsia="de-DE"/>
        </w:rPr>
        <w:t xml:space="preserve">(FKW, FKF1+2) </w:t>
      </w:r>
      <w:r w:rsidR="005C56E2" w:rsidRPr="009339D3">
        <w:rPr>
          <w:rFonts w:eastAsia="Times New Roman" w:cstheme="minorHAnsi"/>
          <w:bCs/>
          <w:szCs w:val="20"/>
          <w:lang w:eastAsia="de-DE"/>
        </w:rPr>
        <w:t>und präsentieren ihre Auswertungen im Rahmen eines interaktiven Tabellenblatts zur Beratung in einem kommunalen Entscheidungsprozess</w:t>
      </w:r>
      <w:r w:rsidR="009339D3">
        <w:rPr>
          <w:rFonts w:eastAsia="Times New Roman" w:cstheme="minorHAnsi"/>
          <w:bCs/>
          <w:szCs w:val="20"/>
          <w:lang w:eastAsia="de-DE"/>
        </w:rPr>
        <w:t xml:space="preserve"> (PKSo1+2)</w:t>
      </w:r>
      <w:r w:rsidR="005C56E2" w:rsidRPr="009339D3">
        <w:rPr>
          <w:rFonts w:eastAsia="Times New Roman" w:cstheme="minorHAnsi"/>
          <w:bCs/>
          <w:szCs w:val="20"/>
          <w:lang w:eastAsia="de-DE"/>
        </w:rPr>
        <w:t>.</w:t>
      </w:r>
    </w:p>
    <w:p w14:paraId="00F75893" w14:textId="77777777" w:rsidR="005C56E2" w:rsidRPr="009339D3" w:rsidRDefault="005C56E2" w:rsidP="004F02A1">
      <w:pPr>
        <w:tabs>
          <w:tab w:val="left" w:pos="1343"/>
        </w:tabs>
        <w:rPr>
          <w:rFonts w:eastAsia="Times New Roman" w:cstheme="minorHAnsi"/>
          <w:bCs/>
          <w:szCs w:val="20"/>
          <w:lang w:eastAsia="de-DE"/>
        </w:rPr>
      </w:pPr>
    </w:p>
    <w:p w14:paraId="0E19BC90" w14:textId="2A2C0FF1"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Alle drei Lernthemen </w:t>
      </w:r>
      <w:r w:rsidR="005C56E2" w:rsidRPr="009339D3">
        <w:rPr>
          <w:rFonts w:eastAsia="Times New Roman" w:cstheme="minorHAnsi"/>
          <w:bCs/>
          <w:szCs w:val="20"/>
          <w:lang w:eastAsia="de-DE"/>
        </w:rPr>
        <w:t xml:space="preserve">befähigen abschließend unter eigenen priorisierten Gesichtspunkten </w:t>
      </w:r>
      <w:r w:rsidR="009339D3">
        <w:rPr>
          <w:rFonts w:eastAsia="Times New Roman" w:cstheme="minorHAnsi"/>
          <w:bCs/>
          <w:szCs w:val="20"/>
          <w:lang w:eastAsia="de-DE"/>
        </w:rPr>
        <w:t xml:space="preserve">(PKSe1) </w:t>
      </w:r>
      <w:r w:rsidR="008E25C9" w:rsidRPr="009339D3">
        <w:rPr>
          <w:rFonts w:eastAsia="Times New Roman" w:cstheme="minorHAnsi"/>
          <w:bCs/>
          <w:szCs w:val="20"/>
          <w:lang w:eastAsia="de-DE"/>
        </w:rPr>
        <w:t>interaktive Tabellenblätter zu erstellen, die zum Beispiel während einer schulischen Veranstaltung mit Außenwirkung eingesetzt werden können.</w:t>
      </w:r>
    </w:p>
    <w:p w14:paraId="39C48EFC" w14:textId="77777777" w:rsidR="008E25C9" w:rsidRPr="009339D3" w:rsidRDefault="008E25C9" w:rsidP="004F02A1">
      <w:pPr>
        <w:tabs>
          <w:tab w:val="left" w:pos="1343"/>
        </w:tabs>
        <w:rPr>
          <w:rFonts w:eastAsia="Times New Roman" w:cstheme="minorHAnsi"/>
          <w:bCs/>
          <w:szCs w:val="20"/>
          <w:lang w:eastAsia="de-DE"/>
        </w:rPr>
      </w:pPr>
    </w:p>
    <w:p w14:paraId="0C638AF3" w14:textId="077A01BA"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Insgesamt umfasst der Kurs </w:t>
      </w:r>
      <w:r w:rsidR="00EE1114">
        <w:rPr>
          <w:rFonts w:eastAsia="Times New Roman" w:cstheme="minorHAnsi"/>
          <w:bCs/>
          <w:szCs w:val="20"/>
          <w:lang w:eastAsia="de-DE"/>
        </w:rPr>
        <w:t xml:space="preserve">für Anfängerinnen </w:t>
      </w:r>
      <w:r w:rsidRPr="009339D3">
        <w:rPr>
          <w:rFonts w:eastAsia="Times New Roman" w:cstheme="minorHAnsi"/>
          <w:bCs/>
          <w:szCs w:val="20"/>
          <w:lang w:eastAsia="de-DE"/>
        </w:rPr>
        <w:t xml:space="preserve">ca. </w:t>
      </w:r>
      <w:r w:rsidR="00CD014D">
        <w:rPr>
          <w:rFonts w:eastAsia="Times New Roman" w:cstheme="minorHAnsi"/>
          <w:bCs/>
          <w:szCs w:val="20"/>
          <w:lang w:eastAsia="de-DE"/>
        </w:rPr>
        <w:t>20</w:t>
      </w:r>
      <w:r w:rsidRPr="009339D3">
        <w:rPr>
          <w:rFonts w:eastAsia="Times New Roman" w:cstheme="minorHAnsi"/>
          <w:bCs/>
          <w:szCs w:val="20"/>
          <w:lang w:eastAsia="de-DE"/>
        </w:rPr>
        <w:t xml:space="preserve"> Unterrichtsstunden</w:t>
      </w:r>
      <w:r w:rsidR="008E25C9" w:rsidRPr="009339D3">
        <w:rPr>
          <w:rFonts w:eastAsia="Times New Roman" w:cstheme="minorHAnsi"/>
          <w:bCs/>
          <w:szCs w:val="20"/>
          <w:lang w:eastAsia="de-DE"/>
        </w:rPr>
        <w:t xml:space="preserve"> (siehe auch Dramaturgie)</w:t>
      </w:r>
      <w:r w:rsidRPr="009339D3">
        <w:rPr>
          <w:rFonts w:eastAsia="Times New Roman" w:cstheme="minorHAnsi"/>
          <w:bCs/>
          <w:szCs w:val="20"/>
          <w:lang w:eastAsia="de-DE"/>
        </w:rPr>
        <w:t>, wobei die tatsächlich benötigte Zeit von den</w:t>
      </w:r>
      <w:r w:rsidR="00EE1114">
        <w:rPr>
          <w:rFonts w:eastAsia="Times New Roman" w:cstheme="minorHAnsi"/>
          <w:bCs/>
          <w:szCs w:val="20"/>
          <w:lang w:eastAsia="de-DE"/>
        </w:rPr>
        <w:t xml:space="preserve"> Vorkenntnissen und den</w:t>
      </w:r>
      <w:r w:rsidRPr="009339D3">
        <w:rPr>
          <w:rFonts w:eastAsia="Times New Roman" w:cstheme="minorHAnsi"/>
          <w:bCs/>
          <w:szCs w:val="20"/>
          <w:lang w:eastAsia="de-DE"/>
        </w:rPr>
        <w:t xml:space="preserve"> soziokulturellen und individuellen Bedingungen der Lerngruppe abhängt.</w:t>
      </w:r>
    </w:p>
    <w:p w14:paraId="7560E960" w14:textId="77777777" w:rsidR="004F02A1" w:rsidRPr="009339D3" w:rsidRDefault="004F02A1" w:rsidP="004F02A1">
      <w:pPr>
        <w:tabs>
          <w:tab w:val="left" w:pos="1343"/>
        </w:tabs>
        <w:rPr>
          <w:rFonts w:eastAsia="Times New Roman" w:cstheme="minorHAnsi"/>
          <w:bCs/>
          <w:szCs w:val="20"/>
          <w:lang w:eastAsia="de-DE"/>
        </w:rPr>
      </w:pPr>
      <w:r w:rsidRPr="009339D3">
        <w:rPr>
          <w:rFonts w:eastAsia="Times New Roman" w:cstheme="minorHAnsi"/>
          <w:bCs/>
          <w:szCs w:val="20"/>
          <w:lang w:eastAsia="de-DE"/>
        </w:rPr>
        <w:t xml:space="preserve">Der Kurs und dessen Umsetzung in </w:t>
      </w:r>
      <w:proofErr w:type="spellStart"/>
      <w:r w:rsidRPr="009339D3">
        <w:rPr>
          <w:rFonts w:eastAsia="Times New Roman" w:cstheme="minorHAnsi"/>
          <w:bCs/>
          <w:szCs w:val="20"/>
          <w:lang w:eastAsia="de-DE"/>
        </w:rPr>
        <w:t>Moodle</w:t>
      </w:r>
      <w:proofErr w:type="spellEnd"/>
      <w:r w:rsidRPr="009339D3">
        <w:rPr>
          <w:rFonts w:eastAsia="Times New Roman" w:cstheme="minorHAnsi"/>
          <w:bCs/>
          <w:szCs w:val="20"/>
          <w:lang w:eastAsia="de-DE"/>
        </w:rPr>
        <w:t xml:space="preserve"> soll wesentlichen Prinzipien des selbstorganisierten Lernens (SOL) Folge leisten:</w:t>
      </w:r>
    </w:p>
    <w:p w14:paraId="21E5F69F" w14:textId="7E3C881E" w:rsidR="004F02A1" w:rsidRPr="009339D3" w:rsidRDefault="004F02A1" w:rsidP="004F02A1">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t>Die stringente Kompetenzorientierung zielt darauf auf, dass die Schülerinnen und Schüler ihre Selbstlern- und Selbststeuerungskompetenzen erweitern. So erfahren und steigern sie auch ihre Selbstwirksamkeit.</w:t>
      </w:r>
    </w:p>
    <w:p w14:paraId="733ED5A4" w14:textId="5BD13E9E" w:rsidR="008E25C9" w:rsidRPr="009339D3" w:rsidRDefault="008E25C9" w:rsidP="004F02A1">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t>In H5P</w:t>
      </w:r>
      <w:r w:rsidR="00B75D5F">
        <w:rPr>
          <w:rFonts w:eastAsia="Times New Roman" w:cstheme="minorHAnsi"/>
          <w:bCs/>
          <w:szCs w:val="20"/>
          <w:lang w:eastAsia="de-DE"/>
        </w:rPr>
        <w:t xml:space="preserve">- oder </w:t>
      </w:r>
      <w:proofErr w:type="spellStart"/>
      <w:r w:rsidR="00B75D5F">
        <w:rPr>
          <w:rFonts w:eastAsia="Times New Roman" w:cstheme="minorHAnsi"/>
          <w:bCs/>
          <w:szCs w:val="20"/>
          <w:lang w:eastAsia="de-DE"/>
        </w:rPr>
        <w:t>Moodle</w:t>
      </w:r>
      <w:proofErr w:type="spellEnd"/>
      <w:r w:rsidR="00B75D5F">
        <w:rPr>
          <w:rFonts w:eastAsia="Times New Roman" w:cstheme="minorHAnsi"/>
          <w:bCs/>
          <w:szCs w:val="20"/>
          <w:lang w:eastAsia="de-DE"/>
        </w:rPr>
        <w:t>-Tests</w:t>
      </w:r>
      <w:r w:rsidRPr="009339D3">
        <w:rPr>
          <w:rFonts w:eastAsia="Times New Roman" w:cstheme="minorHAnsi"/>
          <w:bCs/>
          <w:szCs w:val="20"/>
          <w:lang w:eastAsia="de-DE"/>
        </w:rPr>
        <w:t xml:space="preserve"> erhalten die </w:t>
      </w:r>
      <w:proofErr w:type="spellStart"/>
      <w:r w:rsidRPr="009339D3">
        <w:rPr>
          <w:rFonts w:eastAsia="Times New Roman" w:cstheme="minorHAnsi"/>
          <w:bCs/>
          <w:szCs w:val="20"/>
          <w:lang w:eastAsia="de-DE"/>
        </w:rPr>
        <w:t>SuS</w:t>
      </w:r>
      <w:proofErr w:type="spellEnd"/>
      <w:r w:rsidRPr="009339D3">
        <w:rPr>
          <w:rFonts w:eastAsia="Times New Roman" w:cstheme="minorHAnsi"/>
          <w:bCs/>
          <w:szCs w:val="20"/>
          <w:lang w:eastAsia="de-DE"/>
        </w:rPr>
        <w:t xml:space="preserve"> ein Feedback über ihre bisher erzielten Leistungen.</w:t>
      </w:r>
    </w:p>
    <w:p w14:paraId="544307CB" w14:textId="7DC649FA" w:rsidR="004F02A1" w:rsidRPr="009339D3" w:rsidRDefault="008E25C9" w:rsidP="004F02A1">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t>Es</w:t>
      </w:r>
      <w:r w:rsidR="004F02A1" w:rsidRPr="009339D3">
        <w:rPr>
          <w:rFonts w:eastAsia="Times New Roman" w:cstheme="minorHAnsi"/>
          <w:bCs/>
          <w:szCs w:val="20"/>
          <w:lang w:eastAsia="de-DE"/>
        </w:rPr>
        <w:t xml:space="preserve"> werden vers</w:t>
      </w:r>
      <w:r w:rsidRPr="009339D3">
        <w:rPr>
          <w:rFonts w:eastAsia="Times New Roman" w:cstheme="minorHAnsi"/>
          <w:bCs/>
          <w:szCs w:val="20"/>
          <w:lang w:eastAsia="de-DE"/>
        </w:rPr>
        <w:t>chiedene fachspezifische Arbeits</w:t>
      </w:r>
      <w:r w:rsidR="004F02A1" w:rsidRPr="009339D3">
        <w:rPr>
          <w:rFonts w:eastAsia="Times New Roman" w:cstheme="minorHAnsi"/>
          <w:bCs/>
          <w:szCs w:val="20"/>
          <w:lang w:eastAsia="de-DE"/>
        </w:rPr>
        <w:t xml:space="preserve">methoden berücksichtigt. Dabei </w:t>
      </w:r>
      <w:r w:rsidRPr="009339D3">
        <w:rPr>
          <w:rFonts w:eastAsia="Times New Roman" w:cstheme="minorHAnsi"/>
          <w:bCs/>
          <w:szCs w:val="20"/>
          <w:lang w:eastAsia="de-DE"/>
        </w:rPr>
        <w:t>stehen relevante Auswerte- und Präsentationsmethoden von Daten im Fokus.</w:t>
      </w:r>
    </w:p>
    <w:p w14:paraId="6706E90E" w14:textId="555111B6" w:rsidR="004F02A1" w:rsidRPr="009339D3" w:rsidRDefault="008E25C9" w:rsidP="004F02A1">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t xml:space="preserve">Die </w:t>
      </w:r>
      <w:r w:rsidR="004F02A1" w:rsidRPr="009339D3">
        <w:rPr>
          <w:rFonts w:eastAsia="Times New Roman" w:cstheme="minorHAnsi"/>
          <w:bCs/>
          <w:szCs w:val="20"/>
          <w:lang w:eastAsia="de-DE"/>
        </w:rPr>
        <w:t>So</w:t>
      </w:r>
      <w:r w:rsidRPr="009339D3">
        <w:rPr>
          <w:rFonts w:eastAsia="Times New Roman" w:cstheme="minorHAnsi"/>
          <w:bCs/>
          <w:szCs w:val="20"/>
          <w:lang w:eastAsia="de-DE"/>
        </w:rPr>
        <w:t>zial- und Arbeitsformen finden im</w:t>
      </w:r>
      <w:r w:rsidR="004F02A1" w:rsidRPr="009339D3">
        <w:rPr>
          <w:rFonts w:eastAsia="Times New Roman" w:cstheme="minorHAnsi"/>
          <w:bCs/>
          <w:szCs w:val="20"/>
          <w:lang w:eastAsia="de-DE"/>
        </w:rPr>
        <w:t xml:space="preserve"> Wechsel zwischen individuelle</w:t>
      </w:r>
      <w:r w:rsidRPr="009339D3">
        <w:rPr>
          <w:rFonts w:eastAsia="Times New Roman" w:cstheme="minorHAnsi"/>
          <w:bCs/>
          <w:szCs w:val="20"/>
          <w:lang w:eastAsia="de-DE"/>
        </w:rPr>
        <w:t>n und kooperativen Phasen statt. Insbesondere sind Partner- und Plenum</w:t>
      </w:r>
      <w:r w:rsidR="005905B8">
        <w:rPr>
          <w:rFonts w:eastAsia="Times New Roman" w:cstheme="minorHAnsi"/>
          <w:bCs/>
          <w:szCs w:val="20"/>
          <w:lang w:eastAsia="de-DE"/>
        </w:rPr>
        <w:t>s</w:t>
      </w:r>
      <w:r w:rsidRPr="009339D3">
        <w:rPr>
          <w:rFonts w:eastAsia="Times New Roman" w:cstheme="minorHAnsi"/>
          <w:bCs/>
          <w:szCs w:val="20"/>
          <w:lang w:eastAsia="de-DE"/>
        </w:rPr>
        <w:t xml:space="preserve">phasen zur Vorstellung der eigenen Ergebnisse vorgesehen. Durch </w:t>
      </w:r>
      <w:r w:rsidR="004D1EC8" w:rsidRPr="009339D3">
        <w:rPr>
          <w:rFonts w:eastAsia="Times New Roman" w:cstheme="minorHAnsi"/>
          <w:bCs/>
          <w:szCs w:val="20"/>
          <w:lang w:eastAsia="de-DE"/>
        </w:rPr>
        <w:t>den Diskurs über die erzielte</w:t>
      </w:r>
      <w:r w:rsidRPr="009339D3">
        <w:rPr>
          <w:rFonts w:eastAsia="Times New Roman" w:cstheme="minorHAnsi"/>
          <w:bCs/>
          <w:szCs w:val="20"/>
          <w:lang w:eastAsia="de-DE"/>
        </w:rPr>
        <w:t xml:space="preserve"> Wirkung im Podcast,</w:t>
      </w:r>
      <w:r w:rsidR="005905B8">
        <w:rPr>
          <w:rFonts w:eastAsia="Times New Roman" w:cstheme="minorHAnsi"/>
          <w:bCs/>
          <w:szCs w:val="20"/>
          <w:lang w:eastAsia="de-DE"/>
        </w:rPr>
        <w:t xml:space="preserve"> in</w:t>
      </w:r>
      <w:r w:rsidRPr="009339D3">
        <w:rPr>
          <w:rFonts w:eastAsia="Times New Roman" w:cstheme="minorHAnsi"/>
          <w:bCs/>
          <w:szCs w:val="20"/>
          <w:lang w:eastAsia="de-DE"/>
        </w:rPr>
        <w:t xml:space="preserve"> der Empfehlung oder </w:t>
      </w:r>
      <w:r w:rsidR="005905B8">
        <w:rPr>
          <w:rFonts w:eastAsia="Times New Roman" w:cstheme="minorHAnsi"/>
          <w:bCs/>
          <w:szCs w:val="20"/>
          <w:lang w:eastAsia="de-DE"/>
        </w:rPr>
        <w:t>durch das</w:t>
      </w:r>
      <w:r w:rsidRPr="009339D3">
        <w:rPr>
          <w:rFonts w:eastAsia="Times New Roman" w:cstheme="minorHAnsi"/>
          <w:bCs/>
          <w:szCs w:val="20"/>
          <w:lang w:eastAsia="de-DE"/>
        </w:rPr>
        <w:t xml:space="preserve"> Poster</w:t>
      </w:r>
      <w:r w:rsidR="005905B8">
        <w:rPr>
          <w:rFonts w:eastAsia="Times New Roman" w:cstheme="minorHAnsi"/>
          <w:bCs/>
          <w:szCs w:val="20"/>
          <w:lang w:eastAsia="de-DE"/>
        </w:rPr>
        <w:t>,</w:t>
      </w:r>
      <w:r w:rsidR="004D1EC8" w:rsidRPr="009339D3">
        <w:rPr>
          <w:rFonts w:eastAsia="Times New Roman" w:cstheme="minorHAnsi"/>
          <w:bCs/>
          <w:szCs w:val="20"/>
          <w:lang w:eastAsia="de-DE"/>
        </w:rPr>
        <w:t xml:space="preserve"> kann eine vertiefte Auseinandersetzung mit den verwendeten Werkzeugen angestoßen werden.</w:t>
      </w:r>
    </w:p>
    <w:p w14:paraId="0F27B407" w14:textId="77777777" w:rsidR="004F02A1" w:rsidRPr="009339D3" w:rsidRDefault="004F02A1" w:rsidP="004F02A1">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t>Alle Arbeitsergebnisse, die keine automatische Lernzielkontrolle beinhalten, werden in Studierendenordnern abgelegt, sodass ein kontinuierliches formatives Assessment möglich ist.</w:t>
      </w:r>
    </w:p>
    <w:p w14:paraId="2F7037AF" w14:textId="2F6ABCB9" w:rsidR="004840C1" w:rsidRPr="009339D3" w:rsidRDefault="004F02A1" w:rsidP="00422739">
      <w:pPr>
        <w:pStyle w:val="Listenabsatz"/>
        <w:numPr>
          <w:ilvl w:val="0"/>
          <w:numId w:val="28"/>
        </w:numPr>
        <w:tabs>
          <w:tab w:val="left" w:pos="1343"/>
        </w:tabs>
        <w:spacing w:after="160" w:line="259" w:lineRule="auto"/>
        <w:rPr>
          <w:rFonts w:eastAsia="Times New Roman" w:cstheme="minorHAnsi"/>
          <w:bCs/>
          <w:szCs w:val="20"/>
          <w:lang w:eastAsia="de-DE"/>
        </w:rPr>
      </w:pPr>
      <w:r w:rsidRPr="009339D3">
        <w:rPr>
          <w:rFonts w:eastAsia="Times New Roman" w:cstheme="minorHAnsi"/>
          <w:bCs/>
          <w:szCs w:val="20"/>
          <w:lang w:eastAsia="de-DE"/>
        </w:rPr>
        <w:lastRenderedPageBreak/>
        <w:t>Für den Fall, dass der Unterricht online oder hybrid stattfindet, sind BBB-Besprechungsräume für Gruppen- oder Partneraktivitäten vorhanden.</w:t>
      </w:r>
    </w:p>
    <w:p w14:paraId="5B10DD5F" w14:textId="1341969F" w:rsidR="00FB2AF1" w:rsidRDefault="00FB2AF1" w:rsidP="008E25C9">
      <w:pPr>
        <w:pStyle w:val="Listenabsatz"/>
        <w:tabs>
          <w:tab w:val="left" w:pos="1343"/>
        </w:tabs>
        <w:spacing w:after="160" w:line="259" w:lineRule="auto"/>
        <w:rPr>
          <w:rFonts w:eastAsia="Times New Roman" w:cstheme="minorHAnsi"/>
          <w:bCs/>
          <w:szCs w:val="20"/>
          <w:lang w:eastAsia="de-DE"/>
        </w:rPr>
      </w:pPr>
    </w:p>
    <w:p w14:paraId="563BFD85" w14:textId="5679B427" w:rsidR="00FB2AF1" w:rsidRDefault="00FB2AF1" w:rsidP="008E25C9">
      <w:pPr>
        <w:pStyle w:val="Listenabsatz"/>
        <w:tabs>
          <w:tab w:val="left" w:pos="1343"/>
        </w:tabs>
        <w:spacing w:after="160" w:line="259" w:lineRule="auto"/>
        <w:rPr>
          <w:rFonts w:eastAsia="Times New Roman" w:cstheme="minorHAnsi"/>
          <w:bCs/>
          <w:szCs w:val="20"/>
          <w:lang w:eastAsia="de-DE"/>
        </w:rPr>
      </w:pPr>
    </w:p>
    <w:p w14:paraId="16011808" w14:textId="188451C1" w:rsidR="00FB2AF1" w:rsidRDefault="00FB2AF1" w:rsidP="00FB2AF1">
      <w:pPr>
        <w:pStyle w:val="Listenabsatz"/>
        <w:tabs>
          <w:tab w:val="left" w:pos="1343"/>
        </w:tabs>
        <w:spacing w:after="160" w:line="259" w:lineRule="auto"/>
        <w:ind w:left="0"/>
        <w:rPr>
          <w:rFonts w:eastAsia="Times New Roman" w:cstheme="minorHAnsi"/>
          <w:bCs/>
          <w:szCs w:val="20"/>
          <w:lang w:eastAsia="de-DE"/>
        </w:rPr>
      </w:pPr>
      <w:r>
        <w:rPr>
          <w:rFonts w:eastAsia="Times New Roman" w:cstheme="minorHAnsi"/>
          <w:bCs/>
          <w:szCs w:val="20"/>
          <w:lang w:eastAsia="de-DE"/>
        </w:rPr>
        <w:t>Datenquellen:</w:t>
      </w:r>
    </w:p>
    <w:p w14:paraId="27410732" w14:textId="6FE699B9" w:rsidR="00FB2AF1" w:rsidRDefault="00FC60D9" w:rsidP="00FB2AF1">
      <w:pPr>
        <w:pStyle w:val="Listenabsatz"/>
        <w:tabs>
          <w:tab w:val="left" w:pos="1343"/>
        </w:tabs>
        <w:spacing w:after="160" w:line="259" w:lineRule="auto"/>
        <w:ind w:left="0"/>
        <w:rPr>
          <w:rFonts w:eastAsia="Times New Roman" w:cstheme="minorHAnsi"/>
          <w:bCs/>
          <w:szCs w:val="20"/>
          <w:lang w:eastAsia="de-DE"/>
        </w:rPr>
      </w:pPr>
      <w:r>
        <w:rPr>
          <w:rFonts w:eastAsia="Times New Roman" w:cstheme="minorHAnsi"/>
          <w:bCs/>
          <w:szCs w:val="20"/>
          <w:lang w:eastAsia="de-DE"/>
        </w:rPr>
        <w:t xml:space="preserve">Erstellung durch </w:t>
      </w:r>
      <w:proofErr w:type="spellStart"/>
      <w:r w:rsidR="00FB2AF1">
        <w:rPr>
          <w:rFonts w:eastAsia="Times New Roman" w:cstheme="minorHAnsi"/>
          <w:bCs/>
          <w:szCs w:val="20"/>
          <w:lang w:eastAsia="de-DE"/>
        </w:rPr>
        <w:t>Chat</w:t>
      </w:r>
      <w:r w:rsidR="00FC6156">
        <w:rPr>
          <w:rFonts w:eastAsia="Times New Roman" w:cstheme="minorHAnsi"/>
          <w:bCs/>
          <w:szCs w:val="20"/>
          <w:lang w:eastAsia="de-DE"/>
        </w:rPr>
        <w:t>GPT</w:t>
      </w:r>
      <w:proofErr w:type="spellEnd"/>
      <w:r w:rsidR="00FB2AF1">
        <w:rPr>
          <w:rFonts w:eastAsia="Times New Roman" w:cstheme="minorHAnsi"/>
          <w:bCs/>
          <w:szCs w:val="20"/>
          <w:lang w:eastAsia="de-DE"/>
        </w:rPr>
        <w:t xml:space="preserve"> – eigene Aufnahmen</w:t>
      </w:r>
      <w:r>
        <w:rPr>
          <w:rFonts w:eastAsia="Times New Roman" w:cstheme="minorHAnsi"/>
          <w:bCs/>
          <w:szCs w:val="20"/>
          <w:lang w:eastAsia="de-DE"/>
        </w:rPr>
        <w:t xml:space="preserve">/eigene Aufgaben </w:t>
      </w:r>
      <w:r w:rsidR="00FB2AF1">
        <w:rPr>
          <w:rFonts w:eastAsia="Times New Roman" w:cstheme="minorHAnsi"/>
          <w:bCs/>
          <w:szCs w:val="20"/>
          <w:lang w:eastAsia="de-DE"/>
        </w:rPr>
        <w:t>– Daten für Lernfeldprojekt:</w:t>
      </w:r>
    </w:p>
    <w:p w14:paraId="08A99014" w14:textId="6DC50BAE" w:rsidR="00FB2AF1" w:rsidRDefault="00E445A6" w:rsidP="00FB2AF1">
      <w:pPr>
        <w:pStyle w:val="Listenabsatz"/>
        <w:tabs>
          <w:tab w:val="left" w:pos="1343"/>
        </w:tabs>
        <w:spacing w:after="160" w:line="259" w:lineRule="auto"/>
        <w:ind w:left="0"/>
        <w:rPr>
          <w:rFonts w:eastAsia="Times New Roman" w:cstheme="minorHAnsi"/>
          <w:bCs/>
          <w:szCs w:val="20"/>
          <w:lang w:eastAsia="de-DE"/>
        </w:rPr>
      </w:pPr>
      <w:hyperlink r:id="rId14" w:history="1">
        <w:r w:rsidR="00FB2AF1" w:rsidRPr="00C667E5">
          <w:rPr>
            <w:rStyle w:val="Hyperlink"/>
            <w:rFonts w:eastAsia="Times New Roman" w:cstheme="minorHAnsi"/>
            <w:bCs/>
            <w:szCs w:val="20"/>
            <w:lang w:eastAsia="de-DE"/>
          </w:rPr>
          <w:t>https://www.wegweiser-kommune.de/</w:t>
        </w:r>
      </w:hyperlink>
      <w:r w:rsidR="00FB2AF1">
        <w:rPr>
          <w:rFonts w:eastAsia="Times New Roman" w:cstheme="minorHAnsi"/>
          <w:bCs/>
          <w:szCs w:val="20"/>
          <w:lang w:eastAsia="de-DE"/>
        </w:rPr>
        <w:t xml:space="preserve"> </w:t>
      </w:r>
    </w:p>
    <w:p w14:paraId="3B5DF8DD" w14:textId="77777777" w:rsidR="00FC60D9" w:rsidRDefault="00FC60D9" w:rsidP="00FB2AF1">
      <w:pPr>
        <w:pStyle w:val="Listenabsatz"/>
        <w:tabs>
          <w:tab w:val="left" w:pos="1343"/>
        </w:tabs>
        <w:spacing w:after="160" w:line="259" w:lineRule="auto"/>
        <w:ind w:left="0"/>
        <w:rPr>
          <w:rFonts w:eastAsia="Times New Roman" w:cstheme="minorHAnsi"/>
          <w:bCs/>
          <w:szCs w:val="20"/>
          <w:lang w:eastAsia="de-DE"/>
        </w:rPr>
      </w:pPr>
    </w:p>
    <w:p w14:paraId="5242015F" w14:textId="21BC0EDA" w:rsidR="00FB2AF1" w:rsidRDefault="00FB2AF1" w:rsidP="00EE1114">
      <w:pPr>
        <w:tabs>
          <w:tab w:val="left" w:pos="7797"/>
        </w:tabs>
        <w:spacing w:line="264" w:lineRule="auto"/>
        <w:jc w:val="both"/>
      </w:pPr>
      <w:r>
        <w:t>Die Inhalte des Wegweiser</w:t>
      </w:r>
      <w:r w:rsidR="00B309AD">
        <w:t>s</w:t>
      </w:r>
      <w:r>
        <w:t xml:space="preserve"> Kommune werden unentgeltlich von der Bertelsmann Stiftung zur Verfügung gestellt. Aufgrund der unterschiedlichen Lizenzbedingungen der verwendeten Rohdaten, die durch </w:t>
      </w:r>
      <w:r w:rsidR="00B309AD">
        <w:t>verschiedene Datenhalter bereit</w:t>
      </w:r>
      <w:r>
        <w:t xml:space="preserve">gestellt werden, stehen die Indikatoren unter der </w:t>
      </w:r>
      <w:hyperlink r:id="rId15" w:tgtFrame="_blank" w:history="1">
        <w:r w:rsidRPr="00EE1114">
          <w:t>Datenlizenz Deutschland – Namensnennung – Version 2.0</w:t>
        </w:r>
      </w:hyperlink>
      <w:r>
        <w:t xml:space="preserve"> zur Verfügung. Die Vervielfältigung und Verbreitung, auch auszugsweise, ist mit der Quellenangabe „Bertelsmann Stiftung/www.wegweiser-kommune.de“ zu versehen.</w:t>
      </w:r>
    </w:p>
    <w:p w14:paraId="6CF95C1F" w14:textId="77777777" w:rsidR="00EE1114" w:rsidRDefault="00EE1114" w:rsidP="00EE1114">
      <w:pPr>
        <w:tabs>
          <w:tab w:val="left" w:pos="7797"/>
        </w:tabs>
        <w:spacing w:line="264" w:lineRule="auto"/>
        <w:jc w:val="both"/>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6">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w:t>
      </w:r>
      <w:proofErr w:type="spellStart"/>
      <w:r w:rsidRPr="00B01CC4">
        <w:t>Advance</w:t>
      </w:r>
      <w:proofErr w:type="spellEnd"/>
      <w:r w:rsidRPr="00B01CC4">
        <w:t xml:space="preserv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w:t>
      </w:r>
      <w:r w:rsidRPr="00B01CC4">
        <w:lastRenderedPageBreak/>
        <w:t>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03FB9DE5" w:rsidR="00037C80" w:rsidRDefault="00B309AD" w:rsidP="00037C80">
      <w:pPr>
        <w:tabs>
          <w:tab w:val="left" w:pos="7797"/>
        </w:tabs>
        <w:spacing w:before="120" w:line="264" w:lineRule="auto"/>
        <w:jc w:val="both"/>
      </w:pPr>
      <w:r>
        <w:t>Mith</w:t>
      </w:r>
      <w:r w:rsidR="00037C80" w:rsidRPr="00B01CC4">
        <w:t xml:space="preserve">ilfe der Lernwegeliste entscheidet der Lernende, welche Kompetenzen er noch benötigt, um das Lernthema erfolgreich abzuschließen. Zum Erwerb dieser Kompetenzen kann der Lernende die angebotenen </w:t>
      </w:r>
      <w:r w:rsidR="00037C80" w:rsidRPr="00B01CC4">
        <w:rPr>
          <w:b/>
        </w:rPr>
        <w:t>Lernschritte</w:t>
      </w:r>
      <w:r w:rsidR="00037C80" w:rsidRPr="00B01CC4">
        <w:t xml:space="preserve"> zur Hilfe nehmen. Lernschritte sind stark strukturierte, meist geschlossene Arbeitsaufträge</w:t>
      </w:r>
      <w:r w:rsidR="00037C80">
        <w:t>,</w:t>
      </w:r>
      <w:r w:rsidR="00037C80" w:rsidRPr="00B01CC4">
        <w:t xml:space="preserve"> zu denen es Lösungshilfen und selbsterklärende Lösungen gibt. Abschließend reflektiert und dokumentiert er seine erworbenen Kompetenzen in der Lernwegeliste. </w:t>
      </w:r>
    </w:p>
    <w:p w14:paraId="27ED41CD" w14:textId="77777777" w:rsidR="005763C1" w:rsidRPr="00B01CC4" w:rsidRDefault="005763C1" w:rsidP="00037C80">
      <w:pPr>
        <w:tabs>
          <w:tab w:val="left" w:pos="7797"/>
        </w:tabs>
        <w:spacing w:before="120" w:line="264" w:lineRule="auto"/>
        <w:jc w:val="both"/>
      </w:pPr>
    </w:p>
    <w:p w14:paraId="2683A38A" w14:textId="753D494E" w:rsidR="00512FF6" w:rsidRDefault="00650276" w:rsidP="004840C1">
      <w:pPr>
        <w:rPr>
          <w:lang w:eastAsia="de-DE"/>
        </w:rPr>
      </w:pPr>
      <w:r>
        <w:rPr>
          <w:lang w:eastAsia="de-DE"/>
        </w:rPr>
        <w:t>Abschließend finden Sie einen sehr großzügigen Stoffverteilungsplan, der viel Zeit für Übungen und Wiederholungen bietet (Dramat</w:t>
      </w:r>
      <w:r w:rsidR="00CD014D">
        <w:rPr>
          <w:lang w:eastAsia="de-DE"/>
        </w:rPr>
        <w:t>urgie) und demnach auch</w:t>
      </w:r>
      <w:r>
        <w:rPr>
          <w:lang w:eastAsia="de-DE"/>
        </w:rPr>
        <w:t xml:space="preserve"> </w:t>
      </w:r>
      <w:r w:rsidR="00CD014D">
        <w:rPr>
          <w:lang w:eastAsia="de-DE"/>
        </w:rPr>
        <w:t>20-24</w:t>
      </w:r>
      <w:r>
        <w:rPr>
          <w:lang w:eastAsia="de-DE"/>
        </w:rPr>
        <w:t xml:space="preserve"> Doppelstunden umfasst.</w:t>
      </w:r>
      <w:r w:rsidR="00CD014D">
        <w:rPr>
          <w:lang w:eastAsia="de-DE"/>
        </w:rPr>
        <w:t xml:space="preserve"> </w:t>
      </w:r>
    </w:p>
    <w:p w14:paraId="4B323098" w14:textId="0230B541" w:rsidR="00850771" w:rsidRDefault="00850771" w:rsidP="004840C1">
      <w:pPr>
        <w:rPr>
          <w:lang w:eastAsia="de-DE"/>
        </w:rPr>
      </w:pPr>
      <w:r>
        <w:rPr>
          <w:lang w:eastAsia="de-DE"/>
        </w:rPr>
        <w:t xml:space="preserve">Als Reserve für leistungsfähige </w:t>
      </w:r>
      <w:proofErr w:type="spellStart"/>
      <w:r>
        <w:rPr>
          <w:lang w:eastAsia="de-DE"/>
        </w:rPr>
        <w:t>SuS</w:t>
      </w:r>
      <w:proofErr w:type="spellEnd"/>
      <w:r>
        <w:rPr>
          <w:lang w:eastAsia="de-DE"/>
        </w:rPr>
        <w:t xml:space="preserve"> können Glossareinträge angefertigt werden.</w:t>
      </w:r>
    </w:p>
    <w:p w14:paraId="4CADF239" w14:textId="6000345B" w:rsidR="00B12A1B" w:rsidRPr="009339D3" w:rsidRDefault="00B12A1B" w:rsidP="004840C1">
      <w:pPr>
        <w:rPr>
          <w:lang w:eastAsia="de-DE"/>
        </w:rPr>
      </w:pPr>
      <w:r>
        <w:rPr>
          <w:lang w:eastAsia="de-DE"/>
        </w:rPr>
        <w:t>Nach ca. 7 Wochen (Erarbeitung 3.1) könnte z.</w:t>
      </w:r>
      <w:r w:rsidR="00B309AD">
        <w:rPr>
          <w:lang w:eastAsia="de-DE"/>
        </w:rPr>
        <w:t> </w:t>
      </w:r>
      <w:r>
        <w:rPr>
          <w:lang w:eastAsia="de-DE"/>
        </w:rPr>
        <w:t xml:space="preserve">B. mit einer zusätzlichen Übungsstunde </w:t>
      </w:r>
      <w:r w:rsidR="005763C1">
        <w:rPr>
          <w:lang w:eastAsia="de-DE"/>
        </w:rPr>
        <w:t>eine Klassenarbeit geschrieben werden. Nach Schreiben und Rückgabe der Klassenarbeit verbleiben dann ca. noch 2-3 Wochen im Halbjahr 1. Da das Thema Tabellenkalkulation projekthaft bearbeitet wurde, kann man durchaus 30 Stunden ansetzen.</w:t>
      </w:r>
    </w:p>
    <w:p w14:paraId="00ECAFF1" w14:textId="6E6BC0A3" w:rsidR="00C14785" w:rsidRDefault="00C14785">
      <w:pPr>
        <w:spacing w:line="240" w:lineRule="exact"/>
        <w:rPr>
          <w:lang w:eastAsia="de-DE"/>
        </w:rPr>
      </w:pPr>
      <w:r>
        <w:rPr>
          <w:lang w:eastAsia="de-DE"/>
        </w:rPr>
        <w:br w:type="page"/>
      </w:r>
    </w:p>
    <w:p w14:paraId="36CA26C0" w14:textId="77777777" w:rsidR="009F6AA7" w:rsidRPr="009339D3" w:rsidRDefault="009F6AA7" w:rsidP="004840C1">
      <w:pPr>
        <w:rPr>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t>Dramaturgie</w:t>
            </w:r>
          </w:p>
        </w:tc>
        <w:tc>
          <w:tcPr>
            <w:tcW w:w="2188" w:type="dxa"/>
            <w:shd w:val="clear" w:color="auto" w:fill="D9D9D9" w:themeFill="background1" w:themeFillShade="D9"/>
          </w:tcPr>
          <w:p w14:paraId="0C533A42" w14:textId="7741FFA4" w:rsidR="00037C80" w:rsidRDefault="00037C80" w:rsidP="00037C80">
            <w:pPr>
              <w:pStyle w:val="TabelleKopflinks"/>
              <w:jc w:val="center"/>
            </w:pPr>
            <w:r>
              <w:t>Fach</w:t>
            </w:r>
          </w:p>
          <w:p w14:paraId="39F9282C" w14:textId="2686E18C" w:rsidR="00F65CFA" w:rsidRDefault="00F65CFA" w:rsidP="00037C80">
            <w:pPr>
              <w:pStyle w:val="TabelleKopflinks"/>
              <w:jc w:val="center"/>
            </w:pPr>
            <w:r>
              <w:t>Informatik (</w:t>
            </w:r>
            <w:r w:rsidRPr="00F65CFA">
              <w:t xml:space="preserve">Berufliches Gymnasium der sechs- u. </w:t>
            </w:r>
            <w:proofErr w:type="spellStart"/>
            <w:r w:rsidRPr="00F65CFA">
              <w:t>dreij</w:t>
            </w:r>
            <w:proofErr w:type="spellEnd"/>
            <w:r w:rsidRPr="00F65CFA">
              <w:t>. Aufbauform</w:t>
            </w:r>
            <w:r>
              <w:t xml:space="preserve">: </w:t>
            </w:r>
            <w:r w:rsidRPr="00F65CFA">
              <w:t>AG, BTG, EG, SGG, WG</w:t>
            </w:r>
            <w:r>
              <w:t>)</w:t>
            </w:r>
          </w:p>
          <w:p w14:paraId="6FEEBEBB" w14:textId="2D01829E" w:rsidR="00037C80" w:rsidRPr="00DE4890" w:rsidRDefault="00037C80" w:rsidP="00037C80">
            <w:pPr>
              <w:pStyle w:val="TabelleKopflinks"/>
              <w:jc w:val="center"/>
            </w:pPr>
            <w:r>
              <w:t>01.01</w:t>
            </w:r>
          </w:p>
        </w:tc>
      </w:tr>
    </w:tbl>
    <w:p w14:paraId="13266754" w14:textId="77777777" w:rsidR="009F6AA7" w:rsidRPr="009339D3" w:rsidRDefault="009F6AA7" w:rsidP="004840C1">
      <w:pPr>
        <w:rPr>
          <w:lang w:eastAsia="de-DE"/>
        </w:rPr>
      </w:pPr>
    </w:p>
    <w:p w14:paraId="4356AC87" w14:textId="77777777" w:rsidR="004840C1" w:rsidRPr="009339D3" w:rsidRDefault="004840C1" w:rsidP="004840C1">
      <w:pPr>
        <w:rPr>
          <w:lang w:eastAsia="de-DE"/>
        </w:rPr>
      </w:pPr>
    </w:p>
    <w:tbl>
      <w:tblPr>
        <w:tblStyle w:val="FarbigeListe-Akzent2"/>
        <w:tblW w:w="9922" w:type="dxa"/>
        <w:tblLook w:val="04A0" w:firstRow="1" w:lastRow="0" w:firstColumn="1" w:lastColumn="0" w:noHBand="0" w:noVBand="1"/>
      </w:tblPr>
      <w:tblGrid>
        <w:gridCol w:w="1193"/>
        <w:gridCol w:w="861"/>
        <w:gridCol w:w="4969"/>
        <w:gridCol w:w="1525"/>
        <w:gridCol w:w="1374"/>
      </w:tblGrid>
      <w:tr w:rsidR="00EE6209" w:rsidRPr="008F5733" w14:paraId="5D32D8ED" w14:textId="77777777" w:rsidTr="0082263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tcPr>
          <w:p w14:paraId="4B7093B6" w14:textId="77777777" w:rsidR="00037C80" w:rsidRPr="00037C80" w:rsidRDefault="00037C80" w:rsidP="00822639">
            <w:pPr>
              <w:tabs>
                <w:tab w:val="left" w:pos="14601"/>
              </w:tabs>
              <w:jc w:val="center"/>
              <w:rPr>
                <w:rFonts w:cs="Tahoma"/>
                <w:b w:val="0"/>
                <w:bCs w:val="0"/>
                <w:sz w:val="20"/>
                <w:szCs w:val="20"/>
              </w:rPr>
            </w:pPr>
            <w:r w:rsidRPr="00037C80">
              <w:rPr>
                <w:rFonts w:cs="Tahoma"/>
                <w:sz w:val="20"/>
                <w:szCs w:val="20"/>
              </w:rPr>
              <w:t>Sozial-</w:t>
            </w:r>
          </w:p>
          <w:p w14:paraId="38DF87B5" w14:textId="77777777" w:rsidR="00037C80" w:rsidRPr="00037C80" w:rsidRDefault="00037C80" w:rsidP="00822639">
            <w:pPr>
              <w:tabs>
                <w:tab w:val="left" w:pos="14601"/>
              </w:tabs>
              <w:jc w:val="center"/>
              <w:rPr>
                <w:rFonts w:cs="Tahoma"/>
                <w:b w:val="0"/>
                <w:sz w:val="20"/>
                <w:szCs w:val="20"/>
              </w:rPr>
            </w:pPr>
            <w:r w:rsidRPr="00037C80">
              <w:rPr>
                <w:rFonts w:cs="Tahoma"/>
                <w:sz w:val="20"/>
                <w:szCs w:val="20"/>
              </w:rPr>
              <w:t>form</w:t>
            </w:r>
          </w:p>
        </w:tc>
        <w:tc>
          <w:tcPr>
            <w:tcW w:w="861" w:type="dxa"/>
            <w:tcBorders>
              <w:top w:val="single" w:sz="4" w:space="0" w:color="auto"/>
              <w:left w:val="single" w:sz="4" w:space="0" w:color="auto"/>
              <w:bottom w:val="single" w:sz="4" w:space="0" w:color="auto"/>
              <w:right w:val="single" w:sz="4" w:space="0" w:color="auto"/>
            </w:tcBorders>
          </w:tcPr>
          <w:p w14:paraId="7265F561" w14:textId="77777777" w:rsidR="00037C80" w:rsidRPr="00037C80" w:rsidRDefault="00037C80" w:rsidP="0082263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4969" w:type="dxa"/>
            <w:tcBorders>
              <w:top w:val="single" w:sz="4" w:space="0" w:color="auto"/>
              <w:left w:val="single" w:sz="4" w:space="0" w:color="auto"/>
              <w:bottom w:val="single" w:sz="4" w:space="0" w:color="auto"/>
              <w:right w:val="single" w:sz="4" w:space="0" w:color="auto"/>
            </w:tcBorders>
          </w:tcPr>
          <w:p w14:paraId="4C838725" w14:textId="77777777" w:rsidR="00037C80" w:rsidRPr="00037C80" w:rsidRDefault="00037C80" w:rsidP="0082263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5059FC97" w14:textId="77777777" w:rsidR="00B309AD" w:rsidRDefault="00037C80" w:rsidP="0082263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sidRPr="00037C80">
              <w:rPr>
                <w:rFonts w:cs="Tahoma"/>
                <w:sz w:val="20"/>
                <w:szCs w:val="20"/>
              </w:rPr>
              <w:t>Material/Lernthema, Lern</w:t>
            </w:r>
            <w:r w:rsidR="00B309AD">
              <w:rPr>
                <w:rFonts w:cs="Tahoma"/>
                <w:sz w:val="20"/>
                <w:szCs w:val="20"/>
              </w:rPr>
              <w:t>-</w:t>
            </w:r>
          </w:p>
          <w:p w14:paraId="6CE4687C" w14:textId="45B42282" w:rsidR="00037C80" w:rsidRPr="00037C80" w:rsidRDefault="00037C80" w:rsidP="0082263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schritt/Verlinkung</w:t>
            </w:r>
          </w:p>
        </w:tc>
        <w:tc>
          <w:tcPr>
            <w:tcW w:w="1374" w:type="dxa"/>
            <w:tcBorders>
              <w:top w:val="single" w:sz="4" w:space="0" w:color="auto"/>
              <w:left w:val="single" w:sz="4" w:space="0" w:color="auto"/>
              <w:bottom w:val="single" w:sz="4" w:space="0" w:color="auto"/>
              <w:right w:val="single" w:sz="4" w:space="0" w:color="auto"/>
            </w:tcBorders>
          </w:tcPr>
          <w:p w14:paraId="11895948" w14:textId="0230BCB0" w:rsidR="00037C80" w:rsidRPr="00037C80" w:rsidRDefault="00B309AD" w:rsidP="00822639">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Pr>
                <w:rFonts w:cs="Tahoma"/>
                <w:sz w:val="20"/>
                <w:szCs w:val="20"/>
              </w:rPr>
              <w:t>Hinweise/</w:t>
            </w:r>
            <w:r w:rsidR="00037C80" w:rsidRPr="00037C80">
              <w:rPr>
                <w:rFonts w:cs="Tahoma"/>
                <w:sz w:val="20"/>
                <w:szCs w:val="20"/>
              </w:rPr>
              <w:t>Hilfsmittel</w:t>
            </w:r>
          </w:p>
        </w:tc>
      </w:tr>
      <w:tr w:rsidR="00C10055" w:rsidRPr="008F5733" w14:paraId="102F1DE7" w14:textId="77777777" w:rsidTr="0082263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E3D9B38" w14:textId="3F3E5827" w:rsidR="008C62CB" w:rsidRPr="00037C80" w:rsidRDefault="008C62CB" w:rsidP="008C62CB">
            <w:pPr>
              <w:tabs>
                <w:tab w:val="left" w:pos="14601"/>
              </w:tabs>
              <w:jc w:val="center"/>
              <w:rPr>
                <w:rFonts w:cs="Tahoma"/>
                <w:sz w:val="20"/>
                <w:szCs w:val="20"/>
              </w:rPr>
            </w:pPr>
            <w:r w:rsidRPr="00F370CE">
              <w:rPr>
                <w:noProof/>
                <w:sz w:val="24"/>
                <w:lang w:eastAsia="de-DE"/>
              </w:rPr>
              <w:drawing>
                <wp:anchor distT="0" distB="0" distL="114300" distR="114300" simplePos="0" relativeHeight="251668480" behindDoc="0" locked="0" layoutInCell="0" allowOverlap="1" wp14:anchorId="55C8B0C0" wp14:editId="2744D5AD">
                  <wp:simplePos x="0" y="0"/>
                  <wp:positionH relativeFrom="rightMargin">
                    <wp:posOffset>-439067</wp:posOffset>
                  </wp:positionH>
                  <wp:positionV relativeFrom="paragraph">
                    <wp:posOffset>63994</wp:posOffset>
                  </wp:positionV>
                  <wp:extent cx="238125" cy="238125"/>
                  <wp:effectExtent l="0" t="0" r="9525" b="9525"/>
                  <wp:wrapNone/>
                  <wp:docPr id="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1" w:type="dxa"/>
            <w:tcBorders>
              <w:top w:val="single" w:sz="4" w:space="0" w:color="auto"/>
              <w:left w:val="single" w:sz="4" w:space="0" w:color="auto"/>
              <w:bottom w:val="single" w:sz="4" w:space="0" w:color="auto"/>
              <w:right w:val="single" w:sz="4" w:space="0" w:color="auto"/>
            </w:tcBorders>
            <w:vAlign w:val="center"/>
          </w:tcPr>
          <w:p w14:paraId="3C788444" w14:textId="16C60C6A" w:rsidR="008C62CB" w:rsidRPr="00037C80" w:rsidRDefault="008C62CB" w:rsidP="008C62CB">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P</w:t>
            </w:r>
          </w:p>
        </w:tc>
        <w:tc>
          <w:tcPr>
            <w:tcW w:w="4969" w:type="dxa"/>
            <w:tcBorders>
              <w:top w:val="single" w:sz="4" w:space="0" w:color="auto"/>
              <w:left w:val="single" w:sz="4" w:space="0" w:color="auto"/>
              <w:bottom w:val="single" w:sz="4" w:space="0" w:color="auto"/>
              <w:right w:val="single" w:sz="4" w:space="0" w:color="auto"/>
            </w:tcBorders>
            <w:vAlign w:val="center"/>
          </w:tcPr>
          <w:p w14:paraId="76770522" w14:textId="6AB4F3A6" w:rsidR="008C62CB" w:rsidRPr="00037C80" w:rsidRDefault="008C62CB" w:rsidP="008C62CB">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Einstieg: Problematisierung Erdüberlastungstag</w:t>
            </w:r>
          </w:p>
        </w:tc>
        <w:tc>
          <w:tcPr>
            <w:tcW w:w="1525" w:type="dxa"/>
            <w:tcBorders>
              <w:top w:val="single" w:sz="4" w:space="0" w:color="auto"/>
              <w:left w:val="single" w:sz="4" w:space="0" w:color="auto"/>
              <w:bottom w:val="single" w:sz="4" w:space="0" w:color="auto"/>
              <w:right w:val="single" w:sz="4" w:space="0" w:color="auto"/>
            </w:tcBorders>
            <w:vAlign w:val="center"/>
          </w:tcPr>
          <w:p w14:paraId="4F0CE0C9" w14:textId="435BD4C8" w:rsidR="008C62CB" w:rsidRPr="00037C80" w:rsidRDefault="008C62CB" w:rsidP="008C62CB">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Dashboard</w:t>
            </w:r>
          </w:p>
        </w:tc>
        <w:tc>
          <w:tcPr>
            <w:tcW w:w="1374" w:type="dxa"/>
            <w:tcBorders>
              <w:top w:val="single" w:sz="4" w:space="0" w:color="auto"/>
              <w:left w:val="single" w:sz="4" w:space="0" w:color="auto"/>
              <w:bottom w:val="single" w:sz="4" w:space="0" w:color="auto"/>
              <w:right w:val="single" w:sz="4" w:space="0" w:color="auto"/>
            </w:tcBorders>
            <w:vAlign w:val="center"/>
          </w:tcPr>
          <w:p w14:paraId="67B4F89E" w14:textId="77777777" w:rsidR="008C62CB" w:rsidRDefault="008C62CB" w:rsidP="008C62CB">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Ggf. Aktualisierung</w:t>
            </w:r>
          </w:p>
          <w:p w14:paraId="3C186D8A" w14:textId="3238282E" w:rsidR="008C62CB" w:rsidRPr="00037C80" w:rsidRDefault="008C62CB" w:rsidP="008C62CB">
            <w:pPr>
              <w:tabs>
                <w:tab w:val="left" w:pos="14601"/>
              </w:tabs>
              <w:jc w:val="center"/>
              <w:cnfStyle w:val="000000100000" w:firstRow="0" w:lastRow="0" w:firstColumn="0" w:lastColumn="0" w:oddVBand="0" w:evenVBand="0" w:oddHBand="1" w:evenHBand="0" w:firstRowFirstColumn="0" w:firstRowLastColumn="0" w:lastRowFirstColumn="0" w:lastRowLastColumn="0"/>
              <w:rPr>
                <w:rFonts w:cs="Tahoma"/>
                <w:sz w:val="20"/>
                <w:szCs w:val="20"/>
              </w:rPr>
            </w:pPr>
          </w:p>
        </w:tc>
      </w:tr>
      <w:tr w:rsidR="00822639" w:rsidRPr="008F5733" w14:paraId="2A8ED239" w14:textId="77777777" w:rsidTr="00822639">
        <w:trPr>
          <w:trHeight w:val="1692"/>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02B8D7AA" w14:textId="03180CCF" w:rsidR="00037C80" w:rsidRPr="00F370CE" w:rsidRDefault="0050625A" w:rsidP="0050625A">
            <w:pPr>
              <w:jc w:val="center"/>
              <w:rPr>
                <w:rFonts w:cs="Arial"/>
                <w:sz w:val="22"/>
              </w:rPr>
            </w:pPr>
            <w:r w:rsidRPr="0050625A">
              <w:rPr>
                <w:noProof/>
                <w:sz w:val="22"/>
                <w:lang w:eastAsia="de-DE"/>
              </w:rPr>
              <mc:AlternateContent>
                <mc:Choice Requires="wpg">
                  <w:drawing>
                    <wp:anchor distT="0" distB="0" distL="114300" distR="114300" simplePos="0" relativeHeight="251688960" behindDoc="0" locked="0" layoutInCell="1" allowOverlap="1" wp14:anchorId="4CB02635" wp14:editId="636C9947">
                      <wp:simplePos x="0" y="0"/>
                      <wp:positionH relativeFrom="column">
                        <wp:posOffset>95885</wp:posOffset>
                      </wp:positionH>
                      <wp:positionV relativeFrom="paragraph">
                        <wp:posOffset>-16510</wp:posOffset>
                      </wp:positionV>
                      <wp:extent cx="409575" cy="803275"/>
                      <wp:effectExtent l="0" t="0" r="9525" b="0"/>
                      <wp:wrapNone/>
                      <wp:docPr id="10" name="Gruppieren 13"/>
                      <wp:cNvGraphicFramePr/>
                      <a:graphic xmlns:a="http://schemas.openxmlformats.org/drawingml/2006/main">
                        <a:graphicData uri="http://schemas.microsoft.com/office/word/2010/wordprocessingGroup">
                          <wpg:wgp>
                            <wpg:cNvGrpSpPr/>
                            <wpg:grpSpPr>
                              <a:xfrm>
                                <a:off x="0" y="0"/>
                                <a:ext cx="409575" cy="803275"/>
                                <a:chOff x="0" y="0"/>
                                <a:chExt cx="409575" cy="803389"/>
                              </a:xfrm>
                            </wpg:grpSpPr>
                            <pic:pic xmlns:pic="http://schemas.openxmlformats.org/drawingml/2006/picture">
                              <pic:nvPicPr>
                                <pic:cNvPr id="11" name="Grafik 1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04776" y="0"/>
                                  <a:ext cx="200025" cy="213995"/>
                                </a:xfrm>
                                <a:prstGeom prst="rect">
                                  <a:avLst/>
                                </a:prstGeom>
                                <a:noFill/>
                                <a:ln>
                                  <a:noFill/>
                                </a:ln>
                              </pic:spPr>
                            </pic:pic>
                            <pic:pic xmlns:pic="http://schemas.openxmlformats.org/drawingml/2006/picture">
                              <pic:nvPicPr>
                                <pic:cNvPr id="12" name="Grafik 12"/>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288982"/>
                                  <a:ext cx="409575" cy="201295"/>
                                </a:xfrm>
                                <a:prstGeom prst="rect">
                                  <a:avLst/>
                                </a:prstGeom>
                                <a:noFill/>
                                <a:ln>
                                  <a:noFill/>
                                </a:ln>
                              </pic:spPr>
                            </pic:pic>
                            <pic:pic xmlns:pic="http://schemas.openxmlformats.org/drawingml/2006/picture">
                              <pic:nvPicPr>
                                <pic:cNvPr id="17" name="Grafik 1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5724" y="565264"/>
                                  <a:ext cx="238125" cy="238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80FEC6E" id="Gruppieren 13" o:spid="_x0000_s1026" style="position:absolute;margin-left:7.55pt;margin-top:-1.3pt;width:32.25pt;height:63.25pt;z-index:251688960;mso-width-relative:margin;mso-height-relative:margin" coordsize="4095,8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7" type="#_x0000_t75" style="position:absolute;left:1047;width:2001;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">
                        <v:imagedata r:id="rId20" o:title=""/>
                      </v:shape>
                      <v:shape id="Grafik 12" o:spid="_x0000_s1028" type="#_x0000_t75" style="position:absolute;top:2889;width:4095;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">
                        <v:imagedata r:id="rId21" o:title=""/>
                      </v:shape>
                      <v:shape id="Grafik 17" o:spid="_x0000_s1029" type="#_x0000_t75" style="position:absolute;left:857;top:5652;width:2381;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">
                        <v:imagedata r:id="rId22" o:title=""/>
                      </v:shape>
                    </v:group>
                  </w:pict>
                </mc:Fallback>
              </mc:AlternateContent>
            </w:r>
          </w:p>
        </w:tc>
        <w:tc>
          <w:tcPr>
            <w:tcW w:w="861" w:type="dxa"/>
            <w:tcBorders>
              <w:top w:val="single" w:sz="4" w:space="0" w:color="auto"/>
              <w:left w:val="single" w:sz="4" w:space="0" w:color="auto"/>
              <w:bottom w:val="single" w:sz="4" w:space="0" w:color="auto"/>
              <w:right w:val="single" w:sz="4" w:space="0" w:color="auto"/>
            </w:tcBorders>
            <w:vAlign w:val="center"/>
          </w:tcPr>
          <w:p w14:paraId="083646E3" w14:textId="221CFA69" w:rsidR="00037C80" w:rsidRPr="00F370CE" w:rsidRDefault="00EE6209" w:rsidP="00BC19BC">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i, </w:t>
            </w:r>
            <w:proofErr w:type="spellStart"/>
            <w:r>
              <w:rPr>
                <w:rFonts w:cs="Arial"/>
                <w:sz w:val="22"/>
              </w:rPr>
              <w:t>ko</w:t>
            </w:r>
            <w:r w:rsidR="00BC19BC">
              <w:rPr>
                <w:rFonts w:cs="Arial"/>
                <w:sz w:val="22"/>
              </w:rPr>
              <w:t>ll</w:t>
            </w:r>
            <w:proofErr w:type="spellEnd"/>
            <w:r>
              <w:rPr>
                <w:rFonts w:cs="Arial"/>
                <w:sz w:val="22"/>
              </w:rPr>
              <w:t>, P</w:t>
            </w:r>
          </w:p>
        </w:tc>
        <w:tc>
          <w:tcPr>
            <w:tcW w:w="4969" w:type="dxa"/>
            <w:tcBorders>
              <w:top w:val="single" w:sz="4" w:space="0" w:color="auto"/>
              <w:left w:val="single" w:sz="4" w:space="0" w:color="auto"/>
              <w:bottom w:val="single" w:sz="4" w:space="0" w:color="auto"/>
              <w:right w:val="single" w:sz="4" w:space="0" w:color="auto"/>
            </w:tcBorders>
            <w:vAlign w:val="center"/>
          </w:tcPr>
          <w:p w14:paraId="254A39CD" w14:textId="1B00DD76" w:rsidR="00037C80" w:rsidRPr="00F370CE" w:rsidRDefault="00EE6209" w:rsidP="0082263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Think, Pair, Share Eintrag Ressourcen und Risiken des Verbrauchs</w:t>
            </w:r>
          </w:p>
        </w:tc>
        <w:tc>
          <w:tcPr>
            <w:tcW w:w="1525" w:type="dxa"/>
            <w:tcBorders>
              <w:top w:val="single" w:sz="4" w:space="0" w:color="auto"/>
              <w:left w:val="single" w:sz="4" w:space="0" w:color="auto"/>
              <w:bottom w:val="single" w:sz="4" w:space="0" w:color="auto"/>
              <w:right w:val="single" w:sz="4" w:space="0" w:color="auto"/>
            </w:tcBorders>
            <w:vAlign w:val="center"/>
          </w:tcPr>
          <w:p w14:paraId="2B9834F2" w14:textId="6288167F" w:rsidR="00037C80" w:rsidRPr="00F370CE" w:rsidRDefault="00EE6209" w:rsidP="0082263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Dashboard</w:t>
            </w:r>
          </w:p>
        </w:tc>
        <w:tc>
          <w:tcPr>
            <w:tcW w:w="1374" w:type="dxa"/>
            <w:tcBorders>
              <w:top w:val="single" w:sz="4" w:space="0" w:color="auto"/>
              <w:left w:val="single" w:sz="4" w:space="0" w:color="auto"/>
              <w:bottom w:val="single" w:sz="4" w:space="0" w:color="auto"/>
              <w:right w:val="single" w:sz="4" w:space="0" w:color="auto"/>
            </w:tcBorders>
            <w:vAlign w:val="center"/>
          </w:tcPr>
          <w:p w14:paraId="0933FD73" w14:textId="2F6A3492" w:rsidR="00037C80" w:rsidRPr="00F370CE" w:rsidRDefault="00037C80" w:rsidP="00822639">
            <w:pPr>
              <w:cnfStyle w:val="000000000000" w:firstRow="0" w:lastRow="0" w:firstColumn="0" w:lastColumn="0" w:oddVBand="0" w:evenVBand="0" w:oddHBand="0" w:evenHBand="0" w:firstRowFirstColumn="0" w:firstRowLastColumn="0" w:lastRowFirstColumn="0" w:lastRowLastColumn="0"/>
              <w:rPr>
                <w:rFonts w:cs="Arial"/>
                <w:sz w:val="22"/>
              </w:rPr>
            </w:pPr>
          </w:p>
        </w:tc>
      </w:tr>
      <w:tr w:rsidR="00EE6209" w:rsidRPr="008F5733" w14:paraId="2B4E3728" w14:textId="77777777" w:rsidTr="0082263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B205478" w14:textId="17934C0B" w:rsidR="008C62CB" w:rsidRPr="00F370CE" w:rsidRDefault="00EE6209" w:rsidP="00EE6209">
            <w:pPr>
              <w:jc w:val="center"/>
              <w:rPr>
                <w:noProof/>
                <w:sz w:val="24"/>
                <w:lang w:eastAsia="de-DE"/>
              </w:rPr>
            </w:pPr>
            <w:r w:rsidRPr="00F370CE">
              <w:rPr>
                <w:noProof/>
                <w:sz w:val="24"/>
                <w:lang w:eastAsia="de-DE"/>
              </w:rPr>
              <w:drawing>
                <wp:anchor distT="0" distB="0" distL="114300" distR="114300" simplePos="0" relativeHeight="251674624" behindDoc="0" locked="0" layoutInCell="0" allowOverlap="1" wp14:anchorId="5D53A583" wp14:editId="06D7EE6D">
                  <wp:simplePos x="0" y="0"/>
                  <wp:positionH relativeFrom="rightMargin">
                    <wp:posOffset>-415925</wp:posOffset>
                  </wp:positionH>
                  <wp:positionV relativeFrom="paragraph">
                    <wp:posOffset>12700</wp:posOffset>
                  </wp:positionV>
                  <wp:extent cx="238125" cy="238125"/>
                  <wp:effectExtent l="0" t="0" r="9525" b="9525"/>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1" w:type="dxa"/>
            <w:tcBorders>
              <w:top w:val="single" w:sz="4" w:space="0" w:color="auto"/>
              <w:left w:val="single" w:sz="4" w:space="0" w:color="auto"/>
              <w:bottom w:val="single" w:sz="4" w:space="0" w:color="auto"/>
              <w:right w:val="single" w:sz="4" w:space="0" w:color="auto"/>
            </w:tcBorders>
            <w:vAlign w:val="center"/>
          </w:tcPr>
          <w:p w14:paraId="62554414" w14:textId="4852DE6F" w:rsidR="008C62CB" w:rsidRDefault="00645030" w:rsidP="00BC19BC">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w:t>
            </w:r>
            <w:r w:rsidR="00BC19BC">
              <w:rPr>
                <w:sz w:val="22"/>
              </w:rPr>
              <w:t>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7C218DDA" w14:textId="1F01C477" w:rsidR="008C62CB" w:rsidRPr="00F370CE" w:rsidRDefault="007E449C" w:rsidP="007E449C">
            <w:pPr>
              <w:cnfStyle w:val="000000100000" w:firstRow="0" w:lastRow="0" w:firstColumn="0" w:lastColumn="0" w:oddVBand="0" w:evenVBand="0" w:oddHBand="1" w:evenHBand="0" w:firstRowFirstColumn="0" w:firstRowLastColumn="0" w:lastRowFirstColumn="0" w:lastRowLastColumn="0"/>
              <w:rPr>
                <w:sz w:val="22"/>
              </w:rPr>
            </w:pPr>
            <w:r>
              <w:rPr>
                <w:sz w:val="22"/>
              </w:rPr>
              <w:t>Vorstellung des Themas Tabellenkalkulation</w:t>
            </w:r>
          </w:p>
        </w:tc>
        <w:tc>
          <w:tcPr>
            <w:tcW w:w="1525" w:type="dxa"/>
            <w:tcBorders>
              <w:top w:val="single" w:sz="4" w:space="0" w:color="auto"/>
              <w:left w:val="single" w:sz="4" w:space="0" w:color="auto"/>
              <w:bottom w:val="single" w:sz="4" w:space="0" w:color="auto"/>
              <w:right w:val="single" w:sz="4" w:space="0" w:color="auto"/>
            </w:tcBorders>
            <w:vAlign w:val="center"/>
          </w:tcPr>
          <w:p w14:paraId="2E4BD530" w14:textId="390D98D2" w:rsidR="008C62CB" w:rsidRPr="00F370CE" w:rsidRDefault="00EE6209" w:rsidP="00822639">
            <w:pPr>
              <w:cnfStyle w:val="000000100000" w:firstRow="0" w:lastRow="0" w:firstColumn="0" w:lastColumn="0" w:oddVBand="0" w:evenVBand="0" w:oddHBand="1" w:evenHBand="0" w:firstRowFirstColumn="0" w:firstRowLastColumn="0" w:lastRowFirstColumn="0" w:lastRowLastColumn="0"/>
              <w:rPr>
                <w:sz w:val="22"/>
              </w:rPr>
            </w:pPr>
            <w:r>
              <w:rPr>
                <w:sz w:val="22"/>
              </w:rPr>
              <w:t>Dashboard</w:t>
            </w:r>
            <w:r w:rsidR="007E449C">
              <w:rPr>
                <w:sz w:val="22"/>
              </w:rPr>
              <w:t xml:space="preserve"> </w:t>
            </w:r>
            <w:proofErr w:type="spellStart"/>
            <w:r w:rsidR="007E449C">
              <w:rPr>
                <w:sz w:val="22"/>
              </w:rPr>
              <w:t>Advance</w:t>
            </w:r>
            <w:proofErr w:type="spellEnd"/>
            <w:r w:rsidR="007E449C">
              <w:rPr>
                <w:sz w:val="22"/>
              </w:rPr>
              <w:t xml:space="preserve"> Organizer (AO)</w:t>
            </w:r>
          </w:p>
        </w:tc>
        <w:tc>
          <w:tcPr>
            <w:tcW w:w="1374" w:type="dxa"/>
            <w:tcBorders>
              <w:top w:val="single" w:sz="4" w:space="0" w:color="auto"/>
              <w:left w:val="single" w:sz="4" w:space="0" w:color="auto"/>
              <w:bottom w:val="single" w:sz="4" w:space="0" w:color="auto"/>
              <w:right w:val="single" w:sz="4" w:space="0" w:color="auto"/>
            </w:tcBorders>
            <w:vAlign w:val="center"/>
          </w:tcPr>
          <w:p w14:paraId="2E3E68FB" w14:textId="549B8859" w:rsidR="008C62CB" w:rsidRPr="00F370CE" w:rsidRDefault="009E340F" w:rsidP="00822639">
            <w:pPr>
              <w:cnfStyle w:val="000000100000" w:firstRow="0" w:lastRow="0" w:firstColumn="0" w:lastColumn="0" w:oddVBand="0" w:evenVBand="0" w:oddHBand="1" w:evenHBand="0" w:firstRowFirstColumn="0" w:firstRowLastColumn="0" w:lastRowFirstColumn="0" w:lastRowLastColumn="0"/>
              <w:rPr>
                <w:sz w:val="22"/>
              </w:rPr>
            </w:pPr>
            <w:r>
              <w:rPr>
                <w:sz w:val="22"/>
              </w:rPr>
              <w:t>Vorwissen-Aktivierung</w:t>
            </w:r>
          </w:p>
        </w:tc>
      </w:tr>
      <w:tr w:rsidR="00822639" w:rsidRPr="008F5733" w14:paraId="48A53AEE" w14:textId="77777777" w:rsidTr="00822639">
        <w:trPr>
          <w:trHeight w:val="618"/>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44F83FF5" w14:textId="552DEEE9" w:rsidR="007E449C" w:rsidRPr="00F370CE" w:rsidRDefault="00645030" w:rsidP="007E449C">
            <w:pPr>
              <w:jc w:val="center"/>
              <w:rPr>
                <w:noProof/>
                <w:sz w:val="24"/>
                <w:lang w:eastAsia="de-DE"/>
              </w:rPr>
            </w:pPr>
            <w:r w:rsidRPr="00F370CE">
              <w:rPr>
                <w:noProof/>
                <w:sz w:val="24"/>
                <w:lang w:eastAsia="de-DE"/>
              </w:rPr>
              <w:drawing>
                <wp:anchor distT="0" distB="0" distL="114300" distR="114300" simplePos="0" relativeHeight="251725824" behindDoc="1" locked="0" layoutInCell="0" allowOverlap="1" wp14:anchorId="5E33480B" wp14:editId="260CCCE3">
                  <wp:simplePos x="0" y="0"/>
                  <wp:positionH relativeFrom="rightMargin">
                    <wp:posOffset>-436880</wp:posOffset>
                  </wp:positionH>
                  <wp:positionV relativeFrom="paragraph">
                    <wp:posOffset>140970</wp:posOffset>
                  </wp:positionV>
                  <wp:extent cx="238125" cy="238125"/>
                  <wp:effectExtent l="0" t="0" r="9525" b="9525"/>
                  <wp:wrapTopAndBottom/>
                  <wp:docPr id="48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1" w:type="dxa"/>
            <w:tcBorders>
              <w:top w:val="single" w:sz="4" w:space="0" w:color="auto"/>
              <w:left w:val="single" w:sz="4" w:space="0" w:color="auto"/>
              <w:bottom w:val="single" w:sz="4" w:space="0" w:color="auto"/>
              <w:right w:val="single" w:sz="4" w:space="0" w:color="auto"/>
            </w:tcBorders>
            <w:vAlign w:val="center"/>
          </w:tcPr>
          <w:p w14:paraId="02BA8023" w14:textId="6D531A95" w:rsidR="007E449C" w:rsidRDefault="007E449C" w:rsidP="00822639">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47D261EE" w14:textId="7FBD2DC3" w:rsidR="007E449C" w:rsidRDefault="007E449C" w:rsidP="007E449C">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 xml:space="preserve">Klärung Fragen der </w:t>
            </w:r>
            <w:proofErr w:type="spellStart"/>
            <w:r>
              <w:rPr>
                <w:rFonts w:cs="Arial"/>
                <w:sz w:val="22"/>
              </w:rPr>
              <w:t>SuS</w:t>
            </w:r>
            <w:proofErr w:type="spellEnd"/>
            <w:r>
              <w:rPr>
                <w:rFonts w:cs="Arial"/>
                <w:sz w:val="22"/>
              </w:rPr>
              <w:t xml:space="preserve"> zum Kurs</w:t>
            </w:r>
            <w:r>
              <w:rPr>
                <w:rFonts w:cs="Arial"/>
                <w:sz w:val="22"/>
              </w:rPr>
              <w:br/>
              <w:t>Unbedingt zeigen:</w:t>
            </w:r>
            <w:r>
              <w:rPr>
                <w:rFonts w:cs="Arial"/>
                <w:sz w:val="22"/>
              </w:rPr>
              <w:br/>
              <w:t>Studierendenordner</w:t>
            </w:r>
            <w:r>
              <w:rPr>
                <w:rFonts w:cs="Arial"/>
                <w:sz w:val="22"/>
              </w:rPr>
              <w:br/>
              <w:t>Aktivitäten Test/H5P</w:t>
            </w:r>
            <w:r>
              <w:rPr>
                <w:rFonts w:cs="Arial"/>
                <w:sz w:val="22"/>
              </w:rPr>
              <w:br/>
              <w:t>Unt</w:t>
            </w:r>
            <w:r w:rsidR="00B309AD">
              <w:rPr>
                <w:rFonts w:cs="Arial"/>
                <w:sz w:val="22"/>
              </w:rPr>
              <w:t>errichtsmaterialien Buch</w:t>
            </w:r>
            <w:r w:rsidR="00B309AD">
              <w:rPr>
                <w:rFonts w:cs="Arial"/>
                <w:sz w:val="22"/>
              </w:rPr>
              <w:br/>
              <w:t>Reflex</w:t>
            </w:r>
            <w:r>
              <w:rPr>
                <w:rFonts w:cs="Arial"/>
                <w:sz w:val="22"/>
              </w:rPr>
              <w:t>ionen</w:t>
            </w:r>
            <w:r>
              <w:rPr>
                <w:rFonts w:cs="Arial"/>
                <w:sz w:val="22"/>
              </w:rPr>
              <w:br/>
              <w:t>Hinweise zum Zugan</w:t>
            </w:r>
            <w:r w:rsidR="00486997">
              <w:rPr>
                <w:rFonts w:cs="Arial"/>
                <w:sz w:val="22"/>
              </w:rPr>
              <w:t>g Tabellenkalkulationsprogramme</w:t>
            </w:r>
          </w:p>
        </w:tc>
        <w:tc>
          <w:tcPr>
            <w:tcW w:w="1525" w:type="dxa"/>
            <w:tcBorders>
              <w:top w:val="single" w:sz="4" w:space="0" w:color="auto"/>
              <w:left w:val="single" w:sz="4" w:space="0" w:color="auto"/>
              <w:bottom w:val="single" w:sz="4" w:space="0" w:color="auto"/>
              <w:right w:val="single" w:sz="4" w:space="0" w:color="auto"/>
            </w:tcBorders>
            <w:vAlign w:val="center"/>
          </w:tcPr>
          <w:p w14:paraId="6D03CF89" w14:textId="798DB0E5" w:rsidR="007E449C" w:rsidRDefault="007E449C" w:rsidP="00822639">
            <w:pPr>
              <w:cnfStyle w:val="000000000000" w:firstRow="0" w:lastRow="0" w:firstColumn="0" w:lastColumn="0" w:oddVBand="0" w:evenVBand="0" w:oddHBand="0" w:evenHBand="0" w:firstRowFirstColumn="0" w:firstRowLastColumn="0" w:lastRowFirstColumn="0" w:lastRowLastColumn="0"/>
              <w:rPr>
                <w:sz w:val="22"/>
              </w:rPr>
            </w:pPr>
            <w:r>
              <w:rPr>
                <w:sz w:val="22"/>
              </w:rPr>
              <w:t>Dashboard Lernthema 1</w:t>
            </w:r>
          </w:p>
        </w:tc>
        <w:tc>
          <w:tcPr>
            <w:tcW w:w="1374" w:type="dxa"/>
            <w:tcBorders>
              <w:top w:val="single" w:sz="4" w:space="0" w:color="auto"/>
              <w:left w:val="single" w:sz="4" w:space="0" w:color="auto"/>
              <w:bottom w:val="single" w:sz="4" w:space="0" w:color="auto"/>
              <w:right w:val="single" w:sz="4" w:space="0" w:color="auto"/>
            </w:tcBorders>
            <w:vAlign w:val="center"/>
          </w:tcPr>
          <w:p w14:paraId="463DB713" w14:textId="54C7C021" w:rsidR="007E449C" w:rsidRDefault="009E340F" w:rsidP="00822639">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Organisatorisches</w:t>
            </w:r>
          </w:p>
        </w:tc>
      </w:tr>
      <w:tr w:rsidR="00EE6209" w:rsidRPr="008F5733" w14:paraId="16DFB244" w14:textId="77777777" w:rsidTr="0082263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A931029" w14:textId="5CB3596B" w:rsidR="00EE6209" w:rsidRPr="00F370CE" w:rsidRDefault="00EE6209" w:rsidP="00EE6209">
            <w:pPr>
              <w:rPr>
                <w:rFonts w:cs="Arial"/>
                <w:sz w:val="22"/>
              </w:rPr>
            </w:pPr>
            <w:r>
              <w:rPr>
                <w:rFonts w:cs="Arial"/>
                <w:sz w:val="22"/>
              </w:rPr>
              <w:t xml:space="preserve">Selbsteinordnung der </w:t>
            </w:r>
            <w:proofErr w:type="spellStart"/>
            <w:r>
              <w:rPr>
                <w:rFonts w:cs="Arial"/>
                <w:sz w:val="22"/>
              </w:rPr>
              <w:t>SuS</w:t>
            </w:r>
            <w:proofErr w:type="spellEnd"/>
            <w:r>
              <w:rPr>
                <w:rFonts w:cs="Arial"/>
                <w:sz w:val="22"/>
              </w:rPr>
              <w:t>: Beginn Lernprojekt, spätere Lernthemen oder Lernfortschritt 1. Die weitere Dramaturgie be</w:t>
            </w:r>
            <w:r w:rsidR="002B59F0">
              <w:rPr>
                <w:rFonts w:cs="Arial"/>
                <w:sz w:val="22"/>
              </w:rPr>
              <w:t>zieht sich auf den Regelfall des</w:t>
            </w:r>
            <w:r>
              <w:rPr>
                <w:rFonts w:cs="Arial"/>
                <w:sz w:val="22"/>
              </w:rPr>
              <w:t xml:space="preserve"> Durcharbeitens aller Lernthemen und Lernschritte</w:t>
            </w:r>
          </w:p>
        </w:tc>
      </w:tr>
      <w:tr w:rsidR="00C10055" w14:paraId="1727FA31" w14:textId="77777777" w:rsidTr="00822639">
        <w:trPr>
          <w:trHeight w:val="2185"/>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EC69C1E" w14:textId="209C181A" w:rsidR="00037C80" w:rsidRPr="00F370CE" w:rsidRDefault="0050625A" w:rsidP="007E449C">
            <w:pPr>
              <w:jc w:val="center"/>
              <w:rPr>
                <w:rFonts w:cs="Arial"/>
                <w:sz w:val="22"/>
              </w:rPr>
            </w:pPr>
            <w:r w:rsidRPr="0050625A">
              <w:rPr>
                <w:noProof/>
                <w:sz w:val="22"/>
                <w:lang w:eastAsia="de-DE"/>
              </w:rPr>
              <mc:AlternateContent>
                <mc:Choice Requires="wpg">
                  <w:drawing>
                    <wp:anchor distT="0" distB="0" distL="114300" distR="114300" simplePos="0" relativeHeight="251691008" behindDoc="0" locked="0" layoutInCell="1" allowOverlap="1" wp14:anchorId="1F557231" wp14:editId="60B99240">
                      <wp:simplePos x="0" y="0"/>
                      <wp:positionH relativeFrom="column">
                        <wp:posOffset>-11430</wp:posOffset>
                      </wp:positionH>
                      <wp:positionV relativeFrom="paragraph">
                        <wp:posOffset>-22860</wp:posOffset>
                      </wp:positionV>
                      <wp:extent cx="617855" cy="886460"/>
                      <wp:effectExtent l="0" t="0" r="0" b="8890"/>
                      <wp:wrapNone/>
                      <wp:docPr id="18" name="Gruppieren 19"/>
                      <wp:cNvGraphicFramePr/>
                      <a:graphic xmlns:a="http://schemas.openxmlformats.org/drawingml/2006/main">
                        <a:graphicData uri="http://schemas.microsoft.com/office/word/2010/wordprocessingGroup">
                          <wpg:wgp>
                            <wpg:cNvGrpSpPr/>
                            <wpg:grpSpPr>
                              <a:xfrm>
                                <a:off x="0" y="0"/>
                                <a:ext cx="617855" cy="886460"/>
                                <a:chOff x="0" y="0"/>
                                <a:chExt cx="617916" cy="886517"/>
                              </a:xfrm>
                            </wpg:grpSpPr>
                            <pic:pic xmlns:pic="http://schemas.openxmlformats.org/drawingml/2006/picture">
                              <pic:nvPicPr>
                                <pic:cNvPr id="19" name="Grafik 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1531" y="648392"/>
                                  <a:ext cx="238125" cy="238125"/>
                                </a:xfrm>
                                <a:prstGeom prst="rect">
                                  <a:avLst/>
                                </a:prstGeom>
                                <a:noFill/>
                                <a:ln>
                                  <a:noFill/>
                                </a:ln>
                              </pic:spPr>
                            </pic:pic>
                            <pic:pic xmlns:pic="http://schemas.openxmlformats.org/drawingml/2006/picture">
                              <pic:nvPicPr>
                                <pic:cNvPr id="20" name="Grafik 20"/>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0582" y="0"/>
                                  <a:ext cx="200025" cy="213995"/>
                                </a:xfrm>
                                <a:prstGeom prst="rect">
                                  <a:avLst/>
                                </a:prstGeom>
                                <a:noFill/>
                                <a:ln>
                                  <a:noFill/>
                                </a:ln>
                              </pic:spPr>
                            </pic:pic>
                            <wps:wsp>
                              <wps:cNvPr id="21" name="Textfeld 17"/>
                              <wps:cNvSpPr txBox="1"/>
                              <wps:spPr>
                                <a:xfrm>
                                  <a:off x="0" y="231111"/>
                                  <a:ext cx="617916" cy="370229"/>
                                </a:xfrm>
                                <a:prstGeom prst="rect">
                                  <a:avLst/>
                                </a:prstGeom>
                                <a:noFill/>
                              </wps:spPr>
                              <wps:txbx>
                                <w:txbxContent>
                                  <w:p w14:paraId="71ABEA43" w14:textId="77777777" w:rsidR="00822639" w:rsidRDefault="00822639" w:rsidP="0050625A">
                                    <w:pPr>
                                      <w:pStyle w:val="StandardWeb"/>
                                      <w:spacing w:before="0" w:beforeAutospacing="0" w:after="0" w:afterAutospacing="0"/>
                                    </w:pPr>
                                    <w:r>
                                      <w:rPr>
                                        <w:rFonts w:asciiTheme="minorHAnsi" w:hAnsi="Calibri" w:cstheme="minorBidi"/>
                                        <w:color w:val="000000" w:themeColor="text1"/>
                                        <w:kern w:val="24"/>
                                        <w:sz w:val="36"/>
                                        <w:szCs w:val="36"/>
                                      </w:rPr>
                                      <w:t>oder</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1F557231" id="Gruppieren 19" o:spid="_x0000_s1026" style="position:absolute;left:0;text-align:left;margin-left:-.9pt;margin-top:-1.8pt;width:48.65pt;height:69.8pt;z-index:251691008;mso-width-relative:margin;mso-height-relative:margin" coordsize="6179,8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7" type="#_x0000_t75" style="position:absolute;left:1715;top:6483;width:2381;height: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">
                        <v:imagedata r:id="rId23" o:title=""/>
                      </v:shape>
                      <v:shape id="Grafik 20" o:spid="_x0000_s1028" type="#_x0000_t75" style="position:absolute;left:1905;width:2001;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">
                        <v:imagedata r:id="rId24" o:title=""/>
                      </v:shape>
                      <v:shapetype id="_x0000_t202" coordsize="21600,21600" o:spt="202" path="m,l,21600r21600,l21600,xe">
                        <v:stroke joinstyle="miter"/>
                        <v:path gradientshapeok="t" o:connecttype="rect"/>
                      </v:shapetype>
                      <v:shape id="Textfeld 17" o:spid="_x0000_s1029" type="#_x0000_t202" style="position:absolute;top:2311;width:617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71ABEA43" w14:textId="77777777" w:rsidR="00822639" w:rsidRDefault="00822639" w:rsidP="0050625A">
                              <w:pPr>
                                <w:pStyle w:val="StandardWeb"/>
                                <w:spacing w:before="0" w:beforeAutospacing="0" w:after="0" w:afterAutospacing="0"/>
                              </w:pPr>
                              <w:r>
                                <w:rPr>
                                  <w:rFonts w:asciiTheme="minorHAnsi" w:hAnsi="Calibri" w:cstheme="minorBidi"/>
                                  <w:color w:val="000000" w:themeColor="text1"/>
                                  <w:kern w:val="24"/>
                                  <w:sz w:val="36"/>
                                  <w:szCs w:val="36"/>
                                </w:rPr>
                                <w:t>oder</w:t>
                              </w:r>
                            </w:p>
                          </w:txbxContent>
                        </v:textbox>
                      </v:shape>
                    </v:group>
                  </w:pict>
                </mc:Fallback>
              </mc:AlternateContent>
            </w:r>
          </w:p>
        </w:tc>
        <w:tc>
          <w:tcPr>
            <w:tcW w:w="861" w:type="dxa"/>
            <w:tcBorders>
              <w:top w:val="single" w:sz="4" w:space="0" w:color="auto"/>
              <w:left w:val="single" w:sz="4" w:space="0" w:color="auto"/>
              <w:bottom w:val="single" w:sz="4" w:space="0" w:color="auto"/>
              <w:right w:val="single" w:sz="4" w:space="0" w:color="auto"/>
            </w:tcBorders>
            <w:vAlign w:val="center"/>
          </w:tcPr>
          <w:p w14:paraId="445FF454" w14:textId="53AA5065" w:rsidR="00037C80" w:rsidRPr="00F370CE" w:rsidRDefault="00645030" w:rsidP="00BC19BC">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P </w:t>
            </w:r>
            <w:r w:rsidR="0050625A">
              <w:rPr>
                <w:rFonts w:cs="Arial"/>
                <w:sz w:val="22"/>
              </w:rPr>
              <w:t xml:space="preserve">oder </w:t>
            </w:r>
            <w:proofErr w:type="spellStart"/>
            <w:r>
              <w:rPr>
                <w:rFonts w:cs="Arial"/>
                <w:sz w:val="22"/>
              </w:rPr>
              <w:t>ko</w:t>
            </w:r>
            <w:r w:rsidR="00BC19BC">
              <w:rPr>
                <w:rFonts w:cs="Arial"/>
                <w:sz w:val="22"/>
              </w:rPr>
              <w:t>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302D14A8" w14:textId="7BDE07F7" w:rsidR="0050625A" w:rsidRPr="00F370CE" w:rsidRDefault="005526E3" w:rsidP="0082263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Problematisierung, Abstimmung, Selbsteinordnung</w:t>
            </w:r>
          </w:p>
        </w:tc>
        <w:tc>
          <w:tcPr>
            <w:tcW w:w="1525" w:type="dxa"/>
            <w:tcBorders>
              <w:top w:val="single" w:sz="4" w:space="0" w:color="auto"/>
              <w:left w:val="single" w:sz="4" w:space="0" w:color="auto"/>
              <w:bottom w:val="single" w:sz="4" w:space="0" w:color="auto"/>
              <w:right w:val="single" w:sz="4" w:space="0" w:color="auto"/>
            </w:tcBorders>
            <w:vAlign w:val="center"/>
          </w:tcPr>
          <w:p w14:paraId="4C7E3836" w14:textId="322252C4" w:rsidR="00037C80" w:rsidRPr="00F370CE" w:rsidRDefault="0050625A" w:rsidP="0082263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Lernschritt 1.1</w:t>
            </w:r>
          </w:p>
        </w:tc>
        <w:tc>
          <w:tcPr>
            <w:tcW w:w="1374" w:type="dxa"/>
            <w:tcBorders>
              <w:top w:val="single" w:sz="4" w:space="0" w:color="auto"/>
              <w:left w:val="single" w:sz="4" w:space="0" w:color="auto"/>
              <w:bottom w:val="single" w:sz="4" w:space="0" w:color="auto"/>
              <w:right w:val="single" w:sz="4" w:space="0" w:color="auto"/>
            </w:tcBorders>
            <w:vAlign w:val="center"/>
          </w:tcPr>
          <w:p w14:paraId="213F5EE3" w14:textId="0E22828A" w:rsidR="00037C80" w:rsidRPr="00F370CE" w:rsidRDefault="00037C80" w:rsidP="00822639">
            <w:pPr>
              <w:cnfStyle w:val="000000000000" w:firstRow="0" w:lastRow="0" w:firstColumn="0" w:lastColumn="0" w:oddVBand="0" w:evenVBand="0" w:oddHBand="0" w:evenHBand="0" w:firstRowFirstColumn="0" w:firstRowLastColumn="0" w:lastRowFirstColumn="0" w:lastRowLastColumn="0"/>
              <w:rPr>
                <w:rFonts w:cs="Arial"/>
                <w:sz w:val="22"/>
              </w:rPr>
            </w:pPr>
          </w:p>
        </w:tc>
      </w:tr>
      <w:tr w:rsidR="005526E3" w14:paraId="281EEB11" w14:textId="77777777" w:rsidTr="005526E3">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AADD14D" w14:textId="1032E3D0" w:rsidR="005526E3" w:rsidRPr="0050625A" w:rsidRDefault="005526E3" w:rsidP="007E449C">
            <w:pPr>
              <w:jc w:val="center"/>
              <w:rPr>
                <w:noProof/>
                <w:sz w:val="22"/>
                <w:lang w:eastAsia="de-DE"/>
              </w:rPr>
            </w:pPr>
            <w:r w:rsidRPr="00D03F32">
              <w:rPr>
                <w:i/>
                <w:noProof/>
                <w:sz w:val="22"/>
                <w:lang w:eastAsia="de-DE"/>
              </w:rPr>
              <w:drawing>
                <wp:inline distT="0" distB="0" distL="0" distR="0" wp14:anchorId="0B5A4A47" wp14:editId="21E0439C">
                  <wp:extent cx="200025" cy="213995"/>
                  <wp:effectExtent l="0" t="0" r="9525" b="0"/>
                  <wp:docPr id="466"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394338C3" w14:textId="338E8BE4" w:rsidR="005526E3" w:rsidRDefault="005526E3" w:rsidP="0082263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62E556BF" w14:textId="1F377E85" w:rsidR="005526E3" w:rsidRDefault="005526E3" w:rsidP="00822639">
            <w:pPr>
              <w:cnfStyle w:val="000000100000" w:firstRow="0" w:lastRow="0" w:firstColumn="0" w:lastColumn="0" w:oddVBand="0" w:evenVBand="0" w:oddHBand="1" w:evenHBand="0" w:firstRowFirstColumn="0" w:firstRowLastColumn="0" w:lastRowFirstColumn="0" w:lastRowLastColumn="0"/>
              <w:rPr>
                <w:sz w:val="22"/>
              </w:rPr>
            </w:pPr>
            <w:r>
              <w:rPr>
                <w:sz w:val="22"/>
              </w:rPr>
              <w:t>Bearbeitung Arbeitsauftrag</w:t>
            </w:r>
          </w:p>
        </w:tc>
        <w:tc>
          <w:tcPr>
            <w:tcW w:w="1525" w:type="dxa"/>
            <w:tcBorders>
              <w:top w:val="single" w:sz="4" w:space="0" w:color="auto"/>
              <w:left w:val="single" w:sz="4" w:space="0" w:color="auto"/>
              <w:bottom w:val="single" w:sz="4" w:space="0" w:color="auto"/>
              <w:right w:val="single" w:sz="4" w:space="0" w:color="auto"/>
            </w:tcBorders>
            <w:vAlign w:val="center"/>
          </w:tcPr>
          <w:p w14:paraId="133DC949" w14:textId="3A1D801E" w:rsidR="005526E3" w:rsidRDefault="005526E3" w:rsidP="00822639">
            <w:pPr>
              <w:cnfStyle w:val="000000100000" w:firstRow="0" w:lastRow="0" w:firstColumn="0" w:lastColumn="0" w:oddVBand="0" w:evenVBand="0" w:oddHBand="1" w:evenHBand="0" w:firstRowFirstColumn="0" w:firstRowLastColumn="0" w:lastRowFirstColumn="0" w:lastRowLastColumn="0"/>
              <w:rPr>
                <w:sz w:val="22"/>
              </w:rPr>
            </w:pPr>
            <w:r>
              <w:rPr>
                <w:sz w:val="22"/>
              </w:rPr>
              <w:t>Lernschritt 1.1</w:t>
            </w:r>
          </w:p>
        </w:tc>
        <w:tc>
          <w:tcPr>
            <w:tcW w:w="1374" w:type="dxa"/>
            <w:tcBorders>
              <w:top w:val="single" w:sz="4" w:space="0" w:color="auto"/>
              <w:left w:val="single" w:sz="4" w:space="0" w:color="auto"/>
              <w:bottom w:val="single" w:sz="4" w:space="0" w:color="auto"/>
              <w:right w:val="single" w:sz="4" w:space="0" w:color="auto"/>
            </w:tcBorders>
            <w:vAlign w:val="center"/>
          </w:tcPr>
          <w:p w14:paraId="445FBE93" w14:textId="03E7C0F6" w:rsidR="005526E3" w:rsidRPr="00F370CE" w:rsidRDefault="005526E3" w:rsidP="00822639">
            <w:pPr>
              <w:cnfStyle w:val="000000100000" w:firstRow="0" w:lastRow="0" w:firstColumn="0" w:lastColumn="0" w:oddVBand="0" w:evenVBand="0" w:oddHBand="1" w:evenHBand="0" w:firstRowFirstColumn="0" w:firstRowLastColumn="0" w:lastRowFirstColumn="0" w:lastRowLastColumn="0"/>
              <w:rPr>
                <w:sz w:val="22"/>
              </w:rPr>
            </w:pPr>
            <w:r>
              <w:rPr>
                <w:sz w:val="22"/>
              </w:rPr>
              <w:t>Ggf. Buch, Video</w:t>
            </w:r>
          </w:p>
        </w:tc>
      </w:tr>
      <w:tr w:rsidR="00141111" w14:paraId="75681F6A" w14:textId="77777777" w:rsidTr="005526E3">
        <w:trPr>
          <w:trHeight w:val="1834"/>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73B5E777" w14:textId="09A437F5" w:rsidR="00037C80" w:rsidRPr="00F370CE" w:rsidRDefault="005526E3" w:rsidP="00822639">
            <w:pPr>
              <w:rPr>
                <w:rFonts w:cs="Arial"/>
                <w:sz w:val="22"/>
              </w:rPr>
            </w:pPr>
            <w:r w:rsidRPr="0050625A">
              <w:rPr>
                <w:noProof/>
                <w:sz w:val="22"/>
                <w:lang w:eastAsia="de-DE"/>
              </w:rPr>
              <w:lastRenderedPageBreak/>
              <mc:AlternateContent>
                <mc:Choice Requires="wpg">
                  <w:drawing>
                    <wp:anchor distT="0" distB="0" distL="114300" distR="114300" simplePos="0" relativeHeight="251715584" behindDoc="0" locked="0" layoutInCell="1" allowOverlap="1" wp14:anchorId="7C036926" wp14:editId="29E5CB05">
                      <wp:simplePos x="0" y="0"/>
                      <wp:positionH relativeFrom="column">
                        <wp:posOffset>-6350</wp:posOffset>
                      </wp:positionH>
                      <wp:positionV relativeFrom="paragraph">
                        <wp:posOffset>117475</wp:posOffset>
                      </wp:positionV>
                      <wp:extent cx="617855" cy="886460"/>
                      <wp:effectExtent l="0" t="0" r="0" b="8890"/>
                      <wp:wrapNone/>
                      <wp:docPr id="468" name="Gruppieren 19"/>
                      <wp:cNvGraphicFramePr/>
                      <a:graphic xmlns:a="http://schemas.openxmlformats.org/drawingml/2006/main">
                        <a:graphicData uri="http://schemas.microsoft.com/office/word/2010/wordprocessingGroup">
                          <wpg:wgp>
                            <wpg:cNvGrpSpPr/>
                            <wpg:grpSpPr>
                              <a:xfrm>
                                <a:off x="0" y="0"/>
                                <a:ext cx="617855" cy="886460"/>
                                <a:chOff x="0" y="0"/>
                                <a:chExt cx="617916" cy="886517"/>
                              </a:xfrm>
                            </wpg:grpSpPr>
                            <pic:pic xmlns:pic="http://schemas.openxmlformats.org/drawingml/2006/picture">
                              <pic:nvPicPr>
                                <pic:cNvPr id="469" name="Grafik 46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1531" y="648392"/>
                                  <a:ext cx="238125" cy="238125"/>
                                </a:xfrm>
                                <a:prstGeom prst="rect">
                                  <a:avLst/>
                                </a:prstGeom>
                                <a:noFill/>
                                <a:ln>
                                  <a:noFill/>
                                </a:ln>
                              </pic:spPr>
                            </pic:pic>
                            <pic:pic xmlns:pic="http://schemas.openxmlformats.org/drawingml/2006/picture">
                              <pic:nvPicPr>
                                <pic:cNvPr id="470" name="Grafik 470"/>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0582" y="0"/>
                                  <a:ext cx="200025" cy="213995"/>
                                </a:xfrm>
                                <a:prstGeom prst="rect">
                                  <a:avLst/>
                                </a:prstGeom>
                                <a:noFill/>
                                <a:ln>
                                  <a:noFill/>
                                </a:ln>
                              </pic:spPr>
                            </pic:pic>
                            <wps:wsp>
                              <wps:cNvPr id="471" name="Textfeld 17"/>
                              <wps:cNvSpPr txBox="1"/>
                              <wps:spPr>
                                <a:xfrm>
                                  <a:off x="0" y="231111"/>
                                  <a:ext cx="617916" cy="370229"/>
                                </a:xfrm>
                                <a:prstGeom prst="rect">
                                  <a:avLst/>
                                </a:prstGeom>
                                <a:noFill/>
                              </wps:spPr>
                              <wps:txbx>
                                <w:txbxContent>
                                  <w:p w14:paraId="4A3B06AC" w14:textId="77777777" w:rsidR="005526E3" w:rsidRDefault="005526E3" w:rsidP="005526E3">
                                    <w:pPr>
                                      <w:pStyle w:val="StandardWeb"/>
                                      <w:spacing w:before="0" w:beforeAutospacing="0" w:after="0" w:afterAutospacing="0"/>
                                    </w:pPr>
                                    <w:r>
                                      <w:rPr>
                                        <w:rFonts w:asciiTheme="minorHAnsi" w:hAnsi="Calibri" w:cstheme="minorBidi"/>
                                        <w:color w:val="000000" w:themeColor="text1"/>
                                        <w:kern w:val="24"/>
                                        <w:sz w:val="36"/>
                                        <w:szCs w:val="36"/>
                                      </w:rPr>
                                      <w:t>oder</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C036926" id="_x0000_s1030" style="position:absolute;margin-left:-.5pt;margin-top:9.25pt;width:48.65pt;height:69.8pt;z-index:251715584;mso-width-relative:margin;mso-height-relative:margin" coordsize="6179,8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">
                      <v:shape id="Grafik 469" o:spid="_x0000_s1031" type="#_x0000_t75" style="position:absolute;left:1715;top:6483;width:2381;height: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">
                        <v:imagedata r:id="rId23" o:title=""/>
                      </v:shape>
                      <v:shape id="Grafik 470" o:spid="_x0000_s1032" type="#_x0000_t75" style="position:absolute;left:1905;width:2001;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">
                        <v:imagedata r:id="rId24" o:title=""/>
                      </v:shape>
                      <v:shape id="Textfeld 17" o:spid="_x0000_s1033" type="#_x0000_t202" style="position:absolute;top:2311;width:617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ebwwAAANwAAAAPAAAAZHJzL2Rvd25yZXYueG1sRI9Ba8JA&#10;FITvBf/D8oTe6ibSVomuIrYFD71U4/2RfWaD2bch+2riv+8WCj0OM/MNs96OvlU36mMT2EA+y0AR&#10;V8E2XBsoTx9PS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xPDHm8MAAADcAAAADwAA&#10;AAAAAAAAAAAAAAAHAgAAZHJzL2Rvd25yZXYueG1sUEsFBgAAAAADAAMAtwAAAPcCAAAAAA==&#10;" filled="f" stroked="f">
                        <v:textbox style="mso-fit-shape-to-text:t">
                          <w:txbxContent>
                            <w:p w14:paraId="4A3B06AC" w14:textId="77777777" w:rsidR="005526E3" w:rsidRDefault="005526E3" w:rsidP="005526E3">
                              <w:pPr>
                                <w:pStyle w:val="StandardWeb"/>
                                <w:spacing w:before="0" w:beforeAutospacing="0" w:after="0" w:afterAutospacing="0"/>
                              </w:pPr>
                              <w:r>
                                <w:rPr>
                                  <w:rFonts w:asciiTheme="minorHAnsi" w:hAnsi="Calibri" w:cstheme="minorBidi"/>
                                  <w:color w:val="000000" w:themeColor="text1"/>
                                  <w:kern w:val="24"/>
                                  <w:sz w:val="36"/>
                                  <w:szCs w:val="36"/>
                                </w:rPr>
                                <w:t>oder</w:t>
                              </w:r>
                            </w:p>
                          </w:txbxContent>
                        </v:textbox>
                      </v:shape>
                    </v:group>
                  </w:pict>
                </mc:Fallback>
              </mc:AlternateContent>
            </w:r>
          </w:p>
        </w:tc>
        <w:tc>
          <w:tcPr>
            <w:tcW w:w="861" w:type="dxa"/>
            <w:tcBorders>
              <w:top w:val="single" w:sz="4" w:space="0" w:color="auto"/>
              <w:left w:val="single" w:sz="4" w:space="0" w:color="auto"/>
              <w:bottom w:val="single" w:sz="4" w:space="0" w:color="auto"/>
              <w:right w:val="single" w:sz="4" w:space="0" w:color="auto"/>
            </w:tcBorders>
            <w:vAlign w:val="center"/>
          </w:tcPr>
          <w:p w14:paraId="247DACE1" w14:textId="19CB903D" w:rsidR="00037C80" w:rsidRPr="00F370CE" w:rsidRDefault="00037C80" w:rsidP="0082263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r w:rsidR="00BC19BC">
              <w:rPr>
                <w:rFonts w:cs="Arial"/>
                <w:sz w:val="22"/>
              </w:rPr>
              <w:t xml:space="preserve"> </w:t>
            </w:r>
            <w:proofErr w:type="spellStart"/>
            <w:r w:rsidR="00BC19BC">
              <w:rPr>
                <w:rFonts w:cs="Arial"/>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045DF5E7" w14:textId="6A1EB496" w:rsidR="00037C80" w:rsidRPr="00F370CE" w:rsidRDefault="0050625A" w:rsidP="00822639">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Diskussion Plenum</w:t>
            </w:r>
            <w:r w:rsidR="00D03F32">
              <w:rPr>
                <w:rFonts w:cs="Arial"/>
                <w:sz w:val="22"/>
              </w:rPr>
              <w:t>, Klärung Fragen</w:t>
            </w:r>
          </w:p>
        </w:tc>
        <w:tc>
          <w:tcPr>
            <w:tcW w:w="1525" w:type="dxa"/>
            <w:tcBorders>
              <w:top w:val="single" w:sz="4" w:space="0" w:color="auto"/>
              <w:left w:val="single" w:sz="4" w:space="0" w:color="auto"/>
              <w:bottom w:val="single" w:sz="4" w:space="0" w:color="auto"/>
              <w:right w:val="single" w:sz="4" w:space="0" w:color="auto"/>
            </w:tcBorders>
            <w:vAlign w:val="center"/>
          </w:tcPr>
          <w:p w14:paraId="23AF614E" w14:textId="49EDB179" w:rsidR="00037C80" w:rsidRPr="00F370CE" w:rsidRDefault="0050625A" w:rsidP="0082263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Lernschritt 1.1</w:t>
            </w:r>
          </w:p>
        </w:tc>
        <w:tc>
          <w:tcPr>
            <w:tcW w:w="1374" w:type="dxa"/>
            <w:tcBorders>
              <w:top w:val="single" w:sz="4" w:space="0" w:color="auto"/>
              <w:left w:val="single" w:sz="4" w:space="0" w:color="auto"/>
              <w:bottom w:val="single" w:sz="4" w:space="0" w:color="auto"/>
              <w:right w:val="single" w:sz="4" w:space="0" w:color="auto"/>
            </w:tcBorders>
            <w:vAlign w:val="center"/>
          </w:tcPr>
          <w:p w14:paraId="1A34C4A1" w14:textId="5CF6A5B9" w:rsidR="00037C80" w:rsidRPr="00F370CE" w:rsidRDefault="00037C80" w:rsidP="00822639">
            <w:pPr>
              <w:cnfStyle w:val="000000000000" w:firstRow="0" w:lastRow="0" w:firstColumn="0" w:lastColumn="0" w:oddVBand="0" w:evenVBand="0" w:oddHBand="0" w:evenHBand="0" w:firstRowFirstColumn="0" w:firstRowLastColumn="0" w:lastRowFirstColumn="0" w:lastRowLastColumn="0"/>
              <w:rPr>
                <w:rFonts w:cs="Arial"/>
                <w:sz w:val="22"/>
              </w:rPr>
            </w:pPr>
          </w:p>
        </w:tc>
      </w:tr>
      <w:tr w:rsidR="00141111" w14:paraId="23C74715" w14:textId="77777777" w:rsidTr="0082263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68A17ED" w14:textId="51F64FDE" w:rsidR="00037C80" w:rsidRPr="00D03F32" w:rsidRDefault="00D03F32" w:rsidP="00D03F32">
            <w:pPr>
              <w:jc w:val="center"/>
              <w:rPr>
                <w:rFonts w:cs="Arial"/>
                <w:sz w:val="22"/>
              </w:rPr>
            </w:pPr>
            <w:r w:rsidRPr="00D03F32">
              <w:rPr>
                <w:i/>
                <w:noProof/>
                <w:sz w:val="22"/>
                <w:lang w:eastAsia="de-DE"/>
              </w:rPr>
              <w:drawing>
                <wp:inline distT="0" distB="0" distL="0" distR="0" wp14:anchorId="5D098146" wp14:editId="50B146B3">
                  <wp:extent cx="200025" cy="213995"/>
                  <wp:effectExtent l="0" t="0" r="9525" b="0"/>
                  <wp:docPr id="8"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AC4A0A8" w14:textId="21D8AE3D" w:rsidR="00037C80" w:rsidRPr="00F370CE" w:rsidRDefault="00D03F32" w:rsidP="00822639">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14544AC4" w14:textId="239A60F4" w:rsidR="00037C80" w:rsidRPr="00F370CE" w:rsidRDefault="00641AEB" w:rsidP="00822639">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H5P-</w:t>
            </w:r>
            <w:r w:rsidR="00D03F32">
              <w:rPr>
                <w:rFonts w:cs="Arial"/>
                <w:sz w:val="22"/>
              </w:rPr>
              <w:t>Test Grundlagen</w:t>
            </w:r>
          </w:p>
        </w:tc>
        <w:tc>
          <w:tcPr>
            <w:tcW w:w="1525" w:type="dxa"/>
            <w:tcBorders>
              <w:top w:val="single" w:sz="4" w:space="0" w:color="auto"/>
              <w:left w:val="single" w:sz="4" w:space="0" w:color="auto"/>
              <w:bottom w:val="single" w:sz="4" w:space="0" w:color="auto"/>
              <w:right w:val="single" w:sz="4" w:space="0" w:color="auto"/>
            </w:tcBorders>
            <w:vAlign w:val="center"/>
          </w:tcPr>
          <w:p w14:paraId="00C4ECBE" w14:textId="27C8B0E0" w:rsidR="00037C80" w:rsidRPr="00D03F32" w:rsidRDefault="00D03F32" w:rsidP="00822639">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Lernschritt 1.1</w:t>
            </w:r>
          </w:p>
        </w:tc>
        <w:tc>
          <w:tcPr>
            <w:tcW w:w="1374" w:type="dxa"/>
            <w:tcBorders>
              <w:top w:val="single" w:sz="4" w:space="0" w:color="auto"/>
              <w:left w:val="single" w:sz="4" w:space="0" w:color="auto"/>
              <w:bottom w:val="single" w:sz="4" w:space="0" w:color="auto"/>
              <w:right w:val="single" w:sz="4" w:space="0" w:color="auto"/>
            </w:tcBorders>
            <w:vAlign w:val="center"/>
          </w:tcPr>
          <w:p w14:paraId="1DBAD698" w14:textId="7D408FE2" w:rsidR="00037C80" w:rsidRPr="00F370CE" w:rsidRDefault="00037C80" w:rsidP="00822639">
            <w:pPr>
              <w:cnfStyle w:val="000000100000" w:firstRow="0" w:lastRow="0" w:firstColumn="0" w:lastColumn="0" w:oddVBand="0" w:evenVBand="0" w:oddHBand="1" w:evenHBand="0" w:firstRowFirstColumn="0" w:firstRowLastColumn="0" w:lastRowFirstColumn="0" w:lastRowLastColumn="0"/>
              <w:rPr>
                <w:rFonts w:cs="Arial"/>
                <w:sz w:val="22"/>
              </w:rPr>
            </w:pPr>
          </w:p>
        </w:tc>
      </w:tr>
      <w:tr w:rsidR="00D03F32" w:rsidRPr="00D03F32" w14:paraId="6463EA6C" w14:textId="77777777" w:rsidTr="00822639">
        <w:trPr>
          <w:trHeight w:val="618"/>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DEB4E61" w14:textId="6A84CFBF" w:rsidR="00D03F32" w:rsidRPr="00D03F32" w:rsidRDefault="00E335DC" w:rsidP="00D03F32">
            <w:pPr>
              <w:jc w:val="center"/>
              <w:rPr>
                <w:sz w:val="22"/>
              </w:rPr>
            </w:pPr>
            <w:r w:rsidRPr="00D03F32">
              <w:rPr>
                <w:i/>
                <w:noProof/>
                <w:sz w:val="22"/>
                <w:lang w:eastAsia="de-DE"/>
              </w:rPr>
              <w:drawing>
                <wp:inline distT="0" distB="0" distL="0" distR="0" wp14:anchorId="0422B273" wp14:editId="42249402">
                  <wp:extent cx="200025" cy="213995"/>
                  <wp:effectExtent l="0" t="0" r="9525" b="0"/>
                  <wp:docPr id="2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72AC3B9" w14:textId="42C11E80" w:rsidR="00D03F32" w:rsidRPr="00D03F32" w:rsidRDefault="00D03F32" w:rsidP="0082263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0EA33394" w14:textId="17963CD6" w:rsidR="00D03F32" w:rsidRPr="00D03F32" w:rsidRDefault="00641AEB" w:rsidP="00822639">
            <w:pPr>
              <w:cnfStyle w:val="000000000000" w:firstRow="0" w:lastRow="0" w:firstColumn="0" w:lastColumn="0" w:oddVBand="0" w:evenVBand="0" w:oddHBand="0" w:evenHBand="0" w:firstRowFirstColumn="0" w:firstRowLastColumn="0" w:lastRowFirstColumn="0" w:lastRowLastColumn="0"/>
              <w:rPr>
                <w:sz w:val="22"/>
              </w:rPr>
            </w:pPr>
            <w:r>
              <w:rPr>
                <w:sz w:val="22"/>
              </w:rPr>
              <w:t>Reflex</w:t>
            </w:r>
            <w:r w:rsidR="005526E3">
              <w:rPr>
                <w:sz w:val="22"/>
              </w:rPr>
              <w:t>ion</w:t>
            </w:r>
          </w:p>
        </w:tc>
        <w:tc>
          <w:tcPr>
            <w:tcW w:w="1525" w:type="dxa"/>
            <w:tcBorders>
              <w:top w:val="single" w:sz="4" w:space="0" w:color="auto"/>
              <w:left w:val="single" w:sz="4" w:space="0" w:color="auto"/>
              <w:bottom w:val="single" w:sz="4" w:space="0" w:color="auto"/>
              <w:right w:val="single" w:sz="4" w:space="0" w:color="auto"/>
            </w:tcBorders>
            <w:vAlign w:val="center"/>
          </w:tcPr>
          <w:p w14:paraId="25FE5E0E" w14:textId="7613B4A8" w:rsidR="00D03F32" w:rsidRPr="00D03F32" w:rsidRDefault="00D03F32" w:rsidP="00822639">
            <w:pPr>
              <w:cnfStyle w:val="000000000000" w:firstRow="0" w:lastRow="0" w:firstColumn="0" w:lastColumn="0" w:oddVBand="0" w:evenVBand="0" w:oddHBand="0" w:evenHBand="0" w:firstRowFirstColumn="0" w:firstRowLastColumn="0" w:lastRowFirstColumn="0" w:lastRowLastColumn="0"/>
              <w:rPr>
                <w:sz w:val="22"/>
              </w:rPr>
            </w:pPr>
            <w:r>
              <w:rPr>
                <w:sz w:val="22"/>
              </w:rPr>
              <w:t>Lernschritt 1.1</w:t>
            </w:r>
          </w:p>
        </w:tc>
        <w:tc>
          <w:tcPr>
            <w:tcW w:w="1374" w:type="dxa"/>
            <w:tcBorders>
              <w:top w:val="single" w:sz="4" w:space="0" w:color="auto"/>
              <w:left w:val="single" w:sz="4" w:space="0" w:color="auto"/>
              <w:bottom w:val="single" w:sz="4" w:space="0" w:color="auto"/>
              <w:right w:val="single" w:sz="4" w:space="0" w:color="auto"/>
            </w:tcBorders>
            <w:vAlign w:val="center"/>
          </w:tcPr>
          <w:p w14:paraId="2A6AF5C9" w14:textId="30DCBD99" w:rsidR="00D03F32" w:rsidRPr="00D03F32" w:rsidRDefault="00D03F32" w:rsidP="00822639">
            <w:pPr>
              <w:cnfStyle w:val="000000000000" w:firstRow="0" w:lastRow="0" w:firstColumn="0" w:lastColumn="0" w:oddVBand="0" w:evenVBand="0" w:oddHBand="0" w:evenHBand="0" w:firstRowFirstColumn="0" w:firstRowLastColumn="0" w:lastRowFirstColumn="0" w:lastRowLastColumn="0"/>
              <w:rPr>
                <w:sz w:val="22"/>
              </w:rPr>
            </w:pPr>
          </w:p>
        </w:tc>
      </w:tr>
      <w:tr w:rsidR="00C10055" w:rsidRPr="00D03F32" w14:paraId="36D73510" w14:textId="77777777" w:rsidTr="0082263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16BFD09" w14:textId="2837E165" w:rsidR="00C10055" w:rsidRDefault="009E340F" w:rsidP="00822639">
            <w:pPr>
              <w:rPr>
                <w:sz w:val="22"/>
              </w:rPr>
            </w:pPr>
            <w:r>
              <w:rPr>
                <w:sz w:val="22"/>
              </w:rPr>
              <w:t>Beginn Lernschritt 1.2</w:t>
            </w:r>
          </w:p>
        </w:tc>
      </w:tr>
      <w:tr w:rsidR="00822639" w:rsidRPr="00D03F32" w14:paraId="312BD06F" w14:textId="77777777" w:rsidTr="00BC19BC">
        <w:trPr>
          <w:trHeight w:val="1086"/>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7947AB95" w14:textId="53B60D84" w:rsidR="00D03F32" w:rsidRPr="00D03F32" w:rsidRDefault="00BC19BC" w:rsidP="00BC19BC">
            <w:pPr>
              <w:jc w:val="center"/>
              <w:rPr>
                <w:sz w:val="22"/>
              </w:rPr>
            </w:pPr>
            <w:r w:rsidRPr="00F370CE">
              <w:rPr>
                <w:noProof/>
                <w:sz w:val="24"/>
                <w:lang w:eastAsia="de-DE"/>
              </w:rPr>
              <w:drawing>
                <wp:anchor distT="0" distB="0" distL="114300" distR="114300" simplePos="0" relativeHeight="251697152" behindDoc="0" locked="0" layoutInCell="0" allowOverlap="1" wp14:anchorId="543723D7" wp14:editId="4A32AB9A">
                  <wp:simplePos x="0" y="0"/>
                  <wp:positionH relativeFrom="rightMargin">
                    <wp:posOffset>-444500</wp:posOffset>
                  </wp:positionH>
                  <wp:positionV relativeFrom="paragraph">
                    <wp:posOffset>266065</wp:posOffset>
                  </wp:positionV>
                  <wp:extent cx="238125" cy="238125"/>
                  <wp:effectExtent l="0" t="0" r="9525" b="9525"/>
                  <wp:wrapNone/>
                  <wp:docPr id="2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F32">
              <w:rPr>
                <w:i/>
                <w:noProof/>
                <w:sz w:val="22"/>
                <w:lang w:eastAsia="de-DE"/>
              </w:rPr>
              <w:drawing>
                <wp:inline distT="0" distB="0" distL="0" distR="0" wp14:anchorId="65D52323" wp14:editId="04EC4692">
                  <wp:extent cx="200025" cy="213995"/>
                  <wp:effectExtent l="0" t="0" r="9525" b="0"/>
                  <wp:docPr id="499"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D8E5BCE" w14:textId="41B9D37C" w:rsidR="00D03F32" w:rsidRPr="00D03F32" w:rsidRDefault="00BC19BC" w:rsidP="00822639">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P, </w:t>
            </w:r>
            <w:proofErr w:type="spellStart"/>
            <w:r>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6964BE3B" w14:textId="5EE4DFE7" w:rsidR="00D03F32" w:rsidRPr="00D03F32" w:rsidRDefault="00D03F32" w:rsidP="00822639">
            <w:pPr>
              <w:cnfStyle w:val="000000000000" w:firstRow="0" w:lastRow="0" w:firstColumn="0" w:lastColumn="0" w:oddVBand="0" w:evenVBand="0" w:oddHBand="0" w:evenHBand="0" w:firstRowFirstColumn="0" w:firstRowLastColumn="0" w:lastRowFirstColumn="0" w:lastRowLastColumn="0"/>
              <w:rPr>
                <w:sz w:val="22"/>
              </w:rPr>
            </w:pPr>
            <w:r>
              <w:rPr>
                <w:sz w:val="22"/>
              </w:rPr>
              <w:t>Einstieg: Problematisierung Diagramme</w:t>
            </w:r>
            <w:r w:rsidR="00645030">
              <w:rPr>
                <w:sz w:val="22"/>
              </w:rPr>
              <w:t>, Abstimmung</w:t>
            </w:r>
          </w:p>
        </w:tc>
        <w:tc>
          <w:tcPr>
            <w:tcW w:w="1525" w:type="dxa"/>
            <w:tcBorders>
              <w:top w:val="single" w:sz="4" w:space="0" w:color="auto"/>
              <w:left w:val="single" w:sz="4" w:space="0" w:color="auto"/>
              <w:bottom w:val="single" w:sz="4" w:space="0" w:color="auto"/>
              <w:right w:val="single" w:sz="4" w:space="0" w:color="auto"/>
            </w:tcBorders>
            <w:vAlign w:val="center"/>
          </w:tcPr>
          <w:p w14:paraId="58E2D9D0" w14:textId="03F1C8C3" w:rsidR="00D03F32" w:rsidRPr="00D03F32" w:rsidRDefault="00D03F32" w:rsidP="00822639">
            <w:pPr>
              <w:cnfStyle w:val="000000000000" w:firstRow="0" w:lastRow="0" w:firstColumn="0" w:lastColumn="0" w:oddVBand="0" w:evenVBand="0" w:oddHBand="0"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11CAEE7C" w14:textId="0D2EE599" w:rsidR="00D03F32" w:rsidRPr="00D03F32" w:rsidRDefault="009E340F" w:rsidP="00822639">
            <w:pPr>
              <w:cnfStyle w:val="000000000000" w:firstRow="0" w:lastRow="0" w:firstColumn="0" w:lastColumn="0" w:oddVBand="0" w:evenVBand="0" w:oddHBand="0" w:evenHBand="0" w:firstRowFirstColumn="0" w:firstRowLastColumn="0" w:lastRowFirstColumn="0" w:lastRowLastColumn="0"/>
              <w:rPr>
                <w:sz w:val="22"/>
              </w:rPr>
            </w:pPr>
            <w:r>
              <w:rPr>
                <w:sz w:val="22"/>
              </w:rPr>
              <w:t>Aktivierung</w:t>
            </w:r>
          </w:p>
        </w:tc>
      </w:tr>
      <w:tr w:rsidR="00E335DC" w14:paraId="44D6A25E" w14:textId="77777777" w:rsidTr="00645030">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EFEC902" w14:textId="51442DB9" w:rsidR="00037C80" w:rsidRPr="00F370CE" w:rsidRDefault="00645030" w:rsidP="00645030">
            <w:pPr>
              <w:jc w:val="center"/>
              <w:rPr>
                <w:rFonts w:cs="Arial"/>
                <w:sz w:val="22"/>
              </w:rPr>
            </w:pPr>
            <w:r w:rsidRPr="00D03F32">
              <w:rPr>
                <w:i/>
                <w:noProof/>
                <w:sz w:val="22"/>
                <w:lang w:eastAsia="de-DE"/>
              </w:rPr>
              <w:drawing>
                <wp:inline distT="0" distB="0" distL="0" distR="0" wp14:anchorId="3F9AFB7B" wp14:editId="37AE7F64">
                  <wp:extent cx="200025" cy="213995"/>
                  <wp:effectExtent l="0" t="0" r="9525" b="0"/>
                  <wp:docPr id="472"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7F7221C9" w14:textId="61E9C19A" w:rsidR="00037C80" w:rsidRPr="00F370CE" w:rsidRDefault="00645030" w:rsidP="00822639">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58870C39" w14:textId="70FEFD43" w:rsidR="00037C80" w:rsidRPr="00F370CE" w:rsidRDefault="00645030" w:rsidP="00822639">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Abstimmungsergebnis</w:t>
            </w:r>
          </w:p>
        </w:tc>
        <w:tc>
          <w:tcPr>
            <w:tcW w:w="1525" w:type="dxa"/>
            <w:tcBorders>
              <w:top w:val="single" w:sz="4" w:space="0" w:color="auto"/>
              <w:left w:val="single" w:sz="4" w:space="0" w:color="auto"/>
              <w:bottom w:val="single" w:sz="4" w:space="0" w:color="auto"/>
              <w:right w:val="single" w:sz="4" w:space="0" w:color="auto"/>
            </w:tcBorders>
            <w:vAlign w:val="center"/>
          </w:tcPr>
          <w:p w14:paraId="4FECD407" w14:textId="3165B9F0" w:rsidR="00037C80" w:rsidRPr="00F370CE" w:rsidRDefault="00D03F32" w:rsidP="00822639">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4B8EEAE8" w14:textId="5B2AD68D" w:rsidR="00037C80" w:rsidRPr="00F370CE" w:rsidRDefault="00037C80" w:rsidP="00822639">
            <w:pPr>
              <w:cnfStyle w:val="000000100000" w:firstRow="0" w:lastRow="0" w:firstColumn="0" w:lastColumn="0" w:oddVBand="0" w:evenVBand="0" w:oddHBand="1" w:evenHBand="0" w:firstRowFirstColumn="0" w:firstRowLastColumn="0" w:lastRowFirstColumn="0" w:lastRowLastColumn="0"/>
              <w:rPr>
                <w:rFonts w:cs="Arial"/>
                <w:sz w:val="22"/>
              </w:rPr>
            </w:pPr>
          </w:p>
        </w:tc>
      </w:tr>
      <w:tr w:rsidR="00645030" w14:paraId="63E54087" w14:textId="77777777" w:rsidTr="00645030">
        <w:trPr>
          <w:trHeight w:val="741"/>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01F32A55" w14:textId="0E88B1E8" w:rsidR="00645030" w:rsidRPr="00D03F32" w:rsidRDefault="00645030" w:rsidP="00645030">
            <w:pPr>
              <w:jc w:val="center"/>
              <w:rPr>
                <w:i/>
                <w:noProof/>
                <w:sz w:val="22"/>
                <w:lang w:eastAsia="de-DE"/>
              </w:rPr>
            </w:pPr>
            <w:r w:rsidRPr="00D03F32">
              <w:rPr>
                <w:i/>
                <w:noProof/>
                <w:sz w:val="22"/>
                <w:lang w:eastAsia="de-DE"/>
              </w:rPr>
              <w:drawing>
                <wp:inline distT="0" distB="0" distL="0" distR="0" wp14:anchorId="54003383" wp14:editId="26C511A4">
                  <wp:extent cx="200025" cy="213995"/>
                  <wp:effectExtent l="0" t="0" r="9525" b="0"/>
                  <wp:docPr id="47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Pr="00774674">
              <w:rPr>
                <w:i/>
                <w:noProof/>
                <w:sz w:val="22"/>
                <w:lang w:eastAsia="de-DE"/>
              </w:rPr>
              <w:drawing>
                <wp:inline distT="0" distB="0" distL="0" distR="0" wp14:anchorId="2D1DBB18" wp14:editId="689F48D4">
                  <wp:extent cx="353695" cy="250190"/>
                  <wp:effectExtent l="0" t="0" r="8255" b="0"/>
                  <wp:docPr id="474" name="Grafik 20"/>
                  <wp:cNvGraphicFramePr/>
                  <a:graphic xmlns:a="http://schemas.openxmlformats.org/drawingml/2006/main">
                    <a:graphicData uri="http://schemas.openxmlformats.org/drawingml/2006/picture">
                      <pic:pic xmlns:pic="http://schemas.openxmlformats.org/drawingml/2006/picture">
                        <pic:nvPicPr>
                          <pic:cNvPr id="21" name="Grafik 2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8ABA474" w14:textId="54BE5258" w:rsidR="00645030" w:rsidRDefault="00BC19BC"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I, </w:t>
            </w:r>
            <w:proofErr w:type="spellStart"/>
            <w:r>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1BD0E6BA" w14:textId="6DC74833"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Bearbeitung Arbeitsauftrag</w:t>
            </w:r>
          </w:p>
        </w:tc>
        <w:tc>
          <w:tcPr>
            <w:tcW w:w="1525" w:type="dxa"/>
            <w:tcBorders>
              <w:top w:val="single" w:sz="4" w:space="0" w:color="auto"/>
              <w:left w:val="single" w:sz="4" w:space="0" w:color="auto"/>
              <w:bottom w:val="single" w:sz="4" w:space="0" w:color="auto"/>
              <w:right w:val="single" w:sz="4" w:space="0" w:color="auto"/>
            </w:tcBorders>
            <w:vAlign w:val="center"/>
          </w:tcPr>
          <w:p w14:paraId="38302192" w14:textId="68865F34"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2984BA21" w14:textId="4369FBEB" w:rsidR="00645030" w:rsidRPr="00F370CE"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Buch, Q&amp;A Board</w:t>
            </w:r>
          </w:p>
        </w:tc>
      </w:tr>
      <w:tr w:rsidR="00645030" w14:paraId="683FA6E8"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7D19AC45" w14:textId="73EEF05A" w:rsidR="00645030" w:rsidRPr="0050625A" w:rsidRDefault="00645030" w:rsidP="00645030">
            <w:pPr>
              <w:jc w:val="center"/>
              <w:rPr>
                <w:sz w:val="22"/>
              </w:rPr>
            </w:pPr>
            <w:r w:rsidRPr="00D03F32">
              <w:rPr>
                <w:noProof/>
                <w:sz w:val="22"/>
                <w:lang w:eastAsia="de-DE"/>
              </w:rPr>
              <w:drawing>
                <wp:inline distT="0" distB="0" distL="0" distR="0" wp14:anchorId="3087B464" wp14:editId="6120385E">
                  <wp:extent cx="409575" cy="201295"/>
                  <wp:effectExtent l="0" t="0" r="9525" b="8255"/>
                  <wp:docPr id="30" name="Grafik 11"/>
                  <wp:cNvGraphicFramePr/>
                  <a:graphic xmlns:a="http://schemas.openxmlformats.org/drawingml/2006/main">
                    <a:graphicData uri="http://schemas.openxmlformats.org/drawingml/2006/picture">
                      <pic:pic xmlns:pic="http://schemas.openxmlformats.org/drawingml/2006/picture">
                        <pic:nvPicPr>
                          <pic:cNvPr id="12" name="Grafik 1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5CF2C99A" w14:textId="142783C2" w:rsidR="00645030" w:rsidRDefault="00645030" w:rsidP="00BC19BC">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w:t>
            </w:r>
            <w:r w:rsidR="00BC19BC">
              <w:rPr>
                <w:sz w:val="22"/>
              </w:rPr>
              <w:t>op</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692D0092" w14:textId="5C7C8827"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Gegenseitige Vorstellung der Ergebnisse</w:t>
            </w:r>
          </w:p>
        </w:tc>
        <w:tc>
          <w:tcPr>
            <w:tcW w:w="1525" w:type="dxa"/>
            <w:tcBorders>
              <w:top w:val="single" w:sz="4" w:space="0" w:color="auto"/>
              <w:left w:val="single" w:sz="4" w:space="0" w:color="auto"/>
              <w:bottom w:val="single" w:sz="4" w:space="0" w:color="auto"/>
              <w:right w:val="single" w:sz="4" w:space="0" w:color="auto"/>
            </w:tcBorders>
            <w:vAlign w:val="center"/>
          </w:tcPr>
          <w:p w14:paraId="7E7BC2E4" w14:textId="42A8503C"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6CF0AD92" w14:textId="1575D35D"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461A3B42"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7703315" w14:textId="3988CD97" w:rsidR="00645030" w:rsidRPr="00D03F32" w:rsidRDefault="00645030" w:rsidP="00645030">
            <w:pPr>
              <w:jc w:val="center"/>
              <w:rPr>
                <w:sz w:val="22"/>
              </w:rPr>
            </w:pPr>
            <w:r w:rsidRPr="00D03F32">
              <w:rPr>
                <w:i/>
                <w:noProof/>
                <w:sz w:val="22"/>
                <w:lang w:eastAsia="de-DE"/>
              </w:rPr>
              <w:drawing>
                <wp:inline distT="0" distB="0" distL="0" distR="0" wp14:anchorId="5043E8E7" wp14:editId="584AD7F5">
                  <wp:extent cx="200025" cy="213995"/>
                  <wp:effectExtent l="0" t="0" r="9525" b="0"/>
                  <wp:docPr id="47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6649CBA" w14:textId="1E3C951A"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5CDD34DB" w14:textId="5DE9206D" w:rsidR="00645030" w:rsidRDefault="000D2506" w:rsidP="00645030">
            <w:pPr>
              <w:cnfStyle w:val="000000000000" w:firstRow="0" w:lastRow="0" w:firstColumn="0" w:lastColumn="0" w:oddVBand="0" w:evenVBand="0" w:oddHBand="0" w:evenHBand="0" w:firstRowFirstColumn="0" w:firstRowLastColumn="0" w:lastRowFirstColumn="0" w:lastRowLastColumn="0"/>
              <w:rPr>
                <w:sz w:val="22"/>
              </w:rPr>
            </w:pPr>
            <w:r>
              <w:rPr>
                <w:sz w:val="22"/>
              </w:rPr>
              <w:t>H5P-</w:t>
            </w:r>
            <w:r w:rsidR="00645030">
              <w:rPr>
                <w:sz w:val="22"/>
              </w:rPr>
              <w:t>Test</w:t>
            </w:r>
          </w:p>
        </w:tc>
        <w:tc>
          <w:tcPr>
            <w:tcW w:w="1525" w:type="dxa"/>
            <w:tcBorders>
              <w:top w:val="single" w:sz="4" w:space="0" w:color="auto"/>
              <w:left w:val="single" w:sz="4" w:space="0" w:color="auto"/>
              <w:bottom w:val="single" w:sz="4" w:space="0" w:color="auto"/>
              <w:right w:val="single" w:sz="4" w:space="0" w:color="auto"/>
            </w:tcBorders>
            <w:vAlign w:val="center"/>
          </w:tcPr>
          <w:p w14:paraId="2D41929F" w14:textId="508E2DED"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47A2A82A" w14:textId="643A5F17"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32A84981"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0C87D5D5" w14:textId="56ACF0E1" w:rsidR="00645030" w:rsidRPr="00D03F32" w:rsidRDefault="00645030" w:rsidP="00645030">
            <w:pPr>
              <w:jc w:val="center"/>
              <w:rPr>
                <w:i/>
                <w:sz w:val="22"/>
              </w:rPr>
            </w:pPr>
            <w:r w:rsidRPr="00D03F32">
              <w:rPr>
                <w:i/>
                <w:noProof/>
                <w:sz w:val="22"/>
                <w:lang w:eastAsia="de-DE"/>
              </w:rPr>
              <w:drawing>
                <wp:inline distT="0" distB="0" distL="0" distR="0" wp14:anchorId="43A1BBE2" wp14:editId="2EB1A645">
                  <wp:extent cx="200025" cy="213995"/>
                  <wp:effectExtent l="0" t="0" r="9525" b="0"/>
                  <wp:docPr id="476"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52230147" w14:textId="09CA2FFD" w:rsidR="00645030" w:rsidRDefault="00645030"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23F4E3C6" w14:textId="637026CC" w:rsidR="00645030" w:rsidRDefault="000D2506" w:rsidP="00645030">
            <w:pPr>
              <w:cnfStyle w:val="000000100000" w:firstRow="0" w:lastRow="0" w:firstColumn="0" w:lastColumn="0" w:oddVBand="0" w:evenVBand="0" w:oddHBand="1" w:evenHBand="0" w:firstRowFirstColumn="0" w:firstRowLastColumn="0" w:lastRowFirstColumn="0" w:lastRowLastColumn="0"/>
              <w:rPr>
                <w:sz w:val="22"/>
              </w:rPr>
            </w:pPr>
            <w:r>
              <w:rPr>
                <w:sz w:val="22"/>
              </w:rPr>
              <w:t>Reflex</w:t>
            </w:r>
            <w:r w:rsidR="00645030">
              <w:rPr>
                <w:sz w:val="22"/>
              </w:rPr>
              <w:t>ion im Journal</w:t>
            </w:r>
          </w:p>
        </w:tc>
        <w:tc>
          <w:tcPr>
            <w:tcW w:w="1525" w:type="dxa"/>
            <w:tcBorders>
              <w:top w:val="single" w:sz="4" w:space="0" w:color="auto"/>
              <w:left w:val="single" w:sz="4" w:space="0" w:color="auto"/>
              <w:bottom w:val="single" w:sz="4" w:space="0" w:color="auto"/>
              <w:right w:val="single" w:sz="4" w:space="0" w:color="auto"/>
            </w:tcBorders>
            <w:vAlign w:val="center"/>
          </w:tcPr>
          <w:p w14:paraId="04D2FAC0" w14:textId="46EC1E71"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2CEA46BB" w14:textId="2E5EDA0F"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7FF3186C"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74C28F45" w14:textId="735BBB19" w:rsidR="00645030" w:rsidRPr="00D03F32" w:rsidRDefault="00645030" w:rsidP="00645030">
            <w:pPr>
              <w:jc w:val="center"/>
              <w:rPr>
                <w:i/>
                <w:sz w:val="22"/>
              </w:rPr>
            </w:pPr>
            <w:r w:rsidRPr="00D03F32">
              <w:rPr>
                <w:i/>
                <w:noProof/>
                <w:sz w:val="22"/>
                <w:lang w:eastAsia="de-DE"/>
              </w:rPr>
              <w:drawing>
                <wp:inline distT="0" distB="0" distL="0" distR="0" wp14:anchorId="07423D63" wp14:editId="1339BFC8">
                  <wp:extent cx="200025" cy="213995"/>
                  <wp:effectExtent l="0" t="0" r="9525" b="0"/>
                  <wp:docPr id="46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Pr="00D03F32">
              <w:rPr>
                <w:i/>
                <w:noProof/>
                <w:sz w:val="22"/>
                <w:lang w:eastAsia="de-DE"/>
              </w:rPr>
              <w:drawing>
                <wp:inline distT="0" distB="0" distL="0" distR="0" wp14:anchorId="2125AEBC" wp14:editId="3DAD377E">
                  <wp:extent cx="200025" cy="213995"/>
                  <wp:effectExtent l="0" t="0" r="9525" b="0"/>
                  <wp:docPr id="464"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6FF47DE" w14:textId="53305395"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6A750EF3" w14:textId="26CBCE1E"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Diskussion im Plenum ggf. Journalarbeit, Reserve</w:t>
            </w:r>
          </w:p>
        </w:tc>
        <w:tc>
          <w:tcPr>
            <w:tcW w:w="1525" w:type="dxa"/>
            <w:tcBorders>
              <w:top w:val="single" w:sz="4" w:space="0" w:color="auto"/>
              <w:left w:val="single" w:sz="4" w:space="0" w:color="auto"/>
              <w:bottom w:val="single" w:sz="4" w:space="0" w:color="auto"/>
              <w:right w:val="single" w:sz="4" w:space="0" w:color="auto"/>
            </w:tcBorders>
            <w:vAlign w:val="center"/>
          </w:tcPr>
          <w:p w14:paraId="27CB716C" w14:textId="13433F46"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1.2</w:t>
            </w:r>
          </w:p>
        </w:tc>
        <w:tc>
          <w:tcPr>
            <w:tcW w:w="1374" w:type="dxa"/>
            <w:tcBorders>
              <w:top w:val="single" w:sz="4" w:space="0" w:color="auto"/>
              <w:left w:val="single" w:sz="4" w:space="0" w:color="auto"/>
              <w:bottom w:val="single" w:sz="4" w:space="0" w:color="auto"/>
              <w:right w:val="single" w:sz="4" w:space="0" w:color="auto"/>
            </w:tcBorders>
            <w:vAlign w:val="center"/>
          </w:tcPr>
          <w:p w14:paraId="42CAFA5A" w14:textId="07E05016"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6A95F460"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7B51FE9" w14:textId="52045A70" w:rsidR="00645030" w:rsidRDefault="00645030" w:rsidP="00645030">
            <w:pPr>
              <w:rPr>
                <w:sz w:val="22"/>
              </w:rPr>
            </w:pPr>
            <w:r>
              <w:rPr>
                <w:sz w:val="22"/>
              </w:rPr>
              <w:t>Beginn Lernthema 1</w:t>
            </w:r>
          </w:p>
        </w:tc>
      </w:tr>
      <w:tr w:rsidR="00645030" w14:paraId="5A300EE4" w14:textId="77777777" w:rsidTr="00645030">
        <w:trPr>
          <w:trHeight w:val="756"/>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E7C1E2A" w14:textId="2BBA541E" w:rsidR="00645030" w:rsidRPr="00F370CE" w:rsidRDefault="00645030" w:rsidP="00645030">
            <w:pPr>
              <w:jc w:val="center"/>
              <w:rPr>
                <w:noProof/>
                <w:sz w:val="24"/>
                <w:lang w:eastAsia="de-DE"/>
              </w:rPr>
            </w:pPr>
            <w:r w:rsidRPr="00D03F32">
              <w:rPr>
                <w:i/>
                <w:noProof/>
                <w:sz w:val="22"/>
                <w:lang w:eastAsia="de-DE"/>
              </w:rPr>
              <w:drawing>
                <wp:inline distT="0" distB="0" distL="0" distR="0" wp14:anchorId="30C9C9D0" wp14:editId="485007DB">
                  <wp:extent cx="200025" cy="213995"/>
                  <wp:effectExtent l="0" t="0" r="9525" b="0"/>
                  <wp:docPr id="477"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Pr="00D03F32">
              <w:rPr>
                <w:i/>
                <w:noProof/>
                <w:sz w:val="22"/>
                <w:lang w:eastAsia="de-DE"/>
              </w:rPr>
              <w:drawing>
                <wp:inline distT="0" distB="0" distL="0" distR="0" wp14:anchorId="2639BD0B" wp14:editId="1016270A">
                  <wp:extent cx="200025" cy="213995"/>
                  <wp:effectExtent l="0" t="0" r="9525" b="0"/>
                  <wp:docPr id="478"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3A9DFCA3" w14:textId="224447F1"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 P</w:t>
            </w:r>
          </w:p>
        </w:tc>
        <w:tc>
          <w:tcPr>
            <w:tcW w:w="4969" w:type="dxa"/>
            <w:tcBorders>
              <w:top w:val="single" w:sz="4" w:space="0" w:color="auto"/>
              <w:left w:val="single" w:sz="4" w:space="0" w:color="auto"/>
              <w:bottom w:val="single" w:sz="4" w:space="0" w:color="auto"/>
              <w:right w:val="single" w:sz="4" w:space="0" w:color="auto"/>
            </w:tcBorders>
            <w:vAlign w:val="center"/>
          </w:tcPr>
          <w:p w14:paraId="59F1C8B6" w14:textId="56B0EDD6" w:rsidR="00645030" w:rsidRDefault="00645030" w:rsidP="00850771">
            <w:pPr>
              <w:cnfStyle w:val="000000000000" w:firstRow="0" w:lastRow="0" w:firstColumn="0" w:lastColumn="0" w:oddVBand="0" w:evenVBand="0" w:oddHBand="0" w:evenHBand="0" w:firstRowFirstColumn="0" w:firstRowLastColumn="0" w:lastRowFirstColumn="0" w:lastRowLastColumn="0"/>
              <w:rPr>
                <w:sz w:val="22"/>
              </w:rPr>
            </w:pPr>
            <w:r>
              <w:rPr>
                <w:sz w:val="22"/>
              </w:rPr>
              <w:t>Einführung Nationalpark, Abstimmung</w:t>
            </w:r>
            <w:r w:rsidR="00850771">
              <w:rPr>
                <w:sz w:val="22"/>
              </w:rPr>
              <w:t>: kognitive Aktivierung bzw. Mehrdimensionalität realer Projekte</w:t>
            </w:r>
          </w:p>
        </w:tc>
        <w:tc>
          <w:tcPr>
            <w:tcW w:w="1525" w:type="dxa"/>
            <w:tcBorders>
              <w:top w:val="single" w:sz="4" w:space="0" w:color="auto"/>
              <w:left w:val="single" w:sz="4" w:space="0" w:color="auto"/>
              <w:bottom w:val="single" w:sz="4" w:space="0" w:color="auto"/>
              <w:right w:val="single" w:sz="4" w:space="0" w:color="auto"/>
            </w:tcBorders>
            <w:vAlign w:val="center"/>
          </w:tcPr>
          <w:p w14:paraId="2BADE39B" w14:textId="4B9276D9"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1</w:t>
            </w:r>
          </w:p>
        </w:tc>
        <w:tc>
          <w:tcPr>
            <w:tcW w:w="1374" w:type="dxa"/>
            <w:tcBorders>
              <w:top w:val="single" w:sz="4" w:space="0" w:color="auto"/>
              <w:left w:val="single" w:sz="4" w:space="0" w:color="auto"/>
              <w:bottom w:val="single" w:sz="4" w:space="0" w:color="auto"/>
              <w:right w:val="single" w:sz="4" w:space="0" w:color="auto"/>
            </w:tcBorders>
            <w:vAlign w:val="center"/>
          </w:tcPr>
          <w:p w14:paraId="490183F4" w14:textId="0C0E5DF9"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76786D33"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F4B466F" w14:textId="12FD99D7" w:rsidR="00645030" w:rsidRPr="00F370CE" w:rsidRDefault="00645030" w:rsidP="00645030">
            <w:pPr>
              <w:jc w:val="center"/>
              <w:rPr>
                <w:noProof/>
                <w:sz w:val="24"/>
                <w:lang w:eastAsia="de-DE"/>
              </w:rPr>
            </w:pPr>
            <w:r w:rsidRPr="00D03F32">
              <w:rPr>
                <w:i/>
                <w:noProof/>
                <w:sz w:val="22"/>
                <w:lang w:eastAsia="de-DE"/>
              </w:rPr>
              <w:drawing>
                <wp:inline distT="0" distB="0" distL="0" distR="0" wp14:anchorId="26037BB6" wp14:editId="6EADCE34">
                  <wp:extent cx="200025" cy="213995"/>
                  <wp:effectExtent l="0" t="0" r="9525" b="0"/>
                  <wp:docPr id="479"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75D9EA9C" w14:textId="548C5113" w:rsidR="00645030" w:rsidRDefault="00645030"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440A5E27" w14:textId="03C95DCC"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Bearbeitung Lernthema 1</w:t>
            </w:r>
          </w:p>
        </w:tc>
        <w:tc>
          <w:tcPr>
            <w:tcW w:w="1525" w:type="dxa"/>
            <w:tcBorders>
              <w:top w:val="single" w:sz="4" w:space="0" w:color="auto"/>
              <w:left w:val="single" w:sz="4" w:space="0" w:color="auto"/>
              <w:bottom w:val="single" w:sz="4" w:space="0" w:color="auto"/>
              <w:right w:val="single" w:sz="4" w:space="0" w:color="auto"/>
            </w:tcBorders>
            <w:vAlign w:val="center"/>
          </w:tcPr>
          <w:p w14:paraId="5CCAE531" w14:textId="35131BA0"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Lernthema 1</w:t>
            </w:r>
          </w:p>
        </w:tc>
        <w:tc>
          <w:tcPr>
            <w:tcW w:w="1374" w:type="dxa"/>
            <w:tcBorders>
              <w:top w:val="single" w:sz="4" w:space="0" w:color="auto"/>
              <w:left w:val="single" w:sz="4" w:space="0" w:color="auto"/>
              <w:bottom w:val="single" w:sz="4" w:space="0" w:color="auto"/>
              <w:right w:val="single" w:sz="4" w:space="0" w:color="auto"/>
            </w:tcBorders>
            <w:vAlign w:val="center"/>
          </w:tcPr>
          <w:p w14:paraId="6EC77FA2" w14:textId="1E37C06C"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64E5860B" w14:textId="77777777" w:rsidTr="009F3A33">
        <w:trPr>
          <w:trHeight w:val="1171"/>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6629462" w14:textId="141033B9" w:rsidR="00645030" w:rsidRPr="00D03F32" w:rsidRDefault="009F3A33" w:rsidP="00645030">
            <w:pPr>
              <w:jc w:val="center"/>
              <w:rPr>
                <w:i/>
                <w:sz w:val="22"/>
              </w:rPr>
            </w:pPr>
            <w:r w:rsidRPr="00D03F32">
              <w:rPr>
                <w:i/>
                <w:noProof/>
                <w:sz w:val="22"/>
                <w:lang w:eastAsia="de-DE"/>
              </w:rPr>
              <w:drawing>
                <wp:inline distT="0" distB="0" distL="0" distR="0" wp14:anchorId="0C585D53" wp14:editId="3500E7C2">
                  <wp:extent cx="200025" cy="213995"/>
                  <wp:effectExtent l="0" t="0" r="9525" b="0"/>
                  <wp:docPr id="48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Pr="00D03F32">
              <w:rPr>
                <w:noProof/>
                <w:sz w:val="22"/>
                <w:lang w:eastAsia="de-DE"/>
              </w:rPr>
              <w:drawing>
                <wp:inline distT="0" distB="0" distL="0" distR="0" wp14:anchorId="4C9CED63" wp14:editId="3B4BDD1C">
                  <wp:extent cx="409575" cy="201295"/>
                  <wp:effectExtent l="0" t="0" r="9525" b="8255"/>
                  <wp:docPr id="484" name="Grafik 11"/>
                  <wp:cNvGraphicFramePr/>
                  <a:graphic xmlns:a="http://schemas.openxmlformats.org/drawingml/2006/main">
                    <a:graphicData uri="http://schemas.openxmlformats.org/drawingml/2006/picture">
                      <pic:pic xmlns:pic="http://schemas.openxmlformats.org/drawingml/2006/picture">
                        <pic:nvPicPr>
                          <pic:cNvPr id="12" name="Grafik 1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1EE3608D" w14:textId="00989B76"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r w:rsidR="00BC19BC">
              <w:rPr>
                <w:sz w:val="22"/>
              </w:rPr>
              <w:t xml:space="preserve">, </w:t>
            </w:r>
            <w:proofErr w:type="spellStart"/>
            <w:r w:rsidR="00BC19BC">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13FBB8BF" w14:textId="7871D5A1"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Präsentation Poster</w:t>
            </w:r>
          </w:p>
        </w:tc>
        <w:tc>
          <w:tcPr>
            <w:tcW w:w="1525" w:type="dxa"/>
            <w:tcBorders>
              <w:top w:val="single" w:sz="4" w:space="0" w:color="auto"/>
              <w:left w:val="single" w:sz="4" w:space="0" w:color="auto"/>
              <w:bottom w:val="single" w:sz="4" w:space="0" w:color="auto"/>
              <w:right w:val="single" w:sz="4" w:space="0" w:color="auto"/>
            </w:tcBorders>
            <w:vAlign w:val="center"/>
          </w:tcPr>
          <w:p w14:paraId="3AEB41B7" w14:textId="3B4831E5"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1</w:t>
            </w:r>
          </w:p>
        </w:tc>
        <w:tc>
          <w:tcPr>
            <w:tcW w:w="1374" w:type="dxa"/>
            <w:tcBorders>
              <w:top w:val="single" w:sz="4" w:space="0" w:color="auto"/>
              <w:left w:val="single" w:sz="4" w:space="0" w:color="auto"/>
              <w:bottom w:val="single" w:sz="4" w:space="0" w:color="auto"/>
              <w:right w:val="single" w:sz="4" w:space="0" w:color="auto"/>
            </w:tcBorders>
            <w:vAlign w:val="center"/>
          </w:tcPr>
          <w:p w14:paraId="6E44EA83" w14:textId="5BDDB418"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24174744"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595DB42" w14:textId="15B503E5" w:rsidR="00645030" w:rsidRPr="00F370CE" w:rsidRDefault="009F3A33" w:rsidP="00645030">
            <w:pPr>
              <w:jc w:val="center"/>
              <w:rPr>
                <w:noProof/>
                <w:sz w:val="24"/>
                <w:lang w:eastAsia="de-DE"/>
              </w:rPr>
            </w:pPr>
            <w:r w:rsidRPr="00D03F32">
              <w:rPr>
                <w:i/>
                <w:noProof/>
                <w:sz w:val="22"/>
                <w:lang w:eastAsia="de-DE"/>
              </w:rPr>
              <w:drawing>
                <wp:inline distT="0" distB="0" distL="0" distR="0" wp14:anchorId="5C6324BB" wp14:editId="62851125">
                  <wp:extent cx="200025" cy="213995"/>
                  <wp:effectExtent l="0" t="0" r="9525" b="0"/>
                  <wp:docPr id="48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51094090" w14:textId="3C31D6D0" w:rsidR="00645030" w:rsidRDefault="00645030"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6AFEC4B4" w14:textId="6C385311" w:rsidR="00645030" w:rsidRDefault="000D2506" w:rsidP="00645030">
            <w:pPr>
              <w:cnfStyle w:val="000000100000" w:firstRow="0" w:lastRow="0" w:firstColumn="0" w:lastColumn="0" w:oddVBand="0" w:evenVBand="0" w:oddHBand="1" w:evenHBand="0" w:firstRowFirstColumn="0" w:firstRowLastColumn="0" w:lastRowFirstColumn="0" w:lastRowLastColumn="0"/>
              <w:rPr>
                <w:sz w:val="22"/>
              </w:rPr>
            </w:pPr>
            <w:r>
              <w:rPr>
                <w:sz w:val="22"/>
              </w:rPr>
              <w:t>Reflex</w:t>
            </w:r>
            <w:r w:rsidR="00645030">
              <w:rPr>
                <w:sz w:val="22"/>
              </w:rPr>
              <w:t>ion</w:t>
            </w:r>
          </w:p>
        </w:tc>
        <w:tc>
          <w:tcPr>
            <w:tcW w:w="1525" w:type="dxa"/>
            <w:tcBorders>
              <w:top w:val="single" w:sz="4" w:space="0" w:color="auto"/>
              <w:left w:val="single" w:sz="4" w:space="0" w:color="auto"/>
              <w:bottom w:val="single" w:sz="4" w:space="0" w:color="auto"/>
              <w:right w:val="single" w:sz="4" w:space="0" w:color="auto"/>
            </w:tcBorders>
            <w:vAlign w:val="center"/>
          </w:tcPr>
          <w:p w14:paraId="4ACD18EA" w14:textId="642F11AB"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Lernthema 1</w:t>
            </w:r>
          </w:p>
        </w:tc>
        <w:tc>
          <w:tcPr>
            <w:tcW w:w="1374" w:type="dxa"/>
            <w:tcBorders>
              <w:top w:val="single" w:sz="4" w:space="0" w:color="auto"/>
              <w:left w:val="single" w:sz="4" w:space="0" w:color="auto"/>
              <w:bottom w:val="single" w:sz="4" w:space="0" w:color="auto"/>
              <w:right w:val="single" w:sz="4" w:space="0" w:color="auto"/>
            </w:tcBorders>
            <w:vAlign w:val="center"/>
          </w:tcPr>
          <w:p w14:paraId="394195A9" w14:textId="6352D3C9"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1966DD42"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9D4F279" w14:textId="13E06EDE" w:rsidR="00645030" w:rsidRDefault="00645030" w:rsidP="00645030">
            <w:pPr>
              <w:rPr>
                <w:sz w:val="22"/>
              </w:rPr>
            </w:pPr>
            <w:r>
              <w:rPr>
                <w:sz w:val="22"/>
              </w:rPr>
              <w:t>Beginn Lernschritt 2.1</w:t>
            </w:r>
          </w:p>
        </w:tc>
      </w:tr>
      <w:tr w:rsidR="00645030" w14:paraId="657EB488"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2C01F5E" w14:textId="31F6A283" w:rsidR="00645030" w:rsidRPr="00D03F32" w:rsidRDefault="00645030" w:rsidP="00645030">
            <w:pPr>
              <w:jc w:val="center"/>
              <w:rPr>
                <w:i/>
                <w:sz w:val="22"/>
              </w:rPr>
            </w:pPr>
            <w:r w:rsidRPr="00D03F32">
              <w:rPr>
                <w:i/>
                <w:noProof/>
                <w:sz w:val="22"/>
                <w:lang w:eastAsia="de-DE"/>
              </w:rPr>
              <w:drawing>
                <wp:inline distT="0" distB="0" distL="0" distR="0" wp14:anchorId="547488FB" wp14:editId="15B7D655">
                  <wp:extent cx="200025" cy="213995"/>
                  <wp:effectExtent l="0" t="0" r="9525" b="0"/>
                  <wp:docPr id="42"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00E7117C" w:rsidRPr="00D03F32">
              <w:rPr>
                <w:noProof/>
                <w:sz w:val="22"/>
                <w:lang w:eastAsia="de-DE"/>
              </w:rPr>
              <w:drawing>
                <wp:inline distT="0" distB="0" distL="0" distR="0" wp14:anchorId="5DC546E4" wp14:editId="743D87B8">
                  <wp:extent cx="409575" cy="201295"/>
                  <wp:effectExtent l="0" t="0" r="9525" b="8255"/>
                  <wp:docPr id="486" name="Grafik 11"/>
                  <wp:cNvGraphicFramePr/>
                  <a:graphic xmlns:a="http://schemas.openxmlformats.org/drawingml/2006/main">
                    <a:graphicData uri="http://schemas.openxmlformats.org/drawingml/2006/picture">
                      <pic:pic xmlns:pic="http://schemas.openxmlformats.org/drawingml/2006/picture">
                        <pic:nvPicPr>
                          <pic:cNvPr id="12" name="Grafik 1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F80135D" w14:textId="69031F73" w:rsidR="00645030" w:rsidRDefault="00E7117C"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BC19BC">
              <w:rPr>
                <w:sz w:val="22"/>
              </w:rPr>
              <w:t xml:space="preserve"> </w:t>
            </w:r>
            <w:proofErr w:type="spellStart"/>
            <w:r w:rsidR="00BC19BC">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3FB2B3C6" w14:textId="54851F75" w:rsidR="00645030" w:rsidRPr="00141111"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Bearbeiten der Übungsaufgabe: </w:t>
            </w:r>
            <w:r w:rsidRPr="00141111">
              <w:rPr>
                <w:sz w:val="22"/>
              </w:rPr>
              <w:t>Formeln und Bezüge anwenden</w:t>
            </w:r>
            <w:r>
              <w:rPr>
                <w:sz w:val="22"/>
              </w:rPr>
              <w:t xml:space="preserve"> bzw. Selbststudium</w:t>
            </w:r>
          </w:p>
          <w:p w14:paraId="1F73DC29" w14:textId="6FF7AE7C" w:rsidR="00645030" w:rsidRPr="00141111"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3AD1D0A9" w14:textId="5BB55DDC"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2.1</w:t>
            </w:r>
          </w:p>
        </w:tc>
        <w:tc>
          <w:tcPr>
            <w:tcW w:w="1374" w:type="dxa"/>
            <w:tcBorders>
              <w:top w:val="single" w:sz="4" w:space="0" w:color="auto"/>
              <w:left w:val="single" w:sz="4" w:space="0" w:color="auto"/>
              <w:bottom w:val="single" w:sz="4" w:space="0" w:color="auto"/>
              <w:right w:val="single" w:sz="4" w:space="0" w:color="auto"/>
            </w:tcBorders>
            <w:vAlign w:val="center"/>
          </w:tcPr>
          <w:p w14:paraId="1E3EACFA" w14:textId="0711FB96" w:rsidR="00645030" w:rsidRDefault="00645030" w:rsidP="00E7117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Unterstützung durch </w:t>
            </w:r>
            <w:r w:rsidR="00E7117C">
              <w:rPr>
                <w:sz w:val="22"/>
              </w:rPr>
              <w:t>Buch</w:t>
            </w:r>
          </w:p>
        </w:tc>
      </w:tr>
      <w:tr w:rsidR="00645030" w14:paraId="5ADDC664"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0128DB2B" w14:textId="42A2AF00" w:rsidR="00645030" w:rsidRPr="00D03F32" w:rsidRDefault="00645030" w:rsidP="00645030">
            <w:pPr>
              <w:jc w:val="center"/>
              <w:rPr>
                <w:i/>
                <w:sz w:val="22"/>
              </w:rPr>
            </w:pPr>
            <w:r w:rsidRPr="00774674">
              <w:rPr>
                <w:i/>
                <w:noProof/>
                <w:sz w:val="22"/>
                <w:lang w:eastAsia="de-DE"/>
              </w:rPr>
              <w:drawing>
                <wp:inline distT="0" distB="0" distL="0" distR="0" wp14:anchorId="76206B56" wp14:editId="54C2C85D">
                  <wp:extent cx="353695" cy="250190"/>
                  <wp:effectExtent l="0" t="0" r="8255" b="0"/>
                  <wp:docPr id="43" name="Grafik 20"/>
                  <wp:cNvGraphicFramePr/>
                  <a:graphic xmlns:a="http://schemas.openxmlformats.org/drawingml/2006/main">
                    <a:graphicData uri="http://schemas.openxmlformats.org/drawingml/2006/picture">
                      <pic:pic xmlns:pic="http://schemas.openxmlformats.org/drawingml/2006/picture">
                        <pic:nvPicPr>
                          <pic:cNvPr id="21" name="Grafik 2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176CC21C" w14:textId="682A0166" w:rsidR="00645030" w:rsidRDefault="00E7117C" w:rsidP="0064503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425F7C92" w14:textId="55AB8F0B" w:rsidR="00645030" w:rsidRDefault="00645030" w:rsidP="00E7117C">
            <w:pPr>
              <w:cnfStyle w:val="000000000000" w:firstRow="0" w:lastRow="0" w:firstColumn="0" w:lastColumn="0" w:oddVBand="0" w:evenVBand="0" w:oddHBand="0" w:evenHBand="0" w:firstRowFirstColumn="0" w:firstRowLastColumn="0" w:lastRowFirstColumn="0" w:lastRowLastColumn="0"/>
              <w:rPr>
                <w:sz w:val="22"/>
              </w:rPr>
            </w:pPr>
            <w:r>
              <w:rPr>
                <w:sz w:val="22"/>
              </w:rPr>
              <w:t>Vertiefung Gruppen</w:t>
            </w:r>
            <w:r w:rsidR="00E7117C">
              <w:rPr>
                <w:sz w:val="22"/>
              </w:rPr>
              <w:t>arbeit</w:t>
            </w:r>
          </w:p>
        </w:tc>
        <w:tc>
          <w:tcPr>
            <w:tcW w:w="1525" w:type="dxa"/>
            <w:tcBorders>
              <w:top w:val="single" w:sz="4" w:space="0" w:color="auto"/>
              <w:left w:val="single" w:sz="4" w:space="0" w:color="auto"/>
              <w:bottom w:val="single" w:sz="4" w:space="0" w:color="auto"/>
              <w:right w:val="single" w:sz="4" w:space="0" w:color="auto"/>
            </w:tcBorders>
            <w:vAlign w:val="center"/>
          </w:tcPr>
          <w:p w14:paraId="643ACE8E" w14:textId="7A1BC341"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2.1</w:t>
            </w:r>
          </w:p>
        </w:tc>
        <w:tc>
          <w:tcPr>
            <w:tcW w:w="1374" w:type="dxa"/>
            <w:tcBorders>
              <w:top w:val="single" w:sz="4" w:space="0" w:color="auto"/>
              <w:left w:val="single" w:sz="4" w:space="0" w:color="auto"/>
              <w:bottom w:val="single" w:sz="4" w:space="0" w:color="auto"/>
              <w:right w:val="single" w:sz="4" w:space="0" w:color="auto"/>
            </w:tcBorders>
            <w:vAlign w:val="center"/>
          </w:tcPr>
          <w:p w14:paraId="3F131A1E" w14:textId="3C6F75A8"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E7117C" w14:paraId="51EBEDDC"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46638E0" w14:textId="319B85DE" w:rsidR="00645030" w:rsidRPr="00D03F32" w:rsidRDefault="00645030" w:rsidP="00645030">
            <w:pPr>
              <w:jc w:val="center"/>
              <w:rPr>
                <w:i/>
                <w:sz w:val="22"/>
              </w:rPr>
            </w:pPr>
            <w:r w:rsidRPr="00D03F32">
              <w:rPr>
                <w:i/>
                <w:noProof/>
                <w:sz w:val="22"/>
                <w:lang w:eastAsia="de-DE"/>
              </w:rPr>
              <w:lastRenderedPageBreak/>
              <w:drawing>
                <wp:inline distT="0" distB="0" distL="0" distR="0" wp14:anchorId="64D466E6" wp14:editId="437C6FF4">
                  <wp:extent cx="200025" cy="213995"/>
                  <wp:effectExtent l="0" t="0" r="9525" b="0"/>
                  <wp:docPr id="462"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30A096C8" w14:textId="466B7B45" w:rsidR="00645030" w:rsidRDefault="00645030"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1BC55358" w14:textId="2E785C06" w:rsidR="00645030" w:rsidRDefault="00645030" w:rsidP="000D2506">
            <w:pPr>
              <w:cnfStyle w:val="000000100000" w:firstRow="0" w:lastRow="0" w:firstColumn="0" w:lastColumn="0" w:oddVBand="0" w:evenVBand="0" w:oddHBand="1" w:evenHBand="0" w:firstRowFirstColumn="0" w:firstRowLastColumn="0" w:lastRowFirstColumn="0" w:lastRowLastColumn="0"/>
              <w:rPr>
                <w:sz w:val="22"/>
              </w:rPr>
            </w:pPr>
            <w:r>
              <w:rPr>
                <w:sz w:val="22"/>
              </w:rPr>
              <w:t>Refle</w:t>
            </w:r>
            <w:r w:rsidR="000D2506">
              <w:rPr>
                <w:sz w:val="22"/>
              </w:rPr>
              <w:t>x</w:t>
            </w:r>
            <w:r>
              <w:rPr>
                <w:sz w:val="22"/>
              </w:rPr>
              <w:t>ion im Journal und Reserve</w:t>
            </w:r>
          </w:p>
        </w:tc>
        <w:tc>
          <w:tcPr>
            <w:tcW w:w="1525" w:type="dxa"/>
            <w:tcBorders>
              <w:top w:val="single" w:sz="4" w:space="0" w:color="auto"/>
              <w:left w:val="single" w:sz="4" w:space="0" w:color="auto"/>
              <w:bottom w:val="single" w:sz="4" w:space="0" w:color="auto"/>
              <w:right w:val="single" w:sz="4" w:space="0" w:color="auto"/>
            </w:tcBorders>
            <w:vAlign w:val="center"/>
          </w:tcPr>
          <w:p w14:paraId="7C1B24E4" w14:textId="2BF5D13A"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2.1</w:t>
            </w:r>
          </w:p>
        </w:tc>
        <w:tc>
          <w:tcPr>
            <w:tcW w:w="1374" w:type="dxa"/>
            <w:tcBorders>
              <w:top w:val="single" w:sz="4" w:space="0" w:color="auto"/>
              <w:left w:val="single" w:sz="4" w:space="0" w:color="auto"/>
              <w:bottom w:val="single" w:sz="4" w:space="0" w:color="auto"/>
              <w:right w:val="single" w:sz="4" w:space="0" w:color="auto"/>
            </w:tcBorders>
            <w:vAlign w:val="center"/>
          </w:tcPr>
          <w:p w14:paraId="38633B6F" w14:textId="3537BF15"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1B4BB39F"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758F8C0" w14:textId="579E9D36" w:rsidR="00645030" w:rsidRDefault="00645030" w:rsidP="00645030">
            <w:pPr>
              <w:rPr>
                <w:sz w:val="22"/>
              </w:rPr>
            </w:pPr>
            <w:r>
              <w:rPr>
                <w:sz w:val="22"/>
              </w:rPr>
              <w:t>Beginn Lernschritt 2.2</w:t>
            </w:r>
          </w:p>
        </w:tc>
      </w:tr>
      <w:tr w:rsidR="00E7117C" w14:paraId="7449D4DC"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9DF4B4A" w14:textId="6E7836E0" w:rsidR="00645030" w:rsidRPr="00D03F32" w:rsidRDefault="00E7117C" w:rsidP="00645030">
            <w:pPr>
              <w:jc w:val="center"/>
              <w:rPr>
                <w:i/>
                <w:sz w:val="22"/>
              </w:rPr>
            </w:pPr>
            <w:r w:rsidRPr="00D03F32">
              <w:rPr>
                <w:i/>
                <w:noProof/>
                <w:sz w:val="22"/>
                <w:lang w:eastAsia="de-DE"/>
              </w:rPr>
              <w:drawing>
                <wp:inline distT="0" distB="0" distL="0" distR="0" wp14:anchorId="14DE16EE" wp14:editId="27225D23">
                  <wp:extent cx="200025" cy="213995"/>
                  <wp:effectExtent l="0" t="0" r="9525" b="0"/>
                  <wp:docPr id="487"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265805D7" w14:textId="1A258A91" w:rsidR="00645030" w:rsidRDefault="00E7117C"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19E4C62D" w14:textId="5B04885E" w:rsidR="00645030" w:rsidRPr="00141111" w:rsidRDefault="00E7117C" w:rsidP="00645030">
            <w:pPr>
              <w:cnfStyle w:val="000000100000" w:firstRow="0" w:lastRow="0" w:firstColumn="0" w:lastColumn="0" w:oddVBand="0" w:evenVBand="0" w:oddHBand="1" w:evenHBand="0" w:firstRowFirstColumn="0" w:firstRowLastColumn="0" w:lastRowFirstColumn="0" w:lastRowLastColumn="0"/>
              <w:rPr>
                <w:sz w:val="22"/>
              </w:rPr>
            </w:pPr>
            <w:r>
              <w:rPr>
                <w:sz w:val="22"/>
              </w:rPr>
              <w:t>Problematisierung Cartoon</w:t>
            </w:r>
          </w:p>
          <w:p w14:paraId="7893613E" w14:textId="77777777" w:rsidR="00645030" w:rsidRPr="00141111"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90690DE" w14:textId="1A0D04CA"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2.2</w:t>
            </w:r>
          </w:p>
        </w:tc>
        <w:tc>
          <w:tcPr>
            <w:tcW w:w="1374" w:type="dxa"/>
            <w:tcBorders>
              <w:top w:val="single" w:sz="4" w:space="0" w:color="auto"/>
              <w:left w:val="single" w:sz="4" w:space="0" w:color="auto"/>
              <w:bottom w:val="single" w:sz="4" w:space="0" w:color="auto"/>
              <w:right w:val="single" w:sz="4" w:space="0" w:color="auto"/>
            </w:tcBorders>
            <w:vAlign w:val="center"/>
          </w:tcPr>
          <w:p w14:paraId="7180C671" w14:textId="1CE63929" w:rsidR="00645030" w:rsidRDefault="00E7117C" w:rsidP="00645030">
            <w:pPr>
              <w:cnfStyle w:val="000000100000" w:firstRow="0" w:lastRow="0" w:firstColumn="0" w:lastColumn="0" w:oddVBand="0" w:evenVBand="0" w:oddHBand="1" w:evenHBand="0" w:firstRowFirstColumn="0" w:firstRowLastColumn="0" w:lastRowFirstColumn="0" w:lastRowLastColumn="0"/>
              <w:rPr>
                <w:sz w:val="22"/>
              </w:rPr>
            </w:pPr>
            <w:r>
              <w:rPr>
                <w:sz w:val="22"/>
              </w:rPr>
              <w:t>Aktivierung</w:t>
            </w:r>
          </w:p>
        </w:tc>
      </w:tr>
      <w:tr w:rsidR="00E7117C" w14:paraId="30D052EC" w14:textId="77777777" w:rsidTr="00E7117C">
        <w:trPr>
          <w:trHeight w:val="123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DED1CF1" w14:textId="1D13F440" w:rsidR="00E7117C" w:rsidRPr="00D03F32" w:rsidRDefault="00E7117C" w:rsidP="00645030">
            <w:pPr>
              <w:jc w:val="center"/>
              <w:rPr>
                <w:i/>
                <w:noProof/>
                <w:sz w:val="22"/>
                <w:lang w:eastAsia="de-DE"/>
              </w:rPr>
            </w:pPr>
            <w:r w:rsidRPr="00D03F32">
              <w:rPr>
                <w:i/>
                <w:noProof/>
                <w:sz w:val="22"/>
                <w:lang w:eastAsia="de-DE"/>
              </w:rPr>
              <w:drawing>
                <wp:inline distT="0" distB="0" distL="0" distR="0" wp14:anchorId="411B4CFC" wp14:editId="4F6528C0">
                  <wp:extent cx="200025" cy="213995"/>
                  <wp:effectExtent l="0" t="0" r="9525" b="0"/>
                  <wp:docPr id="488"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r w:rsidRPr="00D03F32">
              <w:rPr>
                <w:noProof/>
                <w:sz w:val="22"/>
                <w:lang w:eastAsia="de-DE"/>
              </w:rPr>
              <w:drawing>
                <wp:inline distT="0" distB="0" distL="0" distR="0" wp14:anchorId="218DF15A" wp14:editId="5D70C2B7">
                  <wp:extent cx="409575" cy="201295"/>
                  <wp:effectExtent l="0" t="0" r="9525" b="8255"/>
                  <wp:docPr id="489" name="Grafik 11"/>
                  <wp:cNvGraphicFramePr/>
                  <a:graphic xmlns:a="http://schemas.openxmlformats.org/drawingml/2006/main">
                    <a:graphicData uri="http://schemas.openxmlformats.org/drawingml/2006/picture">
                      <pic:pic xmlns:pic="http://schemas.openxmlformats.org/drawingml/2006/picture">
                        <pic:nvPicPr>
                          <pic:cNvPr id="12" name="Grafik 1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C7C23EA" w14:textId="2C80681D" w:rsidR="00E7117C" w:rsidRDefault="00E7117C"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r w:rsidR="00BC19BC">
              <w:rPr>
                <w:sz w:val="22"/>
              </w:rPr>
              <w:t xml:space="preserve"> </w:t>
            </w:r>
            <w:proofErr w:type="spellStart"/>
            <w:r w:rsidR="00BC19BC">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5164CCF9" w14:textId="77777777" w:rsidR="00E7117C" w:rsidRPr="00141111" w:rsidRDefault="00E7117C" w:rsidP="00E7117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Bearbeiten der Übungsaufgabe: </w:t>
            </w:r>
            <w:r w:rsidRPr="00141111">
              <w:rPr>
                <w:sz w:val="22"/>
              </w:rPr>
              <w:t>Formeln und Bezüge anwenden</w:t>
            </w:r>
            <w:r>
              <w:rPr>
                <w:sz w:val="22"/>
              </w:rPr>
              <w:t xml:space="preserve"> bzw. Selbststudium</w:t>
            </w:r>
          </w:p>
          <w:p w14:paraId="517AA418" w14:textId="77777777" w:rsidR="00E7117C" w:rsidRDefault="00E7117C" w:rsidP="00645030">
            <w:pPr>
              <w:cnfStyle w:val="000000000000" w:firstRow="0" w:lastRow="0" w:firstColumn="0" w:lastColumn="0" w:oddVBand="0" w:evenVBand="0" w:oddHBand="0" w:evenHBand="0" w:firstRowFirstColumn="0" w:firstRowLastColumn="0" w:lastRowFirstColumn="0" w:lastRowLastColumn="0"/>
              <w:rPr>
                <w:sz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68F60F9F" w14:textId="60867539" w:rsidR="00E7117C" w:rsidRDefault="00E7117C"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2.2</w:t>
            </w:r>
          </w:p>
        </w:tc>
        <w:tc>
          <w:tcPr>
            <w:tcW w:w="1374" w:type="dxa"/>
            <w:tcBorders>
              <w:top w:val="single" w:sz="4" w:space="0" w:color="auto"/>
              <w:left w:val="single" w:sz="4" w:space="0" w:color="auto"/>
              <w:bottom w:val="single" w:sz="4" w:space="0" w:color="auto"/>
              <w:right w:val="single" w:sz="4" w:space="0" w:color="auto"/>
            </w:tcBorders>
            <w:vAlign w:val="center"/>
          </w:tcPr>
          <w:p w14:paraId="42C23DF9" w14:textId="77777777" w:rsidR="00E7117C" w:rsidRDefault="00E7117C" w:rsidP="00645030">
            <w:pPr>
              <w:cnfStyle w:val="000000000000" w:firstRow="0" w:lastRow="0" w:firstColumn="0" w:lastColumn="0" w:oddVBand="0" w:evenVBand="0" w:oddHBand="0" w:evenHBand="0" w:firstRowFirstColumn="0" w:firstRowLastColumn="0" w:lastRowFirstColumn="0" w:lastRowLastColumn="0"/>
              <w:rPr>
                <w:sz w:val="22"/>
              </w:rPr>
            </w:pPr>
          </w:p>
        </w:tc>
      </w:tr>
      <w:tr w:rsidR="00E7117C" w14:paraId="136FA6C0"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565BE6A" w14:textId="77777777" w:rsidR="00645030" w:rsidRPr="00774674" w:rsidRDefault="00645030" w:rsidP="00645030">
            <w:pPr>
              <w:jc w:val="center"/>
              <w:rPr>
                <w:i/>
                <w:sz w:val="22"/>
              </w:rPr>
            </w:pPr>
            <w:r w:rsidRPr="00774674">
              <w:rPr>
                <w:i/>
                <w:noProof/>
                <w:sz w:val="22"/>
                <w:lang w:eastAsia="de-DE"/>
              </w:rPr>
              <w:drawing>
                <wp:inline distT="0" distB="0" distL="0" distR="0" wp14:anchorId="4A23EF59" wp14:editId="5FA1F77B">
                  <wp:extent cx="353695" cy="250190"/>
                  <wp:effectExtent l="0" t="0" r="8255" b="0"/>
                  <wp:docPr id="51" name="Grafik 20"/>
                  <wp:cNvGraphicFramePr/>
                  <a:graphic xmlns:a="http://schemas.openxmlformats.org/drawingml/2006/main">
                    <a:graphicData uri="http://schemas.openxmlformats.org/drawingml/2006/picture">
                      <pic:pic xmlns:pic="http://schemas.openxmlformats.org/drawingml/2006/picture">
                        <pic:nvPicPr>
                          <pic:cNvPr id="21" name="Grafik 2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B46A606" w14:textId="549B1439" w:rsidR="00645030" w:rsidRDefault="00E7117C" w:rsidP="0064503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705C12E3" w14:textId="1C60D947"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Vertiefung Gruppenarbeit</w:t>
            </w:r>
          </w:p>
        </w:tc>
        <w:tc>
          <w:tcPr>
            <w:tcW w:w="1525" w:type="dxa"/>
            <w:tcBorders>
              <w:top w:val="single" w:sz="4" w:space="0" w:color="auto"/>
              <w:left w:val="single" w:sz="4" w:space="0" w:color="auto"/>
              <w:bottom w:val="single" w:sz="4" w:space="0" w:color="auto"/>
              <w:right w:val="single" w:sz="4" w:space="0" w:color="auto"/>
            </w:tcBorders>
            <w:vAlign w:val="center"/>
          </w:tcPr>
          <w:p w14:paraId="174D7F16" w14:textId="11BB7575"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2.2</w:t>
            </w:r>
          </w:p>
        </w:tc>
        <w:tc>
          <w:tcPr>
            <w:tcW w:w="1374" w:type="dxa"/>
            <w:tcBorders>
              <w:top w:val="single" w:sz="4" w:space="0" w:color="auto"/>
              <w:left w:val="single" w:sz="4" w:space="0" w:color="auto"/>
              <w:bottom w:val="single" w:sz="4" w:space="0" w:color="auto"/>
              <w:right w:val="single" w:sz="4" w:space="0" w:color="auto"/>
            </w:tcBorders>
            <w:vAlign w:val="center"/>
          </w:tcPr>
          <w:p w14:paraId="131122C5" w14:textId="72CB4992"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E7117C" w14:paraId="6C34FF51"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29F1CDE" w14:textId="4F94DBF4" w:rsidR="00645030" w:rsidRPr="00774674" w:rsidRDefault="00E7117C" w:rsidP="00645030">
            <w:pPr>
              <w:jc w:val="center"/>
              <w:rPr>
                <w:i/>
                <w:sz w:val="22"/>
              </w:rPr>
            </w:pPr>
            <w:r w:rsidRPr="00D03F32">
              <w:rPr>
                <w:i/>
                <w:noProof/>
                <w:sz w:val="22"/>
                <w:lang w:eastAsia="de-DE"/>
              </w:rPr>
              <w:drawing>
                <wp:inline distT="0" distB="0" distL="0" distR="0" wp14:anchorId="1CC6FBE1" wp14:editId="18B9B138">
                  <wp:extent cx="200025" cy="213995"/>
                  <wp:effectExtent l="0" t="0" r="9525" b="0"/>
                  <wp:docPr id="490"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D233B94" w14:textId="77777777"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5BB168D1" w14:textId="11B19F2A"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Test Prozentrechnen</w:t>
            </w:r>
          </w:p>
        </w:tc>
        <w:tc>
          <w:tcPr>
            <w:tcW w:w="1525" w:type="dxa"/>
            <w:tcBorders>
              <w:top w:val="single" w:sz="4" w:space="0" w:color="auto"/>
              <w:left w:val="single" w:sz="4" w:space="0" w:color="auto"/>
              <w:bottom w:val="single" w:sz="4" w:space="0" w:color="auto"/>
              <w:right w:val="single" w:sz="4" w:space="0" w:color="auto"/>
            </w:tcBorders>
            <w:vAlign w:val="center"/>
          </w:tcPr>
          <w:p w14:paraId="400F01C7" w14:textId="2005059A"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2.2</w:t>
            </w:r>
          </w:p>
        </w:tc>
        <w:tc>
          <w:tcPr>
            <w:tcW w:w="1374" w:type="dxa"/>
            <w:tcBorders>
              <w:top w:val="single" w:sz="4" w:space="0" w:color="auto"/>
              <w:left w:val="single" w:sz="4" w:space="0" w:color="auto"/>
              <w:bottom w:val="single" w:sz="4" w:space="0" w:color="auto"/>
              <w:right w:val="single" w:sz="4" w:space="0" w:color="auto"/>
            </w:tcBorders>
            <w:vAlign w:val="center"/>
          </w:tcPr>
          <w:p w14:paraId="1AC3FFB2" w14:textId="7694A33C"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E7117C" w14:paraId="26329E8D"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4833B458" w14:textId="26D079F3" w:rsidR="00645030" w:rsidRPr="00D03F32" w:rsidRDefault="00645030" w:rsidP="00645030">
            <w:pPr>
              <w:jc w:val="center"/>
              <w:rPr>
                <w:i/>
                <w:sz w:val="22"/>
              </w:rPr>
            </w:pPr>
            <w:r w:rsidRPr="00D03F32">
              <w:rPr>
                <w:i/>
                <w:noProof/>
                <w:sz w:val="22"/>
                <w:lang w:eastAsia="de-DE"/>
              </w:rPr>
              <w:drawing>
                <wp:inline distT="0" distB="0" distL="0" distR="0" wp14:anchorId="23E456D4" wp14:editId="09E3C6FB">
                  <wp:extent cx="200025" cy="213995"/>
                  <wp:effectExtent l="0" t="0" r="9525" b="0"/>
                  <wp:docPr id="46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29A7FCB" w14:textId="77777777" w:rsidR="00645030" w:rsidRDefault="00645030"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7C2550D4" w14:textId="7DA2A8C2" w:rsidR="00645030" w:rsidRDefault="00645030" w:rsidP="00381882">
            <w:pPr>
              <w:cnfStyle w:val="000000100000" w:firstRow="0" w:lastRow="0" w:firstColumn="0" w:lastColumn="0" w:oddVBand="0" w:evenVBand="0" w:oddHBand="1" w:evenHBand="0" w:firstRowFirstColumn="0" w:firstRowLastColumn="0" w:lastRowFirstColumn="0" w:lastRowLastColumn="0"/>
              <w:rPr>
                <w:sz w:val="22"/>
              </w:rPr>
            </w:pPr>
            <w:r>
              <w:rPr>
                <w:sz w:val="22"/>
              </w:rPr>
              <w:t>Refle</w:t>
            </w:r>
            <w:r w:rsidR="00381882">
              <w:rPr>
                <w:sz w:val="22"/>
              </w:rPr>
              <w:t>x</w:t>
            </w:r>
            <w:r>
              <w:rPr>
                <w:sz w:val="22"/>
              </w:rPr>
              <w:t>ion im Journal und Reserve</w:t>
            </w:r>
          </w:p>
        </w:tc>
        <w:tc>
          <w:tcPr>
            <w:tcW w:w="1525" w:type="dxa"/>
            <w:tcBorders>
              <w:top w:val="single" w:sz="4" w:space="0" w:color="auto"/>
              <w:left w:val="single" w:sz="4" w:space="0" w:color="auto"/>
              <w:bottom w:val="single" w:sz="4" w:space="0" w:color="auto"/>
              <w:right w:val="single" w:sz="4" w:space="0" w:color="auto"/>
            </w:tcBorders>
            <w:vAlign w:val="center"/>
          </w:tcPr>
          <w:p w14:paraId="3E9ADD2A" w14:textId="0D66CE08"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2.2</w:t>
            </w:r>
          </w:p>
        </w:tc>
        <w:tc>
          <w:tcPr>
            <w:tcW w:w="1374" w:type="dxa"/>
            <w:tcBorders>
              <w:top w:val="single" w:sz="4" w:space="0" w:color="auto"/>
              <w:left w:val="single" w:sz="4" w:space="0" w:color="auto"/>
              <w:bottom w:val="single" w:sz="4" w:space="0" w:color="auto"/>
              <w:right w:val="single" w:sz="4" w:space="0" w:color="auto"/>
            </w:tcBorders>
            <w:vAlign w:val="center"/>
          </w:tcPr>
          <w:p w14:paraId="5623604F" w14:textId="3F473C31"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03542C83"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EF6F650" w14:textId="64C1CD48" w:rsidR="00645030" w:rsidRDefault="00645030" w:rsidP="00645030">
            <w:pPr>
              <w:rPr>
                <w:sz w:val="22"/>
              </w:rPr>
            </w:pPr>
            <w:r>
              <w:rPr>
                <w:sz w:val="22"/>
              </w:rPr>
              <w:t>Beginn Lernthema 2</w:t>
            </w:r>
          </w:p>
        </w:tc>
      </w:tr>
      <w:tr w:rsidR="00E7117C" w14:paraId="627E6E43"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7A72A16" w14:textId="0B5D8536" w:rsidR="00645030" w:rsidRPr="00D03F32" w:rsidRDefault="00645030" w:rsidP="00645030">
            <w:pPr>
              <w:jc w:val="center"/>
              <w:rPr>
                <w:i/>
                <w:sz w:val="22"/>
              </w:rPr>
            </w:pPr>
            <w:r w:rsidRPr="00D03F32">
              <w:rPr>
                <w:i/>
                <w:noProof/>
                <w:sz w:val="22"/>
                <w:lang w:eastAsia="de-DE"/>
              </w:rPr>
              <w:drawing>
                <wp:inline distT="0" distB="0" distL="0" distR="0" wp14:anchorId="1DCC217D" wp14:editId="3B2D8D14">
                  <wp:extent cx="200025" cy="213995"/>
                  <wp:effectExtent l="0" t="0" r="9525" b="0"/>
                  <wp:docPr id="5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3064D50" w14:textId="7A299CE1" w:rsidR="00645030" w:rsidRDefault="00E7117C"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23D095D6" w14:textId="7BB1DEBC"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Themenauswahl</w:t>
            </w:r>
          </w:p>
        </w:tc>
        <w:tc>
          <w:tcPr>
            <w:tcW w:w="1525" w:type="dxa"/>
            <w:tcBorders>
              <w:top w:val="single" w:sz="4" w:space="0" w:color="auto"/>
              <w:left w:val="single" w:sz="4" w:space="0" w:color="auto"/>
              <w:bottom w:val="single" w:sz="4" w:space="0" w:color="auto"/>
              <w:right w:val="single" w:sz="4" w:space="0" w:color="auto"/>
            </w:tcBorders>
            <w:vAlign w:val="center"/>
          </w:tcPr>
          <w:p w14:paraId="1410E6D3" w14:textId="6A3BD493"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Lernthema 2</w:t>
            </w:r>
          </w:p>
        </w:tc>
        <w:tc>
          <w:tcPr>
            <w:tcW w:w="1374" w:type="dxa"/>
            <w:tcBorders>
              <w:top w:val="single" w:sz="4" w:space="0" w:color="auto"/>
              <w:left w:val="single" w:sz="4" w:space="0" w:color="auto"/>
              <w:bottom w:val="single" w:sz="4" w:space="0" w:color="auto"/>
              <w:right w:val="single" w:sz="4" w:space="0" w:color="auto"/>
            </w:tcBorders>
            <w:vAlign w:val="center"/>
          </w:tcPr>
          <w:p w14:paraId="6773D9FB" w14:textId="6BD8F721" w:rsidR="00645030" w:rsidRDefault="00E7117C" w:rsidP="00645030">
            <w:pPr>
              <w:cnfStyle w:val="000000100000" w:firstRow="0" w:lastRow="0" w:firstColumn="0" w:lastColumn="0" w:oddVBand="0" w:evenVBand="0" w:oddHBand="1" w:evenHBand="0" w:firstRowFirstColumn="0" w:firstRowLastColumn="0" w:lastRowFirstColumn="0" w:lastRowLastColumn="0"/>
              <w:rPr>
                <w:sz w:val="22"/>
              </w:rPr>
            </w:pPr>
            <w:r>
              <w:rPr>
                <w:sz w:val="22"/>
              </w:rPr>
              <w:t>Aktivierung</w:t>
            </w:r>
          </w:p>
        </w:tc>
      </w:tr>
      <w:tr w:rsidR="00E7117C" w14:paraId="23EF8D80"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699550F6" w14:textId="5FD1ADBD" w:rsidR="00645030" w:rsidRPr="00D03F32" w:rsidRDefault="00E7117C" w:rsidP="00645030">
            <w:pPr>
              <w:jc w:val="center"/>
              <w:rPr>
                <w:i/>
                <w:sz w:val="22"/>
              </w:rPr>
            </w:pPr>
            <w:r w:rsidRPr="00D03F32">
              <w:rPr>
                <w:i/>
                <w:noProof/>
                <w:sz w:val="22"/>
                <w:lang w:eastAsia="de-DE"/>
              </w:rPr>
              <w:drawing>
                <wp:inline distT="0" distB="0" distL="0" distR="0" wp14:anchorId="0A031CCE" wp14:editId="3474C8F4">
                  <wp:extent cx="200025" cy="213995"/>
                  <wp:effectExtent l="0" t="0" r="9525" b="0"/>
                  <wp:docPr id="491"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204FCEA0" w14:textId="28A5A2D1"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30B6A120" w14:textId="2B30B7F1" w:rsidR="00645030" w:rsidRDefault="00BC19BC" w:rsidP="00645030">
            <w:pPr>
              <w:cnfStyle w:val="000000000000" w:firstRow="0" w:lastRow="0" w:firstColumn="0" w:lastColumn="0" w:oddVBand="0" w:evenVBand="0" w:oddHBand="0" w:evenHBand="0" w:firstRowFirstColumn="0" w:firstRowLastColumn="0" w:lastRowFirstColumn="0" w:lastRowLastColumn="0"/>
              <w:rPr>
                <w:sz w:val="22"/>
              </w:rPr>
            </w:pPr>
            <w:r>
              <w:rPr>
                <w:sz w:val="22"/>
              </w:rPr>
              <w:t>Arbeitsauftrag</w:t>
            </w:r>
          </w:p>
        </w:tc>
        <w:tc>
          <w:tcPr>
            <w:tcW w:w="1525" w:type="dxa"/>
            <w:tcBorders>
              <w:top w:val="single" w:sz="4" w:space="0" w:color="auto"/>
              <w:left w:val="single" w:sz="4" w:space="0" w:color="auto"/>
              <w:bottom w:val="single" w:sz="4" w:space="0" w:color="auto"/>
              <w:right w:val="single" w:sz="4" w:space="0" w:color="auto"/>
            </w:tcBorders>
            <w:vAlign w:val="center"/>
          </w:tcPr>
          <w:p w14:paraId="695009A9" w14:textId="02C533BE"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2</w:t>
            </w:r>
          </w:p>
        </w:tc>
        <w:tc>
          <w:tcPr>
            <w:tcW w:w="1374" w:type="dxa"/>
            <w:tcBorders>
              <w:top w:val="single" w:sz="4" w:space="0" w:color="auto"/>
              <w:left w:val="single" w:sz="4" w:space="0" w:color="auto"/>
              <w:bottom w:val="single" w:sz="4" w:space="0" w:color="auto"/>
              <w:right w:val="single" w:sz="4" w:space="0" w:color="auto"/>
            </w:tcBorders>
            <w:vAlign w:val="center"/>
          </w:tcPr>
          <w:p w14:paraId="3E8F8BB6" w14:textId="3BC343BD"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E7117C" w14:paraId="2B7D6391" w14:textId="77777777" w:rsidTr="00822639">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396F46F" w14:textId="230BCB1A" w:rsidR="00645030" w:rsidRPr="00D03F32" w:rsidRDefault="00645030" w:rsidP="00645030">
            <w:pPr>
              <w:jc w:val="center"/>
              <w:rPr>
                <w:i/>
                <w:sz w:val="22"/>
              </w:rPr>
            </w:pPr>
            <w:r w:rsidRPr="005D635A">
              <w:rPr>
                <w:i/>
                <w:noProof/>
                <w:sz w:val="22"/>
                <w:lang w:eastAsia="de-DE"/>
              </w:rPr>
              <w:drawing>
                <wp:inline distT="0" distB="0" distL="0" distR="0" wp14:anchorId="167B5DB2" wp14:editId="15C62073">
                  <wp:extent cx="409575" cy="201295"/>
                  <wp:effectExtent l="0" t="0" r="9525" b="8255"/>
                  <wp:docPr id="57"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12C2A0D" w14:textId="4C80F0E1" w:rsidR="00645030" w:rsidRDefault="00BC19BC" w:rsidP="0064503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76562BDB" w14:textId="6A3D1C79"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Podcast</w:t>
            </w:r>
            <w:r w:rsidR="00381882">
              <w:rPr>
                <w:sz w:val="22"/>
              </w:rPr>
              <w:t>-E</w:t>
            </w:r>
            <w:r>
              <w:rPr>
                <w:sz w:val="22"/>
              </w:rPr>
              <w:t>rstellung mit Verbesserungszyklen</w:t>
            </w:r>
          </w:p>
        </w:tc>
        <w:tc>
          <w:tcPr>
            <w:tcW w:w="1525" w:type="dxa"/>
            <w:tcBorders>
              <w:top w:val="single" w:sz="4" w:space="0" w:color="auto"/>
              <w:left w:val="single" w:sz="4" w:space="0" w:color="auto"/>
              <w:bottom w:val="single" w:sz="4" w:space="0" w:color="auto"/>
              <w:right w:val="single" w:sz="4" w:space="0" w:color="auto"/>
            </w:tcBorders>
            <w:vAlign w:val="center"/>
          </w:tcPr>
          <w:p w14:paraId="62DD696B" w14:textId="18AD4D42"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Lernthema 2</w:t>
            </w:r>
          </w:p>
        </w:tc>
        <w:tc>
          <w:tcPr>
            <w:tcW w:w="1374" w:type="dxa"/>
            <w:tcBorders>
              <w:top w:val="single" w:sz="4" w:space="0" w:color="auto"/>
              <w:left w:val="single" w:sz="4" w:space="0" w:color="auto"/>
              <w:bottom w:val="single" w:sz="4" w:space="0" w:color="auto"/>
              <w:right w:val="single" w:sz="4" w:space="0" w:color="auto"/>
            </w:tcBorders>
            <w:vAlign w:val="center"/>
          </w:tcPr>
          <w:p w14:paraId="63220742" w14:textId="4D0A8094"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E7117C" w14:paraId="1B53704D"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4777F9C" w14:textId="616E5D2F" w:rsidR="00645030" w:rsidRPr="005D635A" w:rsidRDefault="00BC19BC" w:rsidP="00645030">
            <w:pPr>
              <w:jc w:val="center"/>
              <w:rPr>
                <w:i/>
                <w:sz w:val="22"/>
              </w:rPr>
            </w:pPr>
            <w:r w:rsidRPr="00D03F32">
              <w:rPr>
                <w:i/>
                <w:noProof/>
                <w:sz w:val="22"/>
                <w:lang w:eastAsia="de-DE"/>
              </w:rPr>
              <w:drawing>
                <wp:inline distT="0" distB="0" distL="0" distR="0" wp14:anchorId="61F9C969" wp14:editId="46B0AC38">
                  <wp:extent cx="200025" cy="213995"/>
                  <wp:effectExtent l="0" t="0" r="9525" b="0"/>
                  <wp:docPr id="492"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17675174" w14:textId="65D801EF"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71AC7C95" w14:textId="7EA4CD88"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Zeit für Präsentation</w:t>
            </w:r>
          </w:p>
        </w:tc>
        <w:tc>
          <w:tcPr>
            <w:tcW w:w="1525" w:type="dxa"/>
            <w:tcBorders>
              <w:top w:val="single" w:sz="4" w:space="0" w:color="auto"/>
              <w:left w:val="single" w:sz="4" w:space="0" w:color="auto"/>
              <w:bottom w:val="single" w:sz="4" w:space="0" w:color="auto"/>
              <w:right w:val="single" w:sz="4" w:space="0" w:color="auto"/>
            </w:tcBorders>
            <w:vAlign w:val="center"/>
          </w:tcPr>
          <w:p w14:paraId="0134537C" w14:textId="25024F7C"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2</w:t>
            </w:r>
          </w:p>
        </w:tc>
        <w:tc>
          <w:tcPr>
            <w:tcW w:w="1374" w:type="dxa"/>
            <w:tcBorders>
              <w:top w:val="single" w:sz="4" w:space="0" w:color="auto"/>
              <w:left w:val="single" w:sz="4" w:space="0" w:color="auto"/>
              <w:bottom w:val="single" w:sz="4" w:space="0" w:color="auto"/>
              <w:right w:val="single" w:sz="4" w:space="0" w:color="auto"/>
            </w:tcBorders>
            <w:vAlign w:val="center"/>
          </w:tcPr>
          <w:p w14:paraId="4F7374C4" w14:textId="26F37C38"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36322CD4"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FF85DC5" w14:textId="7F9E0BF9" w:rsidR="00645030" w:rsidRDefault="00BC19BC" w:rsidP="00645030">
            <w:pPr>
              <w:rPr>
                <w:sz w:val="22"/>
              </w:rPr>
            </w:pPr>
            <w:r>
              <w:rPr>
                <w:sz w:val="22"/>
              </w:rPr>
              <w:t>Beginn Lernschritt 3.1</w:t>
            </w:r>
          </w:p>
        </w:tc>
      </w:tr>
      <w:tr w:rsidR="00E7117C" w14:paraId="4DB15C84"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B5FF708" w14:textId="7C13644F" w:rsidR="00645030" w:rsidRPr="00D03F32" w:rsidRDefault="00BC19BC" w:rsidP="00645030">
            <w:pPr>
              <w:jc w:val="center"/>
              <w:rPr>
                <w:i/>
                <w:sz w:val="22"/>
              </w:rPr>
            </w:pPr>
            <w:r w:rsidRPr="00D03F32">
              <w:rPr>
                <w:i/>
                <w:noProof/>
                <w:sz w:val="22"/>
                <w:lang w:eastAsia="de-DE"/>
              </w:rPr>
              <w:drawing>
                <wp:inline distT="0" distB="0" distL="0" distR="0" wp14:anchorId="0EFC14CD" wp14:editId="77B6B7BD">
                  <wp:extent cx="200025" cy="213995"/>
                  <wp:effectExtent l="0" t="0" r="9525" b="0"/>
                  <wp:docPr id="49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B94E220" w14:textId="06131E73" w:rsidR="00645030" w:rsidRDefault="00BC19BC"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69B38E89" w14:textId="3274F939" w:rsidR="00645030" w:rsidRDefault="00BC19BC" w:rsidP="00645030">
            <w:pPr>
              <w:cnfStyle w:val="000000000000" w:firstRow="0" w:lastRow="0" w:firstColumn="0" w:lastColumn="0" w:oddVBand="0" w:evenVBand="0" w:oddHBand="0" w:evenHBand="0" w:firstRowFirstColumn="0" w:firstRowLastColumn="0" w:lastRowFirstColumn="0" w:lastRowLastColumn="0"/>
              <w:rPr>
                <w:sz w:val="22"/>
              </w:rPr>
            </w:pPr>
            <w:r>
              <w:rPr>
                <w:sz w:val="22"/>
              </w:rPr>
              <w:t>Problematisierung</w:t>
            </w:r>
            <w:r w:rsidR="00BA0B53">
              <w:rPr>
                <w:sz w:val="22"/>
              </w:rPr>
              <w:t xml:space="preserve"> Fallunterscheidung</w:t>
            </w:r>
          </w:p>
        </w:tc>
        <w:tc>
          <w:tcPr>
            <w:tcW w:w="1525" w:type="dxa"/>
            <w:tcBorders>
              <w:top w:val="single" w:sz="4" w:space="0" w:color="auto"/>
              <w:left w:val="single" w:sz="4" w:space="0" w:color="auto"/>
              <w:bottom w:val="single" w:sz="4" w:space="0" w:color="auto"/>
              <w:right w:val="single" w:sz="4" w:space="0" w:color="auto"/>
            </w:tcBorders>
            <w:vAlign w:val="center"/>
          </w:tcPr>
          <w:p w14:paraId="286FFE5B" w14:textId="7AD389A2"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6B7DA1B4" w14:textId="60808471"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BC19BC" w14:paraId="1D3DB747"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7E0C35F" w14:textId="5CF255DA" w:rsidR="00BC19BC" w:rsidRPr="00D03F32" w:rsidRDefault="00BC19BC" w:rsidP="00645030">
            <w:pPr>
              <w:jc w:val="center"/>
              <w:rPr>
                <w:i/>
                <w:noProof/>
                <w:sz w:val="22"/>
                <w:lang w:eastAsia="de-DE"/>
              </w:rPr>
            </w:pPr>
            <w:r w:rsidRPr="005D635A">
              <w:rPr>
                <w:i/>
                <w:noProof/>
                <w:sz w:val="22"/>
                <w:lang w:eastAsia="de-DE"/>
              </w:rPr>
              <w:drawing>
                <wp:inline distT="0" distB="0" distL="0" distR="0" wp14:anchorId="57D46B5A" wp14:editId="0B274FC3">
                  <wp:extent cx="409575" cy="201295"/>
                  <wp:effectExtent l="0" t="0" r="9525" b="8255"/>
                  <wp:docPr id="495"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24B3CBA3" w14:textId="1ADAC7DD" w:rsidR="00BC19BC" w:rsidRDefault="00BC19BC" w:rsidP="0064503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koll</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2097E191" w14:textId="71DD2149" w:rsidR="00BC19BC" w:rsidRDefault="00BC19BC" w:rsidP="0064503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1525" w:type="dxa"/>
            <w:tcBorders>
              <w:top w:val="single" w:sz="4" w:space="0" w:color="auto"/>
              <w:left w:val="single" w:sz="4" w:space="0" w:color="auto"/>
              <w:bottom w:val="single" w:sz="4" w:space="0" w:color="auto"/>
              <w:right w:val="single" w:sz="4" w:space="0" w:color="auto"/>
            </w:tcBorders>
            <w:vAlign w:val="center"/>
          </w:tcPr>
          <w:p w14:paraId="7DB537BC" w14:textId="784FCA27" w:rsidR="00BC19BC" w:rsidRDefault="00BC19BC"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2C28331D" w14:textId="26B10C53" w:rsidR="00BC19BC" w:rsidRDefault="00BC19BC" w:rsidP="00645030">
            <w:pPr>
              <w:cnfStyle w:val="000000100000" w:firstRow="0" w:lastRow="0" w:firstColumn="0" w:lastColumn="0" w:oddVBand="0" w:evenVBand="0" w:oddHBand="1" w:evenHBand="0" w:firstRowFirstColumn="0" w:firstRowLastColumn="0" w:lastRowFirstColumn="0" w:lastRowLastColumn="0"/>
              <w:rPr>
                <w:sz w:val="22"/>
              </w:rPr>
            </w:pPr>
            <w:r>
              <w:rPr>
                <w:sz w:val="22"/>
              </w:rPr>
              <w:t>Buchunterstützung</w:t>
            </w:r>
          </w:p>
        </w:tc>
      </w:tr>
      <w:tr w:rsidR="00E7117C" w14:paraId="565BA509"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83723F9" w14:textId="77777777" w:rsidR="00645030" w:rsidRPr="00D03F32" w:rsidRDefault="00645030" w:rsidP="00645030">
            <w:pPr>
              <w:jc w:val="center"/>
              <w:rPr>
                <w:i/>
                <w:sz w:val="22"/>
              </w:rPr>
            </w:pPr>
            <w:r w:rsidRPr="00D03F32">
              <w:rPr>
                <w:i/>
                <w:noProof/>
                <w:sz w:val="22"/>
                <w:lang w:eastAsia="de-DE"/>
              </w:rPr>
              <w:drawing>
                <wp:inline distT="0" distB="0" distL="0" distR="0" wp14:anchorId="188C5E20" wp14:editId="5C03BF8D">
                  <wp:extent cx="200025" cy="213995"/>
                  <wp:effectExtent l="0" t="0" r="9525" b="0"/>
                  <wp:docPr id="60"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666BD023" w14:textId="77777777"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511CAFE5" w14:textId="7752BB09" w:rsidR="00645030" w:rsidRPr="00141111" w:rsidRDefault="00BC19BC" w:rsidP="00645030">
            <w:pPr>
              <w:cnfStyle w:val="000000000000" w:firstRow="0" w:lastRow="0" w:firstColumn="0" w:lastColumn="0" w:oddVBand="0" w:evenVBand="0" w:oddHBand="0" w:evenHBand="0" w:firstRowFirstColumn="0" w:firstRowLastColumn="0" w:lastRowFirstColumn="0" w:lastRowLastColumn="0"/>
              <w:rPr>
                <w:sz w:val="22"/>
              </w:rPr>
            </w:pPr>
            <w:r>
              <w:rPr>
                <w:sz w:val="22"/>
              </w:rPr>
              <w:t>Bearbeitung Ergebnissicherung</w:t>
            </w:r>
          </w:p>
          <w:p w14:paraId="5494D495" w14:textId="77777777" w:rsidR="00645030" w:rsidRPr="00141111"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6CAC43A6" w14:textId="0E5C7938"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12DD7EF1" w14:textId="3BDE4540"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2722D7" w14:paraId="300D3DD4"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A3A67FC" w14:textId="234FAF3A" w:rsidR="002722D7" w:rsidRPr="00D03F32" w:rsidRDefault="002722D7" w:rsidP="00645030">
            <w:pPr>
              <w:jc w:val="center"/>
              <w:rPr>
                <w:i/>
                <w:noProof/>
                <w:sz w:val="22"/>
                <w:lang w:eastAsia="de-DE"/>
              </w:rPr>
            </w:pPr>
            <w:r w:rsidRPr="00774674">
              <w:rPr>
                <w:i/>
                <w:noProof/>
                <w:sz w:val="22"/>
                <w:lang w:eastAsia="de-DE"/>
              </w:rPr>
              <w:drawing>
                <wp:inline distT="0" distB="0" distL="0" distR="0" wp14:anchorId="43021AEA" wp14:editId="42CF4A7D">
                  <wp:extent cx="353695" cy="250190"/>
                  <wp:effectExtent l="0" t="0" r="8255" b="0"/>
                  <wp:docPr id="501" name="Grafik 20"/>
                  <wp:cNvGraphicFramePr/>
                  <a:graphic xmlns:a="http://schemas.openxmlformats.org/drawingml/2006/main">
                    <a:graphicData uri="http://schemas.openxmlformats.org/drawingml/2006/picture">
                      <pic:pic xmlns:pic="http://schemas.openxmlformats.org/drawingml/2006/picture">
                        <pic:nvPicPr>
                          <pic:cNvPr id="21" name="Grafik 2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DB40DEF" w14:textId="21AC4D75" w:rsidR="002722D7" w:rsidRDefault="002722D7" w:rsidP="0064503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4969" w:type="dxa"/>
            <w:tcBorders>
              <w:top w:val="single" w:sz="4" w:space="0" w:color="auto"/>
              <w:left w:val="single" w:sz="4" w:space="0" w:color="auto"/>
              <w:bottom w:val="single" w:sz="4" w:space="0" w:color="auto"/>
              <w:right w:val="single" w:sz="4" w:space="0" w:color="auto"/>
            </w:tcBorders>
            <w:vAlign w:val="center"/>
          </w:tcPr>
          <w:p w14:paraId="4F874611" w14:textId="6E9A7B55"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Vertiefung</w:t>
            </w:r>
          </w:p>
        </w:tc>
        <w:tc>
          <w:tcPr>
            <w:tcW w:w="1525" w:type="dxa"/>
            <w:tcBorders>
              <w:top w:val="single" w:sz="4" w:space="0" w:color="auto"/>
              <w:left w:val="single" w:sz="4" w:space="0" w:color="auto"/>
              <w:bottom w:val="single" w:sz="4" w:space="0" w:color="auto"/>
              <w:right w:val="single" w:sz="4" w:space="0" w:color="auto"/>
            </w:tcBorders>
            <w:vAlign w:val="center"/>
          </w:tcPr>
          <w:p w14:paraId="1397D584" w14:textId="0088DFAF"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42E6EC8A" w14:textId="77777777"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p>
        </w:tc>
      </w:tr>
      <w:tr w:rsidR="002722D7" w14:paraId="67F345AC"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21186E0" w14:textId="1390E095" w:rsidR="002722D7" w:rsidRPr="00774674" w:rsidRDefault="002722D7" w:rsidP="00645030">
            <w:pPr>
              <w:jc w:val="center"/>
              <w:rPr>
                <w:i/>
                <w:noProof/>
                <w:sz w:val="22"/>
                <w:lang w:eastAsia="de-DE"/>
              </w:rPr>
            </w:pPr>
            <w:r w:rsidRPr="00D03F32">
              <w:rPr>
                <w:i/>
                <w:noProof/>
                <w:sz w:val="22"/>
                <w:lang w:eastAsia="de-DE"/>
              </w:rPr>
              <w:drawing>
                <wp:inline distT="0" distB="0" distL="0" distR="0" wp14:anchorId="38048221" wp14:editId="20010934">
                  <wp:extent cx="200025" cy="213995"/>
                  <wp:effectExtent l="0" t="0" r="9525" b="0"/>
                  <wp:docPr id="502"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15700729" w14:textId="62CAC1DE" w:rsidR="002722D7" w:rsidRDefault="002722D7"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05CF63D3" w14:textId="093893FF" w:rsidR="002722D7" w:rsidRDefault="002722D7" w:rsidP="00645030">
            <w:pPr>
              <w:cnfStyle w:val="000000000000" w:firstRow="0" w:lastRow="0" w:firstColumn="0" w:lastColumn="0" w:oddVBand="0" w:evenVBand="0" w:oddHBand="0" w:evenHBand="0" w:firstRowFirstColumn="0" w:firstRowLastColumn="0" w:lastRowFirstColumn="0" w:lastRowLastColumn="0"/>
              <w:rPr>
                <w:sz w:val="22"/>
              </w:rPr>
            </w:pPr>
            <w:r>
              <w:rPr>
                <w:sz w:val="22"/>
              </w:rPr>
              <w:t>H5P Funktionen</w:t>
            </w:r>
          </w:p>
        </w:tc>
        <w:tc>
          <w:tcPr>
            <w:tcW w:w="1525" w:type="dxa"/>
            <w:tcBorders>
              <w:top w:val="single" w:sz="4" w:space="0" w:color="auto"/>
              <w:left w:val="single" w:sz="4" w:space="0" w:color="auto"/>
              <w:bottom w:val="single" w:sz="4" w:space="0" w:color="auto"/>
              <w:right w:val="single" w:sz="4" w:space="0" w:color="auto"/>
            </w:tcBorders>
            <w:vAlign w:val="center"/>
          </w:tcPr>
          <w:p w14:paraId="00354469" w14:textId="1F187688" w:rsidR="002722D7" w:rsidRDefault="002722D7"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168E30CF" w14:textId="77777777" w:rsidR="002722D7" w:rsidRDefault="002722D7" w:rsidP="00645030">
            <w:pPr>
              <w:cnfStyle w:val="000000000000" w:firstRow="0" w:lastRow="0" w:firstColumn="0" w:lastColumn="0" w:oddVBand="0" w:evenVBand="0" w:oddHBand="0" w:evenHBand="0" w:firstRowFirstColumn="0" w:firstRowLastColumn="0" w:lastRowFirstColumn="0" w:lastRowLastColumn="0"/>
              <w:rPr>
                <w:sz w:val="22"/>
              </w:rPr>
            </w:pPr>
          </w:p>
        </w:tc>
      </w:tr>
      <w:tr w:rsidR="00BC19BC" w14:paraId="296E8588"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02DD90EE" w14:textId="5F78CA65" w:rsidR="00BC19BC" w:rsidRPr="00D03F32" w:rsidRDefault="00BC19BC" w:rsidP="00645030">
            <w:pPr>
              <w:jc w:val="center"/>
              <w:rPr>
                <w:i/>
                <w:noProof/>
                <w:sz w:val="22"/>
                <w:lang w:eastAsia="de-DE"/>
              </w:rPr>
            </w:pPr>
            <w:r w:rsidRPr="00D03F32">
              <w:rPr>
                <w:i/>
                <w:noProof/>
                <w:sz w:val="22"/>
                <w:lang w:eastAsia="de-DE"/>
              </w:rPr>
              <w:drawing>
                <wp:inline distT="0" distB="0" distL="0" distR="0" wp14:anchorId="37F97BD4" wp14:editId="79104682">
                  <wp:extent cx="200025" cy="213995"/>
                  <wp:effectExtent l="0" t="0" r="9525" b="0"/>
                  <wp:docPr id="496"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090DA8D8" w14:textId="5FA5270C" w:rsidR="00BC19BC" w:rsidRDefault="00BC19BC"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6C132AA7" w14:textId="14AC2651" w:rsidR="00BC19BC" w:rsidRDefault="00BC19BC" w:rsidP="00381882">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Refle</w:t>
            </w:r>
            <w:r w:rsidR="00381882">
              <w:rPr>
                <w:sz w:val="22"/>
              </w:rPr>
              <w:t>x</w:t>
            </w:r>
            <w:r>
              <w:rPr>
                <w:sz w:val="22"/>
              </w:rPr>
              <w:t>on</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365844BE" w14:textId="47B5AFA4" w:rsidR="00BC19BC" w:rsidRDefault="00BC19BC"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3.1</w:t>
            </w:r>
          </w:p>
        </w:tc>
        <w:tc>
          <w:tcPr>
            <w:tcW w:w="1374" w:type="dxa"/>
            <w:tcBorders>
              <w:top w:val="single" w:sz="4" w:space="0" w:color="auto"/>
              <w:left w:val="single" w:sz="4" w:space="0" w:color="auto"/>
              <w:bottom w:val="single" w:sz="4" w:space="0" w:color="auto"/>
              <w:right w:val="single" w:sz="4" w:space="0" w:color="auto"/>
            </w:tcBorders>
            <w:vAlign w:val="center"/>
          </w:tcPr>
          <w:p w14:paraId="7351EFEE" w14:textId="77777777" w:rsidR="00BC19BC" w:rsidRDefault="00BC19BC" w:rsidP="00645030">
            <w:pPr>
              <w:cnfStyle w:val="000000100000" w:firstRow="0" w:lastRow="0" w:firstColumn="0" w:lastColumn="0" w:oddVBand="0" w:evenVBand="0" w:oddHBand="1" w:evenHBand="0" w:firstRowFirstColumn="0" w:firstRowLastColumn="0" w:lastRowFirstColumn="0" w:lastRowLastColumn="0"/>
              <w:rPr>
                <w:sz w:val="22"/>
              </w:rPr>
            </w:pPr>
          </w:p>
        </w:tc>
      </w:tr>
      <w:tr w:rsidR="00645030" w14:paraId="19CE1490"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4C5F828" w14:textId="4A261045" w:rsidR="00645030" w:rsidRDefault="00BC19BC" w:rsidP="00645030">
            <w:pPr>
              <w:rPr>
                <w:sz w:val="22"/>
              </w:rPr>
            </w:pPr>
            <w:r>
              <w:rPr>
                <w:sz w:val="22"/>
              </w:rPr>
              <w:t>Beginn Lernschritt 3.2</w:t>
            </w:r>
          </w:p>
        </w:tc>
      </w:tr>
      <w:tr w:rsidR="002722D7" w14:paraId="7845D4CF"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14D74109" w14:textId="45DCD3EA" w:rsidR="00645030" w:rsidRPr="00D03F32" w:rsidRDefault="00BC19BC" w:rsidP="00645030">
            <w:pPr>
              <w:jc w:val="center"/>
              <w:rPr>
                <w:i/>
                <w:sz w:val="22"/>
              </w:rPr>
            </w:pPr>
            <w:r w:rsidRPr="00F370CE">
              <w:rPr>
                <w:noProof/>
                <w:sz w:val="24"/>
                <w:lang w:eastAsia="de-DE"/>
              </w:rPr>
              <w:drawing>
                <wp:anchor distT="0" distB="0" distL="114300" distR="114300" simplePos="0" relativeHeight="251727872" behindDoc="0" locked="0" layoutInCell="0" allowOverlap="1" wp14:anchorId="43BA8CAD" wp14:editId="25F86DAC">
                  <wp:simplePos x="0" y="0"/>
                  <wp:positionH relativeFrom="rightMargin">
                    <wp:posOffset>-405765</wp:posOffset>
                  </wp:positionH>
                  <wp:positionV relativeFrom="paragraph">
                    <wp:posOffset>4445</wp:posOffset>
                  </wp:positionV>
                  <wp:extent cx="238125" cy="238125"/>
                  <wp:effectExtent l="0" t="0" r="9525" b="9525"/>
                  <wp:wrapNone/>
                  <wp:docPr id="49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1" w:type="dxa"/>
            <w:tcBorders>
              <w:top w:val="single" w:sz="4" w:space="0" w:color="auto"/>
              <w:left w:val="single" w:sz="4" w:space="0" w:color="auto"/>
              <w:bottom w:val="single" w:sz="4" w:space="0" w:color="auto"/>
              <w:right w:val="single" w:sz="4" w:space="0" w:color="auto"/>
            </w:tcBorders>
            <w:vAlign w:val="center"/>
          </w:tcPr>
          <w:p w14:paraId="20E6A5ED" w14:textId="3C099D9F" w:rsidR="00645030" w:rsidRDefault="00BC19BC"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4B783CA7" w14:textId="49B770E2" w:rsidR="00645030" w:rsidRDefault="00BC19BC" w:rsidP="00645030">
            <w:pPr>
              <w:cnfStyle w:val="000000100000" w:firstRow="0" w:lastRow="0" w:firstColumn="0" w:lastColumn="0" w:oddVBand="0" w:evenVBand="0" w:oddHBand="1" w:evenHBand="0" w:firstRowFirstColumn="0" w:firstRowLastColumn="0" w:lastRowFirstColumn="0" w:lastRowLastColumn="0"/>
              <w:rPr>
                <w:sz w:val="22"/>
              </w:rPr>
            </w:pPr>
            <w:r>
              <w:rPr>
                <w:sz w:val="22"/>
              </w:rPr>
              <w:t>Problematisierung</w:t>
            </w:r>
            <w:r w:rsidR="00BA0B53">
              <w:rPr>
                <w:sz w:val="22"/>
              </w:rPr>
              <w:t xml:space="preserve"> Cartoon</w:t>
            </w:r>
          </w:p>
        </w:tc>
        <w:tc>
          <w:tcPr>
            <w:tcW w:w="1525" w:type="dxa"/>
            <w:tcBorders>
              <w:top w:val="single" w:sz="4" w:space="0" w:color="auto"/>
              <w:left w:val="single" w:sz="4" w:space="0" w:color="auto"/>
              <w:bottom w:val="single" w:sz="4" w:space="0" w:color="auto"/>
              <w:right w:val="single" w:sz="4" w:space="0" w:color="auto"/>
            </w:tcBorders>
            <w:vAlign w:val="center"/>
          </w:tcPr>
          <w:p w14:paraId="5EBBBE6A" w14:textId="73236A66"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w:t>
            </w:r>
            <w:r w:rsidR="002722D7">
              <w:rPr>
                <w:sz w:val="22"/>
              </w:rPr>
              <w:t xml:space="preserve"> 3.2</w:t>
            </w:r>
          </w:p>
        </w:tc>
        <w:tc>
          <w:tcPr>
            <w:tcW w:w="1374" w:type="dxa"/>
            <w:tcBorders>
              <w:top w:val="single" w:sz="4" w:space="0" w:color="auto"/>
              <w:left w:val="single" w:sz="4" w:space="0" w:color="auto"/>
              <w:bottom w:val="single" w:sz="4" w:space="0" w:color="auto"/>
              <w:right w:val="single" w:sz="4" w:space="0" w:color="auto"/>
            </w:tcBorders>
            <w:vAlign w:val="center"/>
          </w:tcPr>
          <w:p w14:paraId="6384C9FD" w14:textId="4509004F" w:rsidR="00645030"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2722D7" w14:paraId="582D533B"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2A020A9A" w14:textId="52FB9C8F" w:rsidR="00645030" w:rsidRPr="00774674" w:rsidRDefault="002722D7" w:rsidP="00645030">
            <w:pPr>
              <w:jc w:val="center"/>
              <w:rPr>
                <w:i/>
                <w:sz w:val="22"/>
              </w:rPr>
            </w:pPr>
            <w:r w:rsidRPr="00D03F32">
              <w:rPr>
                <w:i/>
                <w:noProof/>
                <w:sz w:val="22"/>
                <w:lang w:eastAsia="de-DE"/>
              </w:rPr>
              <w:drawing>
                <wp:inline distT="0" distB="0" distL="0" distR="0" wp14:anchorId="19B20B18" wp14:editId="5E6055D5">
                  <wp:extent cx="200025" cy="213995"/>
                  <wp:effectExtent l="0" t="0" r="9525" b="0"/>
                  <wp:docPr id="503"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2B5D8419" w14:textId="3DF5B629" w:rsidR="00645030" w:rsidRDefault="002722D7"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3DA177DE" w14:textId="6C990086" w:rsidR="00645030" w:rsidRDefault="00BC19BC" w:rsidP="00645030">
            <w:pPr>
              <w:cnfStyle w:val="000000000000" w:firstRow="0" w:lastRow="0" w:firstColumn="0" w:lastColumn="0" w:oddVBand="0" w:evenVBand="0" w:oddHBand="0" w:evenHBand="0" w:firstRowFirstColumn="0" w:firstRowLastColumn="0" w:lastRowFirstColumn="0" w:lastRowLastColumn="0"/>
              <w:rPr>
                <w:sz w:val="22"/>
              </w:rPr>
            </w:pPr>
            <w:r>
              <w:rPr>
                <w:sz w:val="22"/>
              </w:rPr>
              <w:t>Arbeitsauftrag</w:t>
            </w:r>
          </w:p>
        </w:tc>
        <w:tc>
          <w:tcPr>
            <w:tcW w:w="1525" w:type="dxa"/>
            <w:tcBorders>
              <w:top w:val="single" w:sz="4" w:space="0" w:color="auto"/>
              <w:left w:val="single" w:sz="4" w:space="0" w:color="auto"/>
              <w:bottom w:val="single" w:sz="4" w:space="0" w:color="auto"/>
              <w:right w:val="single" w:sz="4" w:space="0" w:color="auto"/>
            </w:tcBorders>
            <w:vAlign w:val="center"/>
          </w:tcPr>
          <w:p w14:paraId="76804FBE" w14:textId="71EB1488" w:rsidR="00645030" w:rsidRDefault="002722D7"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3.2</w:t>
            </w:r>
          </w:p>
        </w:tc>
        <w:tc>
          <w:tcPr>
            <w:tcW w:w="1374" w:type="dxa"/>
            <w:tcBorders>
              <w:top w:val="single" w:sz="4" w:space="0" w:color="auto"/>
              <w:left w:val="single" w:sz="4" w:space="0" w:color="auto"/>
              <w:bottom w:val="single" w:sz="4" w:space="0" w:color="auto"/>
              <w:right w:val="single" w:sz="4" w:space="0" w:color="auto"/>
            </w:tcBorders>
            <w:vAlign w:val="center"/>
          </w:tcPr>
          <w:p w14:paraId="338032E5" w14:textId="1BD8AE85"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2722D7" w14:paraId="208CD252"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DDEE8AE" w14:textId="46503D9B" w:rsidR="00645030" w:rsidRPr="00774674" w:rsidRDefault="002722D7" w:rsidP="00645030">
            <w:pPr>
              <w:jc w:val="center"/>
              <w:rPr>
                <w:sz w:val="22"/>
              </w:rPr>
            </w:pPr>
            <w:r w:rsidRPr="00D03F32">
              <w:rPr>
                <w:i/>
                <w:noProof/>
                <w:sz w:val="22"/>
                <w:lang w:eastAsia="de-DE"/>
              </w:rPr>
              <w:drawing>
                <wp:inline distT="0" distB="0" distL="0" distR="0" wp14:anchorId="0F58405F" wp14:editId="47AA46EA">
                  <wp:extent cx="200025" cy="213995"/>
                  <wp:effectExtent l="0" t="0" r="9525" b="0"/>
                  <wp:docPr id="504"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B914AC7" w14:textId="4ECF9610" w:rsidR="00645030" w:rsidRDefault="002722D7"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1FEE9FE4" w14:textId="2D2B9AFF" w:rsidR="00645030" w:rsidRDefault="00381882" w:rsidP="00645030">
            <w:pPr>
              <w:cnfStyle w:val="000000100000" w:firstRow="0" w:lastRow="0" w:firstColumn="0" w:lastColumn="0" w:oddVBand="0" w:evenVBand="0" w:oddHBand="1" w:evenHBand="0" w:firstRowFirstColumn="0" w:firstRowLastColumn="0" w:lastRowFirstColumn="0" w:lastRowLastColumn="0"/>
              <w:rPr>
                <w:sz w:val="22"/>
              </w:rPr>
            </w:pPr>
            <w:r>
              <w:rPr>
                <w:sz w:val="22"/>
              </w:rPr>
              <w:t>H5P-</w:t>
            </w:r>
            <w:r w:rsidR="002722D7">
              <w:rPr>
                <w:sz w:val="22"/>
              </w:rPr>
              <w:t>Auswahlfelder</w:t>
            </w:r>
          </w:p>
        </w:tc>
        <w:tc>
          <w:tcPr>
            <w:tcW w:w="1525" w:type="dxa"/>
            <w:tcBorders>
              <w:top w:val="single" w:sz="4" w:space="0" w:color="auto"/>
              <w:left w:val="single" w:sz="4" w:space="0" w:color="auto"/>
              <w:bottom w:val="single" w:sz="4" w:space="0" w:color="auto"/>
              <w:right w:val="single" w:sz="4" w:space="0" w:color="auto"/>
            </w:tcBorders>
            <w:vAlign w:val="center"/>
          </w:tcPr>
          <w:p w14:paraId="2078C160" w14:textId="6DA7B53F" w:rsidR="00645030"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Lernschritt 3.2</w:t>
            </w:r>
          </w:p>
        </w:tc>
        <w:tc>
          <w:tcPr>
            <w:tcW w:w="1374" w:type="dxa"/>
            <w:tcBorders>
              <w:top w:val="single" w:sz="4" w:space="0" w:color="auto"/>
              <w:left w:val="single" w:sz="4" w:space="0" w:color="auto"/>
              <w:bottom w:val="single" w:sz="4" w:space="0" w:color="auto"/>
              <w:right w:val="single" w:sz="4" w:space="0" w:color="auto"/>
            </w:tcBorders>
            <w:vAlign w:val="center"/>
          </w:tcPr>
          <w:p w14:paraId="539F47A8" w14:textId="1FC32B8A" w:rsidR="00645030" w:rsidRPr="005D635A" w:rsidRDefault="00645030" w:rsidP="00645030">
            <w:pPr>
              <w:cnfStyle w:val="000000100000" w:firstRow="0" w:lastRow="0" w:firstColumn="0" w:lastColumn="0" w:oddVBand="0" w:evenVBand="0" w:oddHBand="1" w:evenHBand="0" w:firstRowFirstColumn="0" w:firstRowLastColumn="0" w:lastRowFirstColumn="0" w:lastRowLastColumn="0"/>
              <w:rPr>
                <w:sz w:val="22"/>
              </w:rPr>
            </w:pPr>
          </w:p>
        </w:tc>
      </w:tr>
      <w:tr w:rsidR="002722D7" w14:paraId="710F788E"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165AD21" w14:textId="3648A486" w:rsidR="00645030" w:rsidRPr="00D03F32" w:rsidRDefault="002722D7" w:rsidP="00645030">
            <w:pPr>
              <w:jc w:val="center"/>
              <w:rPr>
                <w:i/>
                <w:sz w:val="22"/>
              </w:rPr>
            </w:pPr>
            <w:r w:rsidRPr="00D03F32">
              <w:rPr>
                <w:i/>
                <w:noProof/>
                <w:sz w:val="22"/>
                <w:lang w:eastAsia="de-DE"/>
              </w:rPr>
              <w:drawing>
                <wp:inline distT="0" distB="0" distL="0" distR="0" wp14:anchorId="079F3DD8" wp14:editId="03144656">
                  <wp:extent cx="200025" cy="213995"/>
                  <wp:effectExtent l="0" t="0" r="9525" b="0"/>
                  <wp:docPr id="50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4AF9CA9" w14:textId="77777777"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2019D8C9" w14:textId="4F92EAB4" w:rsidR="00645030" w:rsidRDefault="00645030" w:rsidP="00381882">
            <w:pPr>
              <w:cnfStyle w:val="000000000000" w:firstRow="0" w:lastRow="0" w:firstColumn="0" w:lastColumn="0" w:oddVBand="0" w:evenVBand="0" w:oddHBand="0" w:evenHBand="0" w:firstRowFirstColumn="0" w:firstRowLastColumn="0" w:lastRowFirstColumn="0" w:lastRowLastColumn="0"/>
              <w:rPr>
                <w:sz w:val="22"/>
              </w:rPr>
            </w:pPr>
            <w:r>
              <w:rPr>
                <w:sz w:val="22"/>
              </w:rPr>
              <w:t>Refle</w:t>
            </w:r>
            <w:r w:rsidR="00381882">
              <w:rPr>
                <w:sz w:val="22"/>
              </w:rPr>
              <w:t>x</w:t>
            </w:r>
            <w:r>
              <w:rPr>
                <w:sz w:val="22"/>
              </w:rPr>
              <w:t>ion im Journal und Reserve</w:t>
            </w:r>
          </w:p>
        </w:tc>
        <w:tc>
          <w:tcPr>
            <w:tcW w:w="1525" w:type="dxa"/>
            <w:tcBorders>
              <w:top w:val="single" w:sz="4" w:space="0" w:color="auto"/>
              <w:left w:val="single" w:sz="4" w:space="0" w:color="auto"/>
              <w:bottom w:val="single" w:sz="4" w:space="0" w:color="auto"/>
              <w:right w:val="single" w:sz="4" w:space="0" w:color="auto"/>
            </w:tcBorders>
            <w:vAlign w:val="center"/>
          </w:tcPr>
          <w:p w14:paraId="1A9E653F" w14:textId="152F9FED" w:rsidR="00645030" w:rsidRDefault="002722D7"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Lernschritt 3.2</w:t>
            </w:r>
          </w:p>
        </w:tc>
        <w:tc>
          <w:tcPr>
            <w:tcW w:w="1374" w:type="dxa"/>
            <w:tcBorders>
              <w:top w:val="single" w:sz="4" w:space="0" w:color="auto"/>
              <w:left w:val="single" w:sz="4" w:space="0" w:color="auto"/>
              <w:bottom w:val="single" w:sz="4" w:space="0" w:color="auto"/>
              <w:right w:val="single" w:sz="4" w:space="0" w:color="auto"/>
            </w:tcBorders>
            <w:vAlign w:val="center"/>
          </w:tcPr>
          <w:p w14:paraId="499EEDA4" w14:textId="5F16F2A1"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2563B05A"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E84BD6C" w14:textId="274ED283" w:rsidR="00645030" w:rsidRDefault="002722D7" w:rsidP="00645030">
            <w:pPr>
              <w:rPr>
                <w:sz w:val="22"/>
              </w:rPr>
            </w:pPr>
            <w:r>
              <w:rPr>
                <w:sz w:val="22"/>
              </w:rPr>
              <w:t>Beginn Lernthema 3</w:t>
            </w:r>
          </w:p>
        </w:tc>
      </w:tr>
      <w:tr w:rsidR="002722D7" w14:paraId="00606166" w14:textId="77777777" w:rsidTr="00FD3583">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C52DC5D" w14:textId="392A17F5" w:rsidR="00645030" w:rsidRPr="00D03F32" w:rsidRDefault="002722D7" w:rsidP="00645030">
            <w:pPr>
              <w:jc w:val="center"/>
              <w:rPr>
                <w:i/>
                <w:sz w:val="22"/>
              </w:rPr>
            </w:pPr>
            <w:r w:rsidRPr="00D03F32">
              <w:rPr>
                <w:i/>
                <w:noProof/>
                <w:sz w:val="22"/>
                <w:lang w:eastAsia="de-DE"/>
              </w:rPr>
              <w:lastRenderedPageBreak/>
              <w:drawing>
                <wp:inline distT="0" distB="0" distL="0" distR="0" wp14:anchorId="1EE5E673" wp14:editId="74C69873">
                  <wp:extent cx="200025" cy="213995"/>
                  <wp:effectExtent l="0" t="0" r="9525" b="0"/>
                  <wp:docPr id="515"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71DCB327" w14:textId="267D084C" w:rsidR="00645030" w:rsidRDefault="002722D7"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969" w:type="dxa"/>
            <w:tcBorders>
              <w:top w:val="single" w:sz="4" w:space="0" w:color="auto"/>
              <w:left w:val="single" w:sz="4" w:space="0" w:color="auto"/>
              <w:bottom w:val="single" w:sz="4" w:space="0" w:color="auto"/>
              <w:right w:val="single" w:sz="4" w:space="0" w:color="auto"/>
            </w:tcBorders>
            <w:vAlign w:val="center"/>
          </w:tcPr>
          <w:p w14:paraId="3AD1C811" w14:textId="09CD1AE1" w:rsidR="00645030" w:rsidRDefault="00BA0B53" w:rsidP="00645030">
            <w:pPr>
              <w:cnfStyle w:val="000000000000" w:firstRow="0" w:lastRow="0" w:firstColumn="0" w:lastColumn="0" w:oddVBand="0" w:evenVBand="0" w:oddHBand="0" w:evenHBand="0" w:firstRowFirstColumn="0" w:firstRowLastColumn="0" w:lastRowFirstColumn="0" w:lastRowLastColumn="0"/>
              <w:rPr>
                <w:sz w:val="22"/>
              </w:rPr>
            </w:pPr>
            <w:r>
              <w:rPr>
                <w:sz w:val="22"/>
              </w:rPr>
              <w:t>Problematisierung</w:t>
            </w:r>
          </w:p>
        </w:tc>
        <w:tc>
          <w:tcPr>
            <w:tcW w:w="1525" w:type="dxa"/>
            <w:tcBorders>
              <w:top w:val="single" w:sz="4" w:space="0" w:color="auto"/>
              <w:left w:val="single" w:sz="4" w:space="0" w:color="auto"/>
              <w:bottom w:val="single" w:sz="4" w:space="0" w:color="auto"/>
              <w:right w:val="single" w:sz="4" w:space="0" w:color="auto"/>
            </w:tcBorders>
            <w:vAlign w:val="center"/>
          </w:tcPr>
          <w:p w14:paraId="1CF51968" w14:textId="586C5121" w:rsidR="00645030" w:rsidRDefault="002722D7"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3</w:t>
            </w:r>
          </w:p>
        </w:tc>
        <w:tc>
          <w:tcPr>
            <w:tcW w:w="1374" w:type="dxa"/>
            <w:tcBorders>
              <w:top w:val="single" w:sz="4" w:space="0" w:color="auto"/>
              <w:left w:val="single" w:sz="4" w:space="0" w:color="auto"/>
              <w:bottom w:val="single" w:sz="4" w:space="0" w:color="auto"/>
              <w:right w:val="single" w:sz="4" w:space="0" w:color="auto"/>
            </w:tcBorders>
            <w:vAlign w:val="center"/>
          </w:tcPr>
          <w:p w14:paraId="01DC6D79" w14:textId="32992E13"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2722D7" w14:paraId="0A2E51E4"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5990BB39" w14:textId="403D918B" w:rsidR="002722D7" w:rsidRPr="00D03F32" w:rsidRDefault="002722D7" w:rsidP="00645030">
            <w:pPr>
              <w:jc w:val="center"/>
              <w:rPr>
                <w:i/>
                <w:noProof/>
                <w:sz w:val="22"/>
                <w:lang w:eastAsia="de-DE"/>
              </w:rPr>
            </w:pPr>
            <w:r w:rsidRPr="00D03F32">
              <w:rPr>
                <w:i/>
                <w:noProof/>
                <w:sz w:val="22"/>
                <w:lang w:eastAsia="de-DE"/>
              </w:rPr>
              <w:drawing>
                <wp:inline distT="0" distB="0" distL="0" distR="0" wp14:anchorId="15055438" wp14:editId="087CB034">
                  <wp:extent cx="200025" cy="213995"/>
                  <wp:effectExtent l="0" t="0" r="9525" b="0"/>
                  <wp:docPr id="514"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206B5353" w14:textId="328075C9" w:rsidR="002722D7" w:rsidRDefault="002722D7" w:rsidP="0064503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506853EB" w14:textId="1762A305"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Themenauswahl und -bearbeitung</w:t>
            </w:r>
          </w:p>
        </w:tc>
        <w:tc>
          <w:tcPr>
            <w:tcW w:w="1525" w:type="dxa"/>
            <w:tcBorders>
              <w:top w:val="single" w:sz="4" w:space="0" w:color="auto"/>
              <w:left w:val="single" w:sz="4" w:space="0" w:color="auto"/>
              <w:bottom w:val="single" w:sz="4" w:space="0" w:color="auto"/>
              <w:right w:val="single" w:sz="4" w:space="0" w:color="auto"/>
            </w:tcBorders>
            <w:vAlign w:val="center"/>
          </w:tcPr>
          <w:p w14:paraId="4D684420" w14:textId="4F17CCAC"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Lernthema 3</w:t>
            </w:r>
          </w:p>
        </w:tc>
        <w:tc>
          <w:tcPr>
            <w:tcW w:w="1374" w:type="dxa"/>
            <w:tcBorders>
              <w:top w:val="single" w:sz="4" w:space="0" w:color="auto"/>
              <w:left w:val="single" w:sz="4" w:space="0" w:color="auto"/>
              <w:bottom w:val="single" w:sz="4" w:space="0" w:color="auto"/>
              <w:right w:val="single" w:sz="4" w:space="0" w:color="auto"/>
            </w:tcBorders>
            <w:vAlign w:val="center"/>
          </w:tcPr>
          <w:p w14:paraId="340A4CBA" w14:textId="3CE10CD5" w:rsidR="002722D7" w:rsidRDefault="002722D7" w:rsidP="00645030">
            <w:pPr>
              <w:cnfStyle w:val="000000100000" w:firstRow="0" w:lastRow="0" w:firstColumn="0" w:lastColumn="0" w:oddVBand="0" w:evenVBand="0" w:oddHBand="1" w:evenHBand="0" w:firstRowFirstColumn="0" w:firstRowLastColumn="0" w:lastRowFirstColumn="0" w:lastRowLastColumn="0"/>
              <w:rPr>
                <w:sz w:val="22"/>
              </w:rPr>
            </w:pPr>
            <w:r>
              <w:rPr>
                <w:sz w:val="22"/>
              </w:rPr>
              <w:t>Unterstützung Buch</w:t>
            </w:r>
          </w:p>
        </w:tc>
      </w:tr>
      <w:tr w:rsidR="002722D7" w14:paraId="226660A9" w14:textId="77777777" w:rsidTr="00822639">
        <w:trPr>
          <w:trHeight w:val="509"/>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733169F9" w14:textId="409ABA07" w:rsidR="00645030" w:rsidRPr="00D03F32" w:rsidRDefault="002722D7" w:rsidP="00645030">
            <w:pPr>
              <w:jc w:val="center"/>
              <w:rPr>
                <w:i/>
                <w:sz w:val="22"/>
              </w:rPr>
            </w:pPr>
            <w:r w:rsidRPr="00D03F32">
              <w:rPr>
                <w:i/>
                <w:noProof/>
                <w:sz w:val="22"/>
                <w:lang w:eastAsia="de-DE"/>
              </w:rPr>
              <w:drawing>
                <wp:inline distT="0" distB="0" distL="0" distR="0" wp14:anchorId="0ADF6BA6" wp14:editId="38316F42">
                  <wp:extent cx="200025" cy="213995"/>
                  <wp:effectExtent l="0" t="0" r="9525" b="0"/>
                  <wp:docPr id="516" name="Grafik 7"/>
                  <wp:cNvGraphicFramePr/>
                  <a:graphic xmlns:a="http://schemas.openxmlformats.org/drawingml/2006/main">
                    <a:graphicData uri="http://schemas.openxmlformats.org/drawingml/2006/picture">
                      <pic:pic xmlns:pic="http://schemas.openxmlformats.org/drawingml/2006/picture">
                        <pic:nvPicPr>
                          <pic:cNvPr id="8" name="Grafik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1" w:type="dxa"/>
            <w:tcBorders>
              <w:top w:val="single" w:sz="4" w:space="0" w:color="auto"/>
              <w:left w:val="single" w:sz="4" w:space="0" w:color="auto"/>
              <w:bottom w:val="single" w:sz="4" w:space="0" w:color="auto"/>
              <w:right w:val="single" w:sz="4" w:space="0" w:color="auto"/>
            </w:tcBorders>
            <w:vAlign w:val="center"/>
          </w:tcPr>
          <w:p w14:paraId="49BB743C" w14:textId="42AFE30B" w:rsidR="00645030" w:rsidRDefault="002722D7"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969" w:type="dxa"/>
            <w:tcBorders>
              <w:top w:val="single" w:sz="4" w:space="0" w:color="auto"/>
              <w:left w:val="single" w:sz="4" w:space="0" w:color="auto"/>
              <w:bottom w:val="single" w:sz="4" w:space="0" w:color="auto"/>
              <w:right w:val="single" w:sz="4" w:space="0" w:color="auto"/>
            </w:tcBorders>
            <w:vAlign w:val="center"/>
          </w:tcPr>
          <w:p w14:paraId="37670886" w14:textId="1A428A50" w:rsidR="00645030" w:rsidRDefault="002722D7" w:rsidP="00381882">
            <w:pPr>
              <w:cnfStyle w:val="000000000000" w:firstRow="0" w:lastRow="0" w:firstColumn="0" w:lastColumn="0" w:oddVBand="0" w:evenVBand="0" w:oddHBand="0" w:evenHBand="0" w:firstRowFirstColumn="0" w:firstRowLastColumn="0" w:lastRowFirstColumn="0" w:lastRowLastColumn="0"/>
              <w:rPr>
                <w:sz w:val="22"/>
              </w:rPr>
            </w:pPr>
            <w:r>
              <w:rPr>
                <w:sz w:val="22"/>
              </w:rPr>
              <w:t>Refle</w:t>
            </w:r>
            <w:r w:rsidR="00381882">
              <w:rPr>
                <w:sz w:val="22"/>
              </w:rPr>
              <w:t>x</w:t>
            </w:r>
            <w:bookmarkStart w:id="0" w:name="_GoBack"/>
            <w:bookmarkEnd w:id="0"/>
            <w:r>
              <w:rPr>
                <w:sz w:val="22"/>
              </w:rPr>
              <w:t xml:space="preserve">ion </w:t>
            </w:r>
          </w:p>
        </w:tc>
        <w:tc>
          <w:tcPr>
            <w:tcW w:w="1525" w:type="dxa"/>
            <w:tcBorders>
              <w:top w:val="single" w:sz="4" w:space="0" w:color="auto"/>
              <w:left w:val="single" w:sz="4" w:space="0" w:color="auto"/>
              <w:bottom w:val="single" w:sz="4" w:space="0" w:color="auto"/>
              <w:right w:val="single" w:sz="4" w:space="0" w:color="auto"/>
            </w:tcBorders>
            <w:vAlign w:val="center"/>
          </w:tcPr>
          <w:p w14:paraId="06BED7A5" w14:textId="79AAC092"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Lernthema 3</w:t>
            </w:r>
          </w:p>
        </w:tc>
        <w:tc>
          <w:tcPr>
            <w:tcW w:w="1374" w:type="dxa"/>
            <w:tcBorders>
              <w:top w:val="single" w:sz="4" w:space="0" w:color="auto"/>
              <w:left w:val="single" w:sz="4" w:space="0" w:color="auto"/>
              <w:bottom w:val="single" w:sz="4" w:space="0" w:color="auto"/>
              <w:right w:val="single" w:sz="4" w:space="0" w:color="auto"/>
            </w:tcBorders>
            <w:vAlign w:val="center"/>
          </w:tcPr>
          <w:p w14:paraId="62639C0C" w14:textId="6657E364"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r w:rsidR="00645030" w14:paraId="778C4C8A" w14:textId="77777777" w:rsidTr="00FD358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8BD0C44" w14:textId="7646784B" w:rsidR="00645030" w:rsidRDefault="002722D7" w:rsidP="00645030">
            <w:pPr>
              <w:rPr>
                <w:sz w:val="22"/>
              </w:rPr>
            </w:pPr>
            <w:r>
              <w:rPr>
                <w:sz w:val="22"/>
              </w:rPr>
              <w:t>Beginn Dashboard</w:t>
            </w:r>
          </w:p>
        </w:tc>
      </w:tr>
      <w:tr w:rsidR="002722D7" w14:paraId="29C1F6AF" w14:textId="77777777" w:rsidTr="00CD014D">
        <w:trPr>
          <w:trHeight w:val="1685"/>
        </w:trPr>
        <w:tc>
          <w:tcPr>
            <w:cnfStyle w:val="001000000000" w:firstRow="0" w:lastRow="0" w:firstColumn="1" w:lastColumn="0" w:oddVBand="0" w:evenVBand="0" w:oddHBand="0" w:evenHBand="0" w:firstRowFirstColumn="0" w:firstRowLastColumn="0" w:lastRowFirstColumn="0" w:lastRowLastColumn="0"/>
            <w:tcW w:w="1193" w:type="dxa"/>
            <w:tcBorders>
              <w:top w:val="single" w:sz="4" w:space="0" w:color="auto"/>
              <w:left w:val="single" w:sz="4" w:space="0" w:color="auto"/>
              <w:bottom w:val="single" w:sz="4" w:space="0" w:color="auto"/>
              <w:right w:val="single" w:sz="4" w:space="0" w:color="auto"/>
            </w:tcBorders>
            <w:vAlign w:val="center"/>
          </w:tcPr>
          <w:p w14:paraId="3482C201" w14:textId="1AA11BCD" w:rsidR="00645030" w:rsidRPr="00D03F32" w:rsidRDefault="002722D7" w:rsidP="00645030">
            <w:pPr>
              <w:jc w:val="center"/>
              <w:rPr>
                <w:i/>
                <w:sz w:val="22"/>
              </w:rPr>
            </w:pPr>
            <w:r w:rsidRPr="0050625A">
              <w:rPr>
                <w:noProof/>
                <w:sz w:val="22"/>
                <w:lang w:eastAsia="de-DE"/>
              </w:rPr>
              <mc:AlternateContent>
                <mc:Choice Requires="wpg">
                  <w:drawing>
                    <wp:anchor distT="0" distB="0" distL="114300" distR="114300" simplePos="0" relativeHeight="251729920" behindDoc="0" locked="0" layoutInCell="1" allowOverlap="1" wp14:anchorId="31B446F0" wp14:editId="214C7E5C">
                      <wp:simplePos x="0" y="0"/>
                      <wp:positionH relativeFrom="column">
                        <wp:posOffset>137160</wp:posOffset>
                      </wp:positionH>
                      <wp:positionV relativeFrom="paragraph">
                        <wp:posOffset>-12700</wp:posOffset>
                      </wp:positionV>
                      <wp:extent cx="409575" cy="803275"/>
                      <wp:effectExtent l="0" t="0" r="9525" b="0"/>
                      <wp:wrapNone/>
                      <wp:docPr id="509" name="Gruppieren 13"/>
                      <wp:cNvGraphicFramePr/>
                      <a:graphic xmlns:a="http://schemas.openxmlformats.org/drawingml/2006/main">
                        <a:graphicData uri="http://schemas.microsoft.com/office/word/2010/wordprocessingGroup">
                          <wpg:wgp>
                            <wpg:cNvGrpSpPr/>
                            <wpg:grpSpPr>
                              <a:xfrm>
                                <a:off x="0" y="0"/>
                                <a:ext cx="409575" cy="803275"/>
                                <a:chOff x="0" y="0"/>
                                <a:chExt cx="409575" cy="803389"/>
                              </a:xfrm>
                            </wpg:grpSpPr>
                            <pic:pic xmlns:pic="http://schemas.openxmlformats.org/drawingml/2006/picture">
                              <pic:nvPicPr>
                                <pic:cNvPr id="510" name="Grafik 51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04776" y="0"/>
                                  <a:ext cx="200025" cy="213995"/>
                                </a:xfrm>
                                <a:prstGeom prst="rect">
                                  <a:avLst/>
                                </a:prstGeom>
                                <a:noFill/>
                                <a:ln>
                                  <a:noFill/>
                                </a:ln>
                              </pic:spPr>
                            </pic:pic>
                            <pic:pic xmlns:pic="http://schemas.openxmlformats.org/drawingml/2006/picture">
                              <pic:nvPicPr>
                                <pic:cNvPr id="511" name="Grafik 51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288982"/>
                                  <a:ext cx="409575" cy="201295"/>
                                </a:xfrm>
                                <a:prstGeom prst="rect">
                                  <a:avLst/>
                                </a:prstGeom>
                                <a:noFill/>
                                <a:ln>
                                  <a:noFill/>
                                </a:ln>
                              </pic:spPr>
                            </pic:pic>
                            <pic:pic xmlns:pic="http://schemas.openxmlformats.org/drawingml/2006/picture">
                              <pic:nvPicPr>
                                <pic:cNvPr id="512" name="Grafik 512"/>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5724" y="565264"/>
                                  <a:ext cx="238125" cy="238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2C79162" id="Gruppieren 13" o:spid="_x0000_s1026" style="position:absolute;margin-left:10.8pt;margin-top:-1pt;width:32.25pt;height:63.25pt;z-index:251729920;mso-width-relative:margin;mso-height-relative:margin" coordsize="4095,8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">
                      <v:shape id="Grafik 510" o:spid="_x0000_s1027" type="#_x0000_t75" style="position:absolute;left:1047;width:2001;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">
                        <v:imagedata r:id="rId26" o:title=""/>
                      </v:shape>
                      <v:shape id="Grafik 511" o:spid="_x0000_s1028" type="#_x0000_t75" style="position:absolute;top:2889;width:4095;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">
                        <v:imagedata r:id="rId27" o:title=""/>
                      </v:shape>
                      <v:shape id="Grafik 512" o:spid="_x0000_s1029" type="#_x0000_t75" style="position:absolute;left:857;top:5652;width:2381;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">
                        <v:imagedata r:id="rId28" o:title=""/>
                      </v:shape>
                    </v:group>
                  </w:pict>
                </mc:Fallback>
              </mc:AlternateContent>
            </w:r>
          </w:p>
        </w:tc>
        <w:tc>
          <w:tcPr>
            <w:tcW w:w="861" w:type="dxa"/>
            <w:tcBorders>
              <w:top w:val="single" w:sz="4" w:space="0" w:color="auto"/>
              <w:left w:val="single" w:sz="4" w:space="0" w:color="auto"/>
              <w:bottom w:val="single" w:sz="4" w:space="0" w:color="auto"/>
              <w:right w:val="single" w:sz="4" w:space="0" w:color="auto"/>
            </w:tcBorders>
            <w:vAlign w:val="center"/>
          </w:tcPr>
          <w:p w14:paraId="1759739D" w14:textId="497EA929" w:rsidR="00645030" w:rsidRDefault="00645030" w:rsidP="00645030">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i, </w:t>
            </w:r>
            <w:proofErr w:type="spellStart"/>
            <w:r>
              <w:rPr>
                <w:sz w:val="22"/>
              </w:rPr>
              <w:t>koll</w:t>
            </w:r>
            <w:proofErr w:type="spellEnd"/>
            <w:r>
              <w:rPr>
                <w:sz w:val="22"/>
              </w:rPr>
              <w:t>, P</w:t>
            </w:r>
          </w:p>
        </w:tc>
        <w:tc>
          <w:tcPr>
            <w:tcW w:w="4969" w:type="dxa"/>
            <w:tcBorders>
              <w:top w:val="single" w:sz="4" w:space="0" w:color="auto"/>
              <w:left w:val="single" w:sz="4" w:space="0" w:color="auto"/>
              <w:bottom w:val="single" w:sz="4" w:space="0" w:color="auto"/>
              <w:right w:val="single" w:sz="4" w:space="0" w:color="auto"/>
            </w:tcBorders>
            <w:vAlign w:val="center"/>
          </w:tcPr>
          <w:p w14:paraId="5DB4F9F1" w14:textId="36CED8C7"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Bearbeitung des Lernprojekts mit Zeit für Plenumspräsentation+ 2 mit Verbesserungszyklen +4</w:t>
            </w:r>
          </w:p>
        </w:tc>
        <w:tc>
          <w:tcPr>
            <w:tcW w:w="1525" w:type="dxa"/>
            <w:tcBorders>
              <w:top w:val="single" w:sz="4" w:space="0" w:color="auto"/>
              <w:left w:val="single" w:sz="4" w:space="0" w:color="auto"/>
              <w:bottom w:val="single" w:sz="4" w:space="0" w:color="auto"/>
              <w:right w:val="single" w:sz="4" w:space="0" w:color="auto"/>
            </w:tcBorders>
            <w:vAlign w:val="center"/>
          </w:tcPr>
          <w:p w14:paraId="02E57D54" w14:textId="1E26C09C"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r>
              <w:rPr>
                <w:sz w:val="22"/>
              </w:rPr>
              <w:t>Dashboard</w:t>
            </w:r>
          </w:p>
        </w:tc>
        <w:tc>
          <w:tcPr>
            <w:tcW w:w="1374" w:type="dxa"/>
            <w:tcBorders>
              <w:top w:val="single" w:sz="4" w:space="0" w:color="auto"/>
              <w:left w:val="single" w:sz="4" w:space="0" w:color="auto"/>
              <w:bottom w:val="single" w:sz="4" w:space="0" w:color="auto"/>
              <w:right w:val="single" w:sz="4" w:space="0" w:color="auto"/>
            </w:tcBorders>
            <w:vAlign w:val="center"/>
          </w:tcPr>
          <w:p w14:paraId="3905ACC6" w14:textId="0E985CFA" w:rsidR="00645030" w:rsidRDefault="00645030" w:rsidP="00645030">
            <w:pPr>
              <w:cnfStyle w:val="000000000000" w:firstRow="0" w:lastRow="0" w:firstColumn="0" w:lastColumn="0" w:oddVBand="0" w:evenVBand="0" w:oddHBand="0" w:evenHBand="0" w:firstRowFirstColumn="0" w:firstRowLastColumn="0" w:lastRowFirstColumn="0" w:lastRowLastColumn="0"/>
              <w:rPr>
                <w:sz w:val="22"/>
              </w:rPr>
            </w:pPr>
          </w:p>
        </w:tc>
      </w:tr>
    </w:tbl>
    <w:p w14:paraId="6F25800F" w14:textId="6E1F5433" w:rsidR="00A8051B" w:rsidRPr="00F9738D" w:rsidRDefault="00A8051B" w:rsidP="004840C1">
      <w:pPr>
        <w:pStyle w:val="Textkrper"/>
      </w:pPr>
    </w:p>
    <w:sectPr w:rsidR="00A8051B" w:rsidRPr="00F9738D" w:rsidSect="0070171F">
      <w:headerReference w:type="default" r:id="rId29"/>
      <w:endnotePr>
        <w:numFmt w:val="decimal"/>
      </w:endnotePr>
      <w:type w:val="continuous"/>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1BEE" w14:textId="77777777" w:rsidR="00E445A6" w:rsidRDefault="00E445A6" w:rsidP="001E03DE">
      <w:r>
        <w:separator/>
      </w:r>
    </w:p>
  </w:endnote>
  <w:endnote w:type="continuationSeparator" w:id="0">
    <w:p w14:paraId="59BE5D79" w14:textId="77777777" w:rsidR="00E445A6" w:rsidRDefault="00E445A6" w:rsidP="001E03DE">
      <w:r>
        <w:continuationSeparator/>
      </w:r>
    </w:p>
  </w:endnote>
  <w:endnote w:id="1">
    <w:p w14:paraId="6B75E9D4" w14:textId="2B712542" w:rsidR="00822639" w:rsidRDefault="00822639">
      <w:pPr>
        <w:pStyle w:val="Endnotentext"/>
      </w:pPr>
      <w:r>
        <w:rPr>
          <w:rStyle w:val="Endnotenzeichen"/>
        </w:rPr>
        <w:endnoteRef/>
      </w:r>
      <w:r>
        <w:t xml:space="preserve"> </w:t>
      </w:r>
      <w:r w:rsidRPr="0070171F">
        <w:t>https://www.dqr.de/dqr/de/der-dqr/dqr-niveaus/niveau-4/deutscher-qualifikationsrahmen-niveau-4.html</w:t>
      </w:r>
    </w:p>
  </w:endnote>
  <w:endnote w:id="2">
    <w:p w14:paraId="39675B4F" w14:textId="3B7FD9E4" w:rsidR="00A23214" w:rsidRDefault="00A23214">
      <w:pPr>
        <w:pStyle w:val="Endnotentext"/>
      </w:pPr>
      <w:r>
        <w:rPr>
          <w:rStyle w:val="Endnotenzeichen"/>
        </w:rPr>
        <w:endnoteRef/>
      </w:r>
      <w:r>
        <w:t xml:space="preserve"> </w:t>
      </w:r>
      <w:r w:rsidRPr="00A23214">
        <w:t>https://www.bundesregierung.de/breg-de/schwerpunkte/nachhaltigkeitsziele-erklaert-232174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DejaVu Sans"/>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DejaVu Sans"/>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DejaVu Sans"/>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C060" w14:textId="77777777" w:rsidR="00E445A6" w:rsidRDefault="00E445A6" w:rsidP="001E03DE">
      <w:r>
        <w:separator/>
      </w:r>
    </w:p>
  </w:footnote>
  <w:footnote w:type="continuationSeparator" w:id="0">
    <w:p w14:paraId="7A3FE1E3" w14:textId="77777777" w:rsidR="00E445A6" w:rsidRDefault="00E445A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BC91" w14:textId="77777777" w:rsidR="00822639" w:rsidRPr="006A1C37" w:rsidRDefault="00822639"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822639" w:rsidRDefault="00822639"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822639" w:rsidRDefault="00822639"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">
                <v:imagedata r:id="rId2" o:title=""/>
                <v:path arrowok="t"/>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08666EB"/>
    <w:multiLevelType w:val="hybridMultilevel"/>
    <w:tmpl w:val="1A94F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270618"/>
    <w:multiLevelType w:val="hybridMultilevel"/>
    <w:tmpl w:val="E0EEA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B05017"/>
    <w:multiLevelType w:val="hybridMultilevel"/>
    <w:tmpl w:val="A3B4D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372178"/>
    <w:multiLevelType w:val="hybridMultilevel"/>
    <w:tmpl w:val="54304F10"/>
    <w:lvl w:ilvl="0" w:tplc="760AFF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8F83C78"/>
    <w:multiLevelType w:val="hybridMultilevel"/>
    <w:tmpl w:val="DF62724E"/>
    <w:lvl w:ilvl="0" w:tplc="72CED5F6">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1C3998"/>
    <w:multiLevelType w:val="hybridMultilevel"/>
    <w:tmpl w:val="7012D3A0"/>
    <w:lvl w:ilvl="0" w:tplc="2E780EDE">
      <w:start w:val="1"/>
      <w:numFmt w:val="bullet"/>
      <w:lvlText w:val="•"/>
      <w:lvlJc w:val="left"/>
      <w:pPr>
        <w:tabs>
          <w:tab w:val="num" w:pos="720"/>
        </w:tabs>
        <w:ind w:left="720" w:hanging="360"/>
      </w:pPr>
      <w:rPr>
        <w:rFonts w:ascii="Arial" w:hAnsi="Arial" w:hint="default"/>
      </w:rPr>
    </w:lvl>
    <w:lvl w:ilvl="1" w:tplc="CD8028D6" w:tentative="1">
      <w:start w:val="1"/>
      <w:numFmt w:val="bullet"/>
      <w:lvlText w:val="•"/>
      <w:lvlJc w:val="left"/>
      <w:pPr>
        <w:tabs>
          <w:tab w:val="num" w:pos="1440"/>
        </w:tabs>
        <w:ind w:left="1440" w:hanging="360"/>
      </w:pPr>
      <w:rPr>
        <w:rFonts w:ascii="Arial" w:hAnsi="Arial" w:hint="default"/>
      </w:rPr>
    </w:lvl>
    <w:lvl w:ilvl="2" w:tplc="FC645040" w:tentative="1">
      <w:start w:val="1"/>
      <w:numFmt w:val="bullet"/>
      <w:lvlText w:val="•"/>
      <w:lvlJc w:val="left"/>
      <w:pPr>
        <w:tabs>
          <w:tab w:val="num" w:pos="2160"/>
        </w:tabs>
        <w:ind w:left="2160" w:hanging="360"/>
      </w:pPr>
      <w:rPr>
        <w:rFonts w:ascii="Arial" w:hAnsi="Arial" w:hint="default"/>
      </w:rPr>
    </w:lvl>
    <w:lvl w:ilvl="3" w:tplc="006ED81E" w:tentative="1">
      <w:start w:val="1"/>
      <w:numFmt w:val="bullet"/>
      <w:lvlText w:val="•"/>
      <w:lvlJc w:val="left"/>
      <w:pPr>
        <w:tabs>
          <w:tab w:val="num" w:pos="2880"/>
        </w:tabs>
        <w:ind w:left="2880" w:hanging="360"/>
      </w:pPr>
      <w:rPr>
        <w:rFonts w:ascii="Arial" w:hAnsi="Arial" w:hint="default"/>
      </w:rPr>
    </w:lvl>
    <w:lvl w:ilvl="4" w:tplc="A2F87490" w:tentative="1">
      <w:start w:val="1"/>
      <w:numFmt w:val="bullet"/>
      <w:lvlText w:val="•"/>
      <w:lvlJc w:val="left"/>
      <w:pPr>
        <w:tabs>
          <w:tab w:val="num" w:pos="3600"/>
        </w:tabs>
        <w:ind w:left="3600" w:hanging="360"/>
      </w:pPr>
      <w:rPr>
        <w:rFonts w:ascii="Arial" w:hAnsi="Arial" w:hint="default"/>
      </w:rPr>
    </w:lvl>
    <w:lvl w:ilvl="5" w:tplc="410A803C" w:tentative="1">
      <w:start w:val="1"/>
      <w:numFmt w:val="bullet"/>
      <w:lvlText w:val="•"/>
      <w:lvlJc w:val="left"/>
      <w:pPr>
        <w:tabs>
          <w:tab w:val="num" w:pos="4320"/>
        </w:tabs>
        <w:ind w:left="4320" w:hanging="360"/>
      </w:pPr>
      <w:rPr>
        <w:rFonts w:ascii="Arial" w:hAnsi="Arial" w:hint="default"/>
      </w:rPr>
    </w:lvl>
    <w:lvl w:ilvl="6" w:tplc="F42A9628" w:tentative="1">
      <w:start w:val="1"/>
      <w:numFmt w:val="bullet"/>
      <w:lvlText w:val="•"/>
      <w:lvlJc w:val="left"/>
      <w:pPr>
        <w:tabs>
          <w:tab w:val="num" w:pos="5040"/>
        </w:tabs>
        <w:ind w:left="5040" w:hanging="360"/>
      </w:pPr>
      <w:rPr>
        <w:rFonts w:ascii="Arial" w:hAnsi="Arial" w:hint="default"/>
      </w:rPr>
    </w:lvl>
    <w:lvl w:ilvl="7" w:tplc="0BD8DB5C" w:tentative="1">
      <w:start w:val="1"/>
      <w:numFmt w:val="bullet"/>
      <w:lvlText w:val="•"/>
      <w:lvlJc w:val="left"/>
      <w:pPr>
        <w:tabs>
          <w:tab w:val="num" w:pos="5760"/>
        </w:tabs>
        <w:ind w:left="5760" w:hanging="360"/>
      </w:pPr>
      <w:rPr>
        <w:rFonts w:ascii="Arial" w:hAnsi="Arial" w:hint="default"/>
      </w:rPr>
    </w:lvl>
    <w:lvl w:ilvl="8" w:tplc="09D69022"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17"/>
  </w:num>
  <w:num w:numId="4">
    <w:abstractNumId w:val="21"/>
  </w:num>
  <w:num w:numId="5">
    <w:abstractNumId w:val="15"/>
  </w:num>
  <w:num w:numId="6">
    <w:abstractNumId w:val="29"/>
  </w:num>
  <w:num w:numId="7">
    <w:abstractNumId w:val="20"/>
  </w:num>
  <w:num w:numId="8">
    <w:abstractNumId w:val="1"/>
  </w:num>
  <w:num w:numId="9">
    <w:abstractNumId w:val="11"/>
  </w:num>
  <w:num w:numId="10">
    <w:abstractNumId w:val="8"/>
  </w:num>
  <w:num w:numId="11">
    <w:abstractNumId w:val="27"/>
  </w:num>
  <w:num w:numId="12">
    <w:abstractNumId w:val="12"/>
  </w:num>
  <w:num w:numId="13">
    <w:abstractNumId w:val="14"/>
  </w:num>
  <w:num w:numId="14">
    <w:abstractNumId w:val="6"/>
  </w:num>
  <w:num w:numId="15">
    <w:abstractNumId w:val="0"/>
  </w:num>
  <w:num w:numId="16">
    <w:abstractNumId w:val="7"/>
  </w:num>
  <w:num w:numId="17">
    <w:abstractNumId w:val="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
  </w:num>
  <w:num w:numId="22">
    <w:abstractNumId w:val="26"/>
  </w:num>
  <w:num w:numId="23">
    <w:abstractNumId w:val="28"/>
  </w:num>
  <w:num w:numId="24">
    <w:abstractNumId w:val="23"/>
  </w:num>
  <w:num w:numId="25">
    <w:abstractNumId w:val="24"/>
  </w:num>
  <w:num w:numId="26">
    <w:abstractNumId w:val="4"/>
  </w:num>
  <w:num w:numId="27">
    <w:abstractNumId w:val="22"/>
  </w:num>
  <w:num w:numId="28">
    <w:abstractNumId w:val="5"/>
  </w:num>
  <w:num w:numId="29">
    <w:abstractNumId w:val="30"/>
  </w:num>
  <w:num w:numId="30">
    <w:abstractNumId w:val="19"/>
  </w:num>
  <w:num w:numId="3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3"/>
    <w:rsid w:val="00005129"/>
    <w:rsid w:val="00005A28"/>
    <w:rsid w:val="00005EAC"/>
    <w:rsid w:val="000070D6"/>
    <w:rsid w:val="00010974"/>
    <w:rsid w:val="000160E3"/>
    <w:rsid w:val="000160EC"/>
    <w:rsid w:val="00024E63"/>
    <w:rsid w:val="00025402"/>
    <w:rsid w:val="000343DC"/>
    <w:rsid w:val="00036A4D"/>
    <w:rsid w:val="00037B42"/>
    <w:rsid w:val="00037C80"/>
    <w:rsid w:val="000411A8"/>
    <w:rsid w:val="00044BAA"/>
    <w:rsid w:val="0005288C"/>
    <w:rsid w:val="00057390"/>
    <w:rsid w:val="00057B3D"/>
    <w:rsid w:val="00064582"/>
    <w:rsid w:val="000672A8"/>
    <w:rsid w:val="000755E7"/>
    <w:rsid w:val="00085AB3"/>
    <w:rsid w:val="00090BD1"/>
    <w:rsid w:val="00092DF1"/>
    <w:rsid w:val="0009380D"/>
    <w:rsid w:val="000977FD"/>
    <w:rsid w:val="00097AAA"/>
    <w:rsid w:val="000A2F41"/>
    <w:rsid w:val="000A764B"/>
    <w:rsid w:val="000A7A5C"/>
    <w:rsid w:val="000B1737"/>
    <w:rsid w:val="000B2BC9"/>
    <w:rsid w:val="000B2E8E"/>
    <w:rsid w:val="000C5FC9"/>
    <w:rsid w:val="000D1332"/>
    <w:rsid w:val="000D2506"/>
    <w:rsid w:val="000D5446"/>
    <w:rsid w:val="000E0E33"/>
    <w:rsid w:val="000E33F4"/>
    <w:rsid w:val="000E763B"/>
    <w:rsid w:val="000F71C5"/>
    <w:rsid w:val="00101F6F"/>
    <w:rsid w:val="001021F6"/>
    <w:rsid w:val="00102A7B"/>
    <w:rsid w:val="00103366"/>
    <w:rsid w:val="001066AF"/>
    <w:rsid w:val="00111E6A"/>
    <w:rsid w:val="00112714"/>
    <w:rsid w:val="0012000E"/>
    <w:rsid w:val="001332A4"/>
    <w:rsid w:val="00141111"/>
    <w:rsid w:val="001424B4"/>
    <w:rsid w:val="001467A4"/>
    <w:rsid w:val="0015279A"/>
    <w:rsid w:val="00153EE8"/>
    <w:rsid w:val="00157EBB"/>
    <w:rsid w:val="001633C8"/>
    <w:rsid w:val="00164BB7"/>
    <w:rsid w:val="00172273"/>
    <w:rsid w:val="00173367"/>
    <w:rsid w:val="00177093"/>
    <w:rsid w:val="001810CB"/>
    <w:rsid w:val="00185446"/>
    <w:rsid w:val="00186B1D"/>
    <w:rsid w:val="00186B3F"/>
    <w:rsid w:val="00191FDA"/>
    <w:rsid w:val="001979E7"/>
    <w:rsid w:val="001A1E3C"/>
    <w:rsid w:val="001A2103"/>
    <w:rsid w:val="001B4C23"/>
    <w:rsid w:val="001C241E"/>
    <w:rsid w:val="001C721C"/>
    <w:rsid w:val="001E03DE"/>
    <w:rsid w:val="001F1C14"/>
    <w:rsid w:val="001F2BC8"/>
    <w:rsid w:val="001F3112"/>
    <w:rsid w:val="0020278E"/>
    <w:rsid w:val="00203E01"/>
    <w:rsid w:val="00210735"/>
    <w:rsid w:val="002223B8"/>
    <w:rsid w:val="00225F48"/>
    <w:rsid w:val="0022617F"/>
    <w:rsid w:val="00227078"/>
    <w:rsid w:val="002303B3"/>
    <w:rsid w:val="00233EB7"/>
    <w:rsid w:val="00234B66"/>
    <w:rsid w:val="00241372"/>
    <w:rsid w:val="00245D5D"/>
    <w:rsid w:val="00253AA4"/>
    <w:rsid w:val="002611F5"/>
    <w:rsid w:val="002722D7"/>
    <w:rsid w:val="00281CB1"/>
    <w:rsid w:val="002915B8"/>
    <w:rsid w:val="00296589"/>
    <w:rsid w:val="002979DC"/>
    <w:rsid w:val="002A1D90"/>
    <w:rsid w:val="002A2D21"/>
    <w:rsid w:val="002A725A"/>
    <w:rsid w:val="002A79B5"/>
    <w:rsid w:val="002B1CA9"/>
    <w:rsid w:val="002B59F0"/>
    <w:rsid w:val="002B5C8D"/>
    <w:rsid w:val="002C25CA"/>
    <w:rsid w:val="002E10B1"/>
    <w:rsid w:val="002E2050"/>
    <w:rsid w:val="002F2555"/>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754CF"/>
    <w:rsid w:val="00381882"/>
    <w:rsid w:val="00385D63"/>
    <w:rsid w:val="00387063"/>
    <w:rsid w:val="00391945"/>
    <w:rsid w:val="003A0130"/>
    <w:rsid w:val="003A17D4"/>
    <w:rsid w:val="003A77F0"/>
    <w:rsid w:val="003C4B80"/>
    <w:rsid w:val="003C56C4"/>
    <w:rsid w:val="003C6830"/>
    <w:rsid w:val="003D0AD2"/>
    <w:rsid w:val="003D2E25"/>
    <w:rsid w:val="003D4989"/>
    <w:rsid w:val="003F3D51"/>
    <w:rsid w:val="003F5C78"/>
    <w:rsid w:val="003F75E9"/>
    <w:rsid w:val="00402A11"/>
    <w:rsid w:val="0042086D"/>
    <w:rsid w:val="00422739"/>
    <w:rsid w:val="0042345D"/>
    <w:rsid w:val="004242EC"/>
    <w:rsid w:val="0043494C"/>
    <w:rsid w:val="00444F9C"/>
    <w:rsid w:val="0044650F"/>
    <w:rsid w:val="004524BD"/>
    <w:rsid w:val="00452969"/>
    <w:rsid w:val="004529FA"/>
    <w:rsid w:val="00453EC1"/>
    <w:rsid w:val="00472595"/>
    <w:rsid w:val="0047779F"/>
    <w:rsid w:val="004840C1"/>
    <w:rsid w:val="00486468"/>
    <w:rsid w:val="00486997"/>
    <w:rsid w:val="00493E75"/>
    <w:rsid w:val="004A009B"/>
    <w:rsid w:val="004B658C"/>
    <w:rsid w:val="004C18F1"/>
    <w:rsid w:val="004D1EC8"/>
    <w:rsid w:val="004D3EFB"/>
    <w:rsid w:val="004E0429"/>
    <w:rsid w:val="004F02A1"/>
    <w:rsid w:val="004F754E"/>
    <w:rsid w:val="005039B8"/>
    <w:rsid w:val="0050625A"/>
    <w:rsid w:val="0051078A"/>
    <w:rsid w:val="00512FF6"/>
    <w:rsid w:val="00516DF0"/>
    <w:rsid w:val="0051717F"/>
    <w:rsid w:val="00520BD0"/>
    <w:rsid w:val="005353B2"/>
    <w:rsid w:val="0053570A"/>
    <w:rsid w:val="00535F4A"/>
    <w:rsid w:val="00540D06"/>
    <w:rsid w:val="00542D04"/>
    <w:rsid w:val="00545AB7"/>
    <w:rsid w:val="005526E3"/>
    <w:rsid w:val="005530EE"/>
    <w:rsid w:val="00553DD0"/>
    <w:rsid w:val="005636E8"/>
    <w:rsid w:val="00573512"/>
    <w:rsid w:val="005763C1"/>
    <w:rsid w:val="00581AF7"/>
    <w:rsid w:val="00581E5F"/>
    <w:rsid w:val="005825EB"/>
    <w:rsid w:val="00583BFC"/>
    <w:rsid w:val="00586D31"/>
    <w:rsid w:val="005905B8"/>
    <w:rsid w:val="00590F50"/>
    <w:rsid w:val="00597140"/>
    <w:rsid w:val="005A34B7"/>
    <w:rsid w:val="005A6708"/>
    <w:rsid w:val="005B6550"/>
    <w:rsid w:val="005C19AC"/>
    <w:rsid w:val="005C4141"/>
    <w:rsid w:val="005C56E2"/>
    <w:rsid w:val="005C589B"/>
    <w:rsid w:val="005D451F"/>
    <w:rsid w:val="005D5850"/>
    <w:rsid w:val="005D635A"/>
    <w:rsid w:val="005E24E2"/>
    <w:rsid w:val="005E4A43"/>
    <w:rsid w:val="006005ED"/>
    <w:rsid w:val="0061505A"/>
    <w:rsid w:val="00616040"/>
    <w:rsid w:val="00624F16"/>
    <w:rsid w:val="006308C3"/>
    <w:rsid w:val="00635328"/>
    <w:rsid w:val="0063680C"/>
    <w:rsid w:val="00641AEB"/>
    <w:rsid w:val="00645030"/>
    <w:rsid w:val="00650276"/>
    <w:rsid w:val="006624C9"/>
    <w:rsid w:val="00664EFD"/>
    <w:rsid w:val="00665E61"/>
    <w:rsid w:val="0067020A"/>
    <w:rsid w:val="00674242"/>
    <w:rsid w:val="0069030C"/>
    <w:rsid w:val="006A16B5"/>
    <w:rsid w:val="006A2B3A"/>
    <w:rsid w:val="006A4AEC"/>
    <w:rsid w:val="006A51AE"/>
    <w:rsid w:val="006A5BF4"/>
    <w:rsid w:val="006A64CA"/>
    <w:rsid w:val="006B5180"/>
    <w:rsid w:val="006C4859"/>
    <w:rsid w:val="006C4D0A"/>
    <w:rsid w:val="006C7249"/>
    <w:rsid w:val="006D3107"/>
    <w:rsid w:val="006D5734"/>
    <w:rsid w:val="006D75BC"/>
    <w:rsid w:val="006E4825"/>
    <w:rsid w:val="006F661D"/>
    <w:rsid w:val="006F6E2E"/>
    <w:rsid w:val="007016F5"/>
    <w:rsid w:val="0070171F"/>
    <w:rsid w:val="00706E47"/>
    <w:rsid w:val="00712924"/>
    <w:rsid w:val="00715FF1"/>
    <w:rsid w:val="00721990"/>
    <w:rsid w:val="0072380A"/>
    <w:rsid w:val="00733323"/>
    <w:rsid w:val="00740ADF"/>
    <w:rsid w:val="0074339F"/>
    <w:rsid w:val="00744124"/>
    <w:rsid w:val="0075239B"/>
    <w:rsid w:val="0075476A"/>
    <w:rsid w:val="00760104"/>
    <w:rsid w:val="00762864"/>
    <w:rsid w:val="00764360"/>
    <w:rsid w:val="007665EC"/>
    <w:rsid w:val="00770925"/>
    <w:rsid w:val="00770F61"/>
    <w:rsid w:val="00774674"/>
    <w:rsid w:val="007850A8"/>
    <w:rsid w:val="007857BC"/>
    <w:rsid w:val="007A239C"/>
    <w:rsid w:val="007B7335"/>
    <w:rsid w:val="007C55F7"/>
    <w:rsid w:val="007C6688"/>
    <w:rsid w:val="007D782D"/>
    <w:rsid w:val="007E1441"/>
    <w:rsid w:val="007E1D12"/>
    <w:rsid w:val="007E449C"/>
    <w:rsid w:val="007E5B6A"/>
    <w:rsid w:val="007F67D3"/>
    <w:rsid w:val="007F7024"/>
    <w:rsid w:val="00803740"/>
    <w:rsid w:val="00822445"/>
    <w:rsid w:val="00822639"/>
    <w:rsid w:val="00825057"/>
    <w:rsid w:val="00832068"/>
    <w:rsid w:val="00832BFD"/>
    <w:rsid w:val="00840DEE"/>
    <w:rsid w:val="00845C04"/>
    <w:rsid w:val="00850771"/>
    <w:rsid w:val="00850A64"/>
    <w:rsid w:val="008704F9"/>
    <w:rsid w:val="00873419"/>
    <w:rsid w:val="00874A59"/>
    <w:rsid w:val="00877B0B"/>
    <w:rsid w:val="00881961"/>
    <w:rsid w:val="008955B4"/>
    <w:rsid w:val="008A1906"/>
    <w:rsid w:val="008A7911"/>
    <w:rsid w:val="008B103F"/>
    <w:rsid w:val="008B49F7"/>
    <w:rsid w:val="008B6EE3"/>
    <w:rsid w:val="008C10F2"/>
    <w:rsid w:val="008C2856"/>
    <w:rsid w:val="008C62CB"/>
    <w:rsid w:val="008C74E5"/>
    <w:rsid w:val="008D17C4"/>
    <w:rsid w:val="008D5EDB"/>
    <w:rsid w:val="008E25C9"/>
    <w:rsid w:val="008E2D1B"/>
    <w:rsid w:val="00900D7C"/>
    <w:rsid w:val="009011ED"/>
    <w:rsid w:val="0091105E"/>
    <w:rsid w:val="00913F2D"/>
    <w:rsid w:val="009144D8"/>
    <w:rsid w:val="00916D0F"/>
    <w:rsid w:val="00917C6D"/>
    <w:rsid w:val="009334EC"/>
    <w:rsid w:val="009339D3"/>
    <w:rsid w:val="00941B63"/>
    <w:rsid w:val="00943640"/>
    <w:rsid w:val="00943F69"/>
    <w:rsid w:val="009452CB"/>
    <w:rsid w:val="00950DB9"/>
    <w:rsid w:val="009533B3"/>
    <w:rsid w:val="0096073B"/>
    <w:rsid w:val="009654F0"/>
    <w:rsid w:val="009731EA"/>
    <w:rsid w:val="009735C6"/>
    <w:rsid w:val="00980E77"/>
    <w:rsid w:val="009839BE"/>
    <w:rsid w:val="009911FA"/>
    <w:rsid w:val="00991266"/>
    <w:rsid w:val="00992625"/>
    <w:rsid w:val="009935DA"/>
    <w:rsid w:val="009C05F9"/>
    <w:rsid w:val="009C2229"/>
    <w:rsid w:val="009C6AD3"/>
    <w:rsid w:val="009D56E0"/>
    <w:rsid w:val="009D7100"/>
    <w:rsid w:val="009E340F"/>
    <w:rsid w:val="009F3A33"/>
    <w:rsid w:val="009F66A5"/>
    <w:rsid w:val="009F6AA7"/>
    <w:rsid w:val="009F74BE"/>
    <w:rsid w:val="00A010D4"/>
    <w:rsid w:val="00A02C45"/>
    <w:rsid w:val="00A103EA"/>
    <w:rsid w:val="00A1042A"/>
    <w:rsid w:val="00A15F0B"/>
    <w:rsid w:val="00A16D65"/>
    <w:rsid w:val="00A20659"/>
    <w:rsid w:val="00A23214"/>
    <w:rsid w:val="00A24DDF"/>
    <w:rsid w:val="00A33C98"/>
    <w:rsid w:val="00A402FC"/>
    <w:rsid w:val="00A410C8"/>
    <w:rsid w:val="00A5009A"/>
    <w:rsid w:val="00A53096"/>
    <w:rsid w:val="00A567D9"/>
    <w:rsid w:val="00A56E9F"/>
    <w:rsid w:val="00A57EE5"/>
    <w:rsid w:val="00A73AEC"/>
    <w:rsid w:val="00A74C42"/>
    <w:rsid w:val="00A76E2C"/>
    <w:rsid w:val="00A8051B"/>
    <w:rsid w:val="00A91AEE"/>
    <w:rsid w:val="00A9292C"/>
    <w:rsid w:val="00A94961"/>
    <w:rsid w:val="00AA2598"/>
    <w:rsid w:val="00AA7641"/>
    <w:rsid w:val="00AB373B"/>
    <w:rsid w:val="00AB5F36"/>
    <w:rsid w:val="00AB792F"/>
    <w:rsid w:val="00AC2573"/>
    <w:rsid w:val="00AC3742"/>
    <w:rsid w:val="00AC6E5A"/>
    <w:rsid w:val="00AC703A"/>
    <w:rsid w:val="00AD3746"/>
    <w:rsid w:val="00AE418B"/>
    <w:rsid w:val="00AE47FF"/>
    <w:rsid w:val="00AE53C5"/>
    <w:rsid w:val="00AF11A2"/>
    <w:rsid w:val="00AF5B64"/>
    <w:rsid w:val="00AF6B9A"/>
    <w:rsid w:val="00B04453"/>
    <w:rsid w:val="00B12A1B"/>
    <w:rsid w:val="00B139F3"/>
    <w:rsid w:val="00B2315B"/>
    <w:rsid w:val="00B309AD"/>
    <w:rsid w:val="00B3218A"/>
    <w:rsid w:val="00B33438"/>
    <w:rsid w:val="00B43592"/>
    <w:rsid w:val="00B4780D"/>
    <w:rsid w:val="00B51DE9"/>
    <w:rsid w:val="00B53BAF"/>
    <w:rsid w:val="00B553BF"/>
    <w:rsid w:val="00B55577"/>
    <w:rsid w:val="00B56F9E"/>
    <w:rsid w:val="00B57685"/>
    <w:rsid w:val="00B619C2"/>
    <w:rsid w:val="00B66B61"/>
    <w:rsid w:val="00B75D5F"/>
    <w:rsid w:val="00B815E2"/>
    <w:rsid w:val="00B911F3"/>
    <w:rsid w:val="00BA0B53"/>
    <w:rsid w:val="00BA3365"/>
    <w:rsid w:val="00BA64CC"/>
    <w:rsid w:val="00BB0F8D"/>
    <w:rsid w:val="00BB4334"/>
    <w:rsid w:val="00BC19BC"/>
    <w:rsid w:val="00BD5460"/>
    <w:rsid w:val="00BE21B0"/>
    <w:rsid w:val="00BE4DD2"/>
    <w:rsid w:val="00BE7018"/>
    <w:rsid w:val="00BF021C"/>
    <w:rsid w:val="00BF35AC"/>
    <w:rsid w:val="00BF5E7A"/>
    <w:rsid w:val="00BF7272"/>
    <w:rsid w:val="00C036FE"/>
    <w:rsid w:val="00C0462A"/>
    <w:rsid w:val="00C074DE"/>
    <w:rsid w:val="00C07653"/>
    <w:rsid w:val="00C10055"/>
    <w:rsid w:val="00C14785"/>
    <w:rsid w:val="00C209DD"/>
    <w:rsid w:val="00C224C8"/>
    <w:rsid w:val="00C22DA6"/>
    <w:rsid w:val="00C23A73"/>
    <w:rsid w:val="00C23BFC"/>
    <w:rsid w:val="00C258F2"/>
    <w:rsid w:val="00C26657"/>
    <w:rsid w:val="00C31109"/>
    <w:rsid w:val="00C37F08"/>
    <w:rsid w:val="00C4772F"/>
    <w:rsid w:val="00C62390"/>
    <w:rsid w:val="00C62F5C"/>
    <w:rsid w:val="00C701E5"/>
    <w:rsid w:val="00C83212"/>
    <w:rsid w:val="00C91AAE"/>
    <w:rsid w:val="00C973EB"/>
    <w:rsid w:val="00CA0F95"/>
    <w:rsid w:val="00CB0197"/>
    <w:rsid w:val="00CC3814"/>
    <w:rsid w:val="00CD014D"/>
    <w:rsid w:val="00CD1CB7"/>
    <w:rsid w:val="00CD6932"/>
    <w:rsid w:val="00CE2458"/>
    <w:rsid w:val="00CE4E00"/>
    <w:rsid w:val="00CF0506"/>
    <w:rsid w:val="00D03F32"/>
    <w:rsid w:val="00D20D85"/>
    <w:rsid w:val="00D31557"/>
    <w:rsid w:val="00D34A82"/>
    <w:rsid w:val="00D55E22"/>
    <w:rsid w:val="00D65102"/>
    <w:rsid w:val="00D71F3F"/>
    <w:rsid w:val="00D76BE8"/>
    <w:rsid w:val="00D77352"/>
    <w:rsid w:val="00DA15C8"/>
    <w:rsid w:val="00DA26E0"/>
    <w:rsid w:val="00DA68DC"/>
    <w:rsid w:val="00DB4A0B"/>
    <w:rsid w:val="00DB5F77"/>
    <w:rsid w:val="00DC0942"/>
    <w:rsid w:val="00DC2A31"/>
    <w:rsid w:val="00DC629D"/>
    <w:rsid w:val="00DD1147"/>
    <w:rsid w:val="00DD5E39"/>
    <w:rsid w:val="00DE1C87"/>
    <w:rsid w:val="00DE4890"/>
    <w:rsid w:val="00DF22A5"/>
    <w:rsid w:val="00DF60B9"/>
    <w:rsid w:val="00DF78A1"/>
    <w:rsid w:val="00E00B95"/>
    <w:rsid w:val="00E01C80"/>
    <w:rsid w:val="00E0229A"/>
    <w:rsid w:val="00E0679B"/>
    <w:rsid w:val="00E20E9E"/>
    <w:rsid w:val="00E24864"/>
    <w:rsid w:val="00E30E50"/>
    <w:rsid w:val="00E335DC"/>
    <w:rsid w:val="00E34088"/>
    <w:rsid w:val="00E4202E"/>
    <w:rsid w:val="00E445A6"/>
    <w:rsid w:val="00E45B19"/>
    <w:rsid w:val="00E51720"/>
    <w:rsid w:val="00E52225"/>
    <w:rsid w:val="00E55E96"/>
    <w:rsid w:val="00E60E5A"/>
    <w:rsid w:val="00E62510"/>
    <w:rsid w:val="00E7117C"/>
    <w:rsid w:val="00E74D14"/>
    <w:rsid w:val="00E879C1"/>
    <w:rsid w:val="00EA541A"/>
    <w:rsid w:val="00EC2400"/>
    <w:rsid w:val="00EC3F69"/>
    <w:rsid w:val="00EC4EC2"/>
    <w:rsid w:val="00EE0FEE"/>
    <w:rsid w:val="00EE1114"/>
    <w:rsid w:val="00EE257A"/>
    <w:rsid w:val="00EE39DB"/>
    <w:rsid w:val="00EE6209"/>
    <w:rsid w:val="00EE6694"/>
    <w:rsid w:val="00EF13B6"/>
    <w:rsid w:val="00EF2717"/>
    <w:rsid w:val="00EF7FF8"/>
    <w:rsid w:val="00F0156F"/>
    <w:rsid w:val="00F01622"/>
    <w:rsid w:val="00F14895"/>
    <w:rsid w:val="00F1713F"/>
    <w:rsid w:val="00F23DC2"/>
    <w:rsid w:val="00F373D5"/>
    <w:rsid w:val="00F44A67"/>
    <w:rsid w:val="00F62D64"/>
    <w:rsid w:val="00F65CFA"/>
    <w:rsid w:val="00F67B00"/>
    <w:rsid w:val="00F701F9"/>
    <w:rsid w:val="00F7220D"/>
    <w:rsid w:val="00F748DF"/>
    <w:rsid w:val="00F84125"/>
    <w:rsid w:val="00F84AD1"/>
    <w:rsid w:val="00F92799"/>
    <w:rsid w:val="00F9695E"/>
    <w:rsid w:val="00F96BE1"/>
    <w:rsid w:val="00F97152"/>
    <w:rsid w:val="00F9738D"/>
    <w:rsid w:val="00FA019B"/>
    <w:rsid w:val="00FA0C30"/>
    <w:rsid w:val="00FA4123"/>
    <w:rsid w:val="00FA43B6"/>
    <w:rsid w:val="00FB2AF1"/>
    <w:rsid w:val="00FC0F56"/>
    <w:rsid w:val="00FC60D9"/>
    <w:rsid w:val="00FC61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Endnotentext">
    <w:name w:val="endnote text"/>
    <w:basedOn w:val="Standard"/>
    <w:link w:val="EndnotentextZchn"/>
    <w:uiPriority w:val="99"/>
    <w:semiHidden/>
    <w:unhideWhenUsed/>
    <w:rsid w:val="005E24E2"/>
    <w:rPr>
      <w:sz w:val="20"/>
      <w:szCs w:val="20"/>
    </w:rPr>
  </w:style>
  <w:style w:type="character" w:customStyle="1" w:styleId="EndnotentextZchn">
    <w:name w:val="Endnotentext Zchn"/>
    <w:basedOn w:val="Absatz-Standardschriftart"/>
    <w:link w:val="Endnotentext"/>
    <w:uiPriority w:val="99"/>
    <w:semiHidden/>
    <w:rsid w:val="005E24E2"/>
    <w:rPr>
      <w:rFonts w:asciiTheme="minorHAnsi" w:hAnsiTheme="minorHAnsi"/>
    </w:rPr>
  </w:style>
  <w:style w:type="character" w:styleId="Endnotenzeichen">
    <w:name w:val="endnote reference"/>
    <w:basedOn w:val="Absatz-Standardschriftart"/>
    <w:uiPriority w:val="99"/>
    <w:semiHidden/>
    <w:unhideWhenUsed/>
    <w:rsid w:val="005E24E2"/>
    <w:rPr>
      <w:vertAlign w:val="superscript"/>
    </w:rPr>
  </w:style>
  <w:style w:type="character" w:customStyle="1" w:styleId="hgkelc">
    <w:name w:val="hgkelc"/>
    <w:basedOn w:val="Absatz-Standardschriftart"/>
    <w:rsid w:val="00A2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9624">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29366465">
      <w:bodyDiv w:val="1"/>
      <w:marLeft w:val="0"/>
      <w:marRight w:val="0"/>
      <w:marTop w:val="0"/>
      <w:marBottom w:val="0"/>
      <w:divBdr>
        <w:top w:val="none" w:sz="0" w:space="0" w:color="auto"/>
        <w:left w:val="none" w:sz="0" w:space="0" w:color="auto"/>
        <w:bottom w:val="none" w:sz="0" w:space="0" w:color="auto"/>
        <w:right w:val="none" w:sz="0" w:space="0" w:color="auto"/>
      </w:divBdr>
      <w:divsChild>
        <w:div w:id="883180388">
          <w:marLeft w:val="0"/>
          <w:marRight w:val="0"/>
          <w:marTop w:val="0"/>
          <w:marBottom w:val="0"/>
          <w:divBdr>
            <w:top w:val="none" w:sz="0" w:space="0" w:color="auto"/>
            <w:left w:val="none" w:sz="0" w:space="0" w:color="auto"/>
            <w:bottom w:val="none" w:sz="0" w:space="0" w:color="auto"/>
            <w:right w:val="none" w:sz="0" w:space="0" w:color="auto"/>
          </w:divBdr>
        </w:div>
        <w:div w:id="2131432580">
          <w:marLeft w:val="0"/>
          <w:marRight w:val="0"/>
          <w:marTop w:val="0"/>
          <w:marBottom w:val="0"/>
          <w:divBdr>
            <w:top w:val="none" w:sz="0" w:space="0" w:color="auto"/>
            <w:left w:val="none" w:sz="0" w:space="0" w:color="auto"/>
            <w:bottom w:val="none" w:sz="0" w:space="0" w:color="auto"/>
            <w:right w:val="none" w:sz="0" w:space="0" w:color="auto"/>
          </w:divBdr>
        </w:div>
      </w:divsChild>
    </w:div>
    <w:div w:id="630091209">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16749201">
      <w:bodyDiv w:val="1"/>
      <w:marLeft w:val="0"/>
      <w:marRight w:val="0"/>
      <w:marTop w:val="0"/>
      <w:marBottom w:val="0"/>
      <w:divBdr>
        <w:top w:val="none" w:sz="0" w:space="0" w:color="auto"/>
        <w:left w:val="none" w:sz="0" w:space="0" w:color="auto"/>
        <w:bottom w:val="none" w:sz="0" w:space="0" w:color="auto"/>
        <w:right w:val="none" w:sz="0" w:space="0" w:color="auto"/>
      </w:divBdr>
      <w:divsChild>
        <w:div w:id="326322273">
          <w:marLeft w:val="360"/>
          <w:marRight w:val="0"/>
          <w:marTop w:val="200"/>
          <w:marBottom w:val="0"/>
          <w:divBdr>
            <w:top w:val="none" w:sz="0" w:space="0" w:color="auto"/>
            <w:left w:val="none" w:sz="0" w:space="0" w:color="auto"/>
            <w:bottom w:val="none" w:sz="0" w:space="0" w:color="auto"/>
            <w:right w:val="none" w:sz="0" w:space="0" w:color="auto"/>
          </w:divBdr>
        </w:div>
        <w:div w:id="2089646250">
          <w:marLeft w:val="360"/>
          <w:marRight w:val="0"/>
          <w:marTop w:val="200"/>
          <w:marBottom w:val="0"/>
          <w:divBdr>
            <w:top w:val="none" w:sz="0" w:space="0" w:color="auto"/>
            <w:left w:val="none" w:sz="0" w:space="0" w:color="auto"/>
            <w:bottom w:val="none" w:sz="0" w:space="0" w:color="auto"/>
            <w:right w:val="none" w:sz="0" w:space="0" w:color="auto"/>
          </w:divBdr>
        </w:div>
        <w:div w:id="653795975">
          <w:marLeft w:val="360"/>
          <w:marRight w:val="0"/>
          <w:marTop w:val="200"/>
          <w:marBottom w:val="0"/>
          <w:divBdr>
            <w:top w:val="none" w:sz="0" w:space="0" w:color="auto"/>
            <w:left w:val="none" w:sz="0" w:space="0" w:color="auto"/>
            <w:bottom w:val="none" w:sz="0" w:space="0" w:color="auto"/>
            <w:right w:val="none" w:sz="0" w:space="0" w:color="auto"/>
          </w:divBdr>
        </w:div>
      </w:divsChild>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2525229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portal.de/de/sdg-indikatoren"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6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govdata.de/dl-de/by-2-0" TargetMode="External"/><Relationship Id="rId23" Type="http://schemas.openxmlformats.org/officeDocument/2006/relationships/image" Target="media/image9.png"/><Relationship Id="rId28" Type="http://schemas.openxmlformats.org/officeDocument/2006/relationships/image" Target="media/image100.png"/><Relationship Id="rId10" Type="http://schemas.openxmlformats.org/officeDocument/2006/relationships/hyperlink" Target="https://www.wegweiser-kommune.de/"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gweiser-kommune.de/" TargetMode="External"/><Relationship Id="rId22" Type="http://schemas.openxmlformats.org/officeDocument/2006/relationships/image" Target="media/image70.png"/><Relationship Id="rId27" Type="http://schemas.openxmlformats.org/officeDocument/2006/relationships/image" Target="media/image9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178A-474C-4509-8762-6A58DFCD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11</Pages>
  <Words>2716</Words>
  <Characters>17118</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ekb</cp:lastModifiedBy>
  <cp:revision>14</cp:revision>
  <cp:lastPrinted>2017-11-27T12:48:00Z</cp:lastPrinted>
  <dcterms:created xsi:type="dcterms:W3CDTF">2026-01-10T09:03:00Z</dcterms:created>
  <dcterms:modified xsi:type="dcterms:W3CDTF">2026-01-10T09:54:00Z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