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626B" w14:textId="77777777" w:rsidR="00141296" w:rsidRDefault="00141296">
      <w:r>
        <w:rPr>
          <w:noProof/>
          <w:lang w:eastAsia="de-DE"/>
        </w:rPr>
        <mc:AlternateContent>
          <mc:Choice Requires="wps">
            <w:drawing>
              <wp:anchor distT="0" distB="0" distL="114300" distR="114300" simplePos="0" relativeHeight="251659264" behindDoc="0" locked="0" layoutInCell="1" allowOverlap="1" wp14:anchorId="592F3EC0" wp14:editId="0487206C">
                <wp:simplePos x="0" y="0"/>
                <wp:positionH relativeFrom="column">
                  <wp:posOffset>5080</wp:posOffset>
                </wp:positionH>
                <wp:positionV relativeFrom="paragraph">
                  <wp:posOffset>14605</wp:posOffset>
                </wp:positionV>
                <wp:extent cx="5924550" cy="1304925"/>
                <wp:effectExtent l="0" t="0" r="19050" b="28575"/>
                <wp:wrapNone/>
                <wp:docPr id="1" name="Flussdiagramm: Lochstreifen 1"/>
                <wp:cNvGraphicFramePr/>
                <a:graphic xmlns:a="http://schemas.openxmlformats.org/drawingml/2006/main">
                  <a:graphicData uri="http://schemas.microsoft.com/office/word/2010/wordprocessingShape">
                    <wps:wsp>
                      <wps:cNvSpPr/>
                      <wps:spPr>
                        <a:xfrm>
                          <a:off x="0" y="0"/>
                          <a:ext cx="5924550" cy="1304925"/>
                        </a:xfrm>
                        <a:prstGeom prst="flowChartPunchedTape">
                          <a:avLst/>
                        </a:prstGeom>
                      </wps:spPr>
                      <wps:style>
                        <a:lnRef idx="2">
                          <a:schemeClr val="accent6"/>
                        </a:lnRef>
                        <a:fillRef idx="1">
                          <a:schemeClr val="lt1"/>
                        </a:fillRef>
                        <a:effectRef idx="0">
                          <a:schemeClr val="accent6"/>
                        </a:effectRef>
                        <a:fontRef idx="minor">
                          <a:schemeClr val="dk1"/>
                        </a:fontRef>
                      </wps:style>
                      <wps:txbx>
                        <w:txbxContent>
                          <w:p w14:paraId="4EF38C73" w14:textId="77777777" w:rsidR="00141296" w:rsidRPr="00FD198F" w:rsidRDefault="00141296" w:rsidP="00141296">
                            <w:pPr>
                              <w:jc w:val="center"/>
                              <w:rPr>
                                <w:rFonts w:ascii="Book Antiqua" w:hAnsi="Book Antiqua"/>
                                <w:b/>
                                <w:i/>
                                <w:sz w:val="28"/>
                                <w:szCs w:val="28"/>
                              </w:rPr>
                            </w:pPr>
                            <w:r w:rsidRPr="00FD198F">
                              <w:rPr>
                                <w:rFonts w:ascii="Book Antiqua" w:hAnsi="Book Antiqua"/>
                                <w:b/>
                                <w:i/>
                                <w:sz w:val="28"/>
                                <w:szCs w:val="28"/>
                              </w:rPr>
                              <w:t>Ratgeber für die brave Ehefrau (1956)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ussdiagramm: Lochstreifen 1" o:spid="_x0000_s1026" type="#_x0000_t122" style="position:absolute;margin-left:.4pt;margin-top:1.15pt;width:466.5pt;height:10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" fillcolor="white [3201]" strokecolor="#70ad47 [3209]" strokeweight="1pt">
                <v:textbox>
                  <w:txbxContent>
                    <w:p w:rsidR="00141296" w:rsidRPr="00FD198F" w:rsidRDefault="00141296" w:rsidP="00141296">
                      <w:pPr>
                        <w:jc w:val="center"/>
                        <w:rPr>
                          <w:rFonts w:ascii="Book Antiqua" w:hAnsi="Book Antiqua"/>
                          <w:b/>
                          <w:i/>
                          <w:sz w:val="28"/>
                          <w:szCs w:val="28"/>
                        </w:rPr>
                      </w:pPr>
                      <w:r w:rsidRPr="00FD198F">
                        <w:rPr>
                          <w:rFonts w:ascii="Book Antiqua" w:hAnsi="Book Antiqua"/>
                          <w:b/>
                          <w:i/>
                          <w:sz w:val="28"/>
                          <w:szCs w:val="28"/>
                        </w:rPr>
                        <w:t>Ratgeber für die brave Ehefrau (1956)</w:t>
                      </w:r>
                    </w:p>
                  </w:txbxContent>
                </v:textbox>
              </v:shape>
            </w:pict>
          </mc:Fallback>
        </mc:AlternateContent>
      </w:r>
    </w:p>
    <w:p w14:paraId="74F3725E" w14:textId="77777777" w:rsidR="00141296" w:rsidRPr="00141296" w:rsidRDefault="00141296" w:rsidP="00141296"/>
    <w:p w14:paraId="3A7775A3" w14:textId="77777777" w:rsidR="00141296" w:rsidRPr="00141296" w:rsidRDefault="00141296" w:rsidP="00141296"/>
    <w:p w14:paraId="13E8C0DD" w14:textId="77777777" w:rsidR="00141296" w:rsidRDefault="00141296" w:rsidP="00141296"/>
    <w:p w14:paraId="633B9F2C" w14:textId="77777777" w:rsidR="00FD198F" w:rsidRDefault="00FD198F" w:rsidP="00141296"/>
    <w:p w14:paraId="0156405E" w14:textId="77777777" w:rsidR="00FD198F" w:rsidRDefault="00FD198F" w:rsidP="00141296"/>
    <w:p w14:paraId="64F00068" w14:textId="6AA18AB2" w:rsidR="001A424E" w:rsidRPr="00FD198F" w:rsidRDefault="00141296" w:rsidP="00FD198F">
      <w:pPr>
        <w:pStyle w:val="Listenabsatz"/>
        <w:numPr>
          <w:ilvl w:val="0"/>
          <w:numId w:val="1"/>
        </w:numPr>
        <w:jc w:val="both"/>
        <w:rPr>
          <w:rFonts w:ascii="Book Antiqua" w:hAnsi="Book Antiqua"/>
          <w:i/>
          <w:sz w:val="32"/>
          <w:szCs w:val="32"/>
        </w:rPr>
      </w:pPr>
      <w:r w:rsidRPr="00FD198F">
        <w:rPr>
          <w:rFonts w:ascii="Book Antiqua" w:hAnsi="Book Antiqua"/>
          <w:i/>
          <w:sz w:val="32"/>
          <w:szCs w:val="32"/>
        </w:rPr>
        <w:t>Denken Sie immer daran, seine Gesprächsthemen sind wichtiger als Ihre, also hören Sie ihm gut zu, auch wenn Sie ein Du</w:t>
      </w:r>
      <w:r w:rsidR="0052394F">
        <w:rPr>
          <w:rFonts w:ascii="Book Antiqua" w:hAnsi="Book Antiqua"/>
          <w:i/>
          <w:sz w:val="32"/>
          <w:szCs w:val="32"/>
        </w:rPr>
        <w:t>t</w:t>
      </w:r>
      <w:r w:rsidRPr="00FD198F">
        <w:rPr>
          <w:rFonts w:ascii="Book Antiqua" w:hAnsi="Book Antiqua"/>
          <w:i/>
          <w:sz w:val="32"/>
          <w:szCs w:val="32"/>
        </w:rPr>
        <w:t xml:space="preserve">zend Sachen auf dem Herzen haben. </w:t>
      </w:r>
    </w:p>
    <w:p w14:paraId="664C80B4" w14:textId="77777777" w:rsidR="00141296" w:rsidRPr="00FD198F" w:rsidRDefault="00141296" w:rsidP="00FD198F">
      <w:pPr>
        <w:pStyle w:val="Listenabsatz"/>
        <w:numPr>
          <w:ilvl w:val="0"/>
          <w:numId w:val="1"/>
        </w:numPr>
        <w:jc w:val="both"/>
        <w:rPr>
          <w:rFonts w:ascii="Book Antiqua" w:hAnsi="Book Antiqua"/>
          <w:i/>
          <w:sz w:val="32"/>
          <w:szCs w:val="32"/>
        </w:rPr>
      </w:pPr>
      <w:r w:rsidRPr="00FD198F">
        <w:rPr>
          <w:rFonts w:ascii="Book Antiqua" w:hAnsi="Book Antiqua"/>
          <w:i/>
          <w:sz w:val="32"/>
          <w:szCs w:val="32"/>
        </w:rPr>
        <w:t xml:space="preserve">Beklagen Sie </w:t>
      </w:r>
      <w:r w:rsidR="007E77DA" w:rsidRPr="00FD198F">
        <w:rPr>
          <w:rFonts w:ascii="Book Antiqua" w:hAnsi="Book Antiqua"/>
          <w:i/>
          <w:sz w:val="32"/>
          <w:szCs w:val="32"/>
        </w:rPr>
        <w:t>sich nicht, wenn er spät nach Hause</w:t>
      </w:r>
      <w:r w:rsidRPr="00FD198F">
        <w:rPr>
          <w:rFonts w:ascii="Book Antiqua" w:hAnsi="Book Antiqua"/>
          <w:i/>
          <w:sz w:val="32"/>
          <w:szCs w:val="32"/>
        </w:rPr>
        <w:t xml:space="preserve"> kommt oder ohne Sie bei einer Veranstaltung war. Seine Entscheidungen haben immer oberste Priorität. Stellen Sie immer seine Bedürfnisse über Ihre. </w:t>
      </w:r>
    </w:p>
    <w:p w14:paraId="1FF2666A" w14:textId="77777777" w:rsidR="00141296" w:rsidRPr="00FD198F" w:rsidRDefault="00141296" w:rsidP="00FD198F">
      <w:pPr>
        <w:pStyle w:val="Listenabsatz"/>
        <w:numPr>
          <w:ilvl w:val="0"/>
          <w:numId w:val="1"/>
        </w:numPr>
        <w:jc w:val="both"/>
        <w:rPr>
          <w:rFonts w:ascii="Book Antiqua" w:hAnsi="Book Antiqua"/>
          <w:i/>
          <w:sz w:val="32"/>
          <w:szCs w:val="32"/>
        </w:rPr>
      </w:pPr>
      <w:r w:rsidRPr="00FD198F">
        <w:rPr>
          <w:rFonts w:ascii="Book Antiqua" w:hAnsi="Book Antiqua"/>
          <w:i/>
          <w:sz w:val="32"/>
          <w:szCs w:val="32"/>
        </w:rPr>
        <w:t xml:space="preserve">Sorgen Sie dafür, dass Ihr Heim ein Ort der Sauberkeit, Ordnung und des Friedens ist. Ihr Mann sollte Zuhause seinen Körper und Geist erfrischen können. </w:t>
      </w:r>
    </w:p>
    <w:p w14:paraId="314FAF00" w14:textId="5252C3B4" w:rsidR="00141296" w:rsidRPr="00FD198F" w:rsidRDefault="00141296" w:rsidP="00FD198F">
      <w:pPr>
        <w:pStyle w:val="Listenabsatz"/>
        <w:numPr>
          <w:ilvl w:val="0"/>
          <w:numId w:val="1"/>
        </w:numPr>
        <w:jc w:val="both"/>
        <w:rPr>
          <w:rFonts w:ascii="Book Antiqua" w:hAnsi="Book Antiqua"/>
          <w:i/>
          <w:sz w:val="32"/>
          <w:szCs w:val="32"/>
        </w:rPr>
      </w:pPr>
      <w:r w:rsidRPr="00FD198F">
        <w:rPr>
          <w:rFonts w:ascii="Book Antiqua" w:hAnsi="Book Antiqua"/>
          <w:i/>
          <w:sz w:val="32"/>
          <w:szCs w:val="32"/>
        </w:rPr>
        <w:t xml:space="preserve">Halten Sie ein </w:t>
      </w:r>
      <w:r w:rsidR="003B5CBE" w:rsidRPr="00FD198F">
        <w:rPr>
          <w:rFonts w:ascii="Book Antiqua" w:hAnsi="Book Antiqua"/>
          <w:i/>
          <w:sz w:val="32"/>
          <w:szCs w:val="32"/>
        </w:rPr>
        <w:t>warmes oder kaltes Getränk für i</w:t>
      </w:r>
      <w:r w:rsidRPr="00FD198F">
        <w:rPr>
          <w:rFonts w:ascii="Book Antiqua" w:hAnsi="Book Antiqua"/>
          <w:i/>
          <w:sz w:val="32"/>
          <w:szCs w:val="32"/>
        </w:rPr>
        <w:t>hn bereit, wenn er vom Büro nach Hause kommt. Sorgen Sie dafür, dass er es sich in einem bequemen Sessel gemütlich machen kann, bis Sie das Abendessen servieren. Achten Sie allerdings stets darau</w:t>
      </w:r>
      <w:r w:rsidR="00FD198F">
        <w:rPr>
          <w:rFonts w:ascii="Book Antiqua" w:hAnsi="Book Antiqua"/>
          <w:i/>
          <w:sz w:val="32"/>
          <w:szCs w:val="32"/>
        </w:rPr>
        <w:t>f</w:t>
      </w:r>
      <w:r w:rsidR="0052394F">
        <w:rPr>
          <w:rFonts w:ascii="Book Antiqua" w:hAnsi="Book Antiqua"/>
          <w:i/>
          <w:sz w:val="32"/>
          <w:szCs w:val="32"/>
        </w:rPr>
        <w:t>,</w:t>
      </w:r>
      <w:r w:rsidR="00FD198F">
        <w:rPr>
          <w:rFonts w:ascii="Book Antiqua" w:hAnsi="Book Antiqua"/>
          <w:i/>
          <w:sz w:val="32"/>
          <w:szCs w:val="32"/>
        </w:rPr>
        <w:t xml:space="preserve"> das Essen zeitig zu servieren, denn bedenken Sie, Liebe geht durch den Magen!</w:t>
      </w:r>
      <w:r w:rsidRPr="00FD198F">
        <w:rPr>
          <w:rFonts w:ascii="Book Antiqua" w:hAnsi="Book Antiqua"/>
          <w:i/>
          <w:sz w:val="32"/>
          <w:szCs w:val="32"/>
        </w:rPr>
        <w:t xml:space="preserve"> </w:t>
      </w:r>
    </w:p>
    <w:p w14:paraId="58F95935" w14:textId="77777777" w:rsidR="00141296" w:rsidRPr="00FD198F" w:rsidRDefault="00141296" w:rsidP="00FD198F">
      <w:pPr>
        <w:pStyle w:val="Listenabsatz"/>
        <w:numPr>
          <w:ilvl w:val="0"/>
          <w:numId w:val="1"/>
        </w:numPr>
        <w:jc w:val="both"/>
        <w:rPr>
          <w:rFonts w:ascii="Book Antiqua" w:hAnsi="Book Antiqua"/>
          <w:i/>
          <w:sz w:val="32"/>
          <w:szCs w:val="32"/>
        </w:rPr>
      </w:pPr>
      <w:r w:rsidRPr="00FD198F">
        <w:rPr>
          <w:rFonts w:ascii="Book Antiqua" w:hAnsi="Book Antiqua"/>
          <w:i/>
          <w:sz w:val="32"/>
          <w:szCs w:val="32"/>
        </w:rPr>
        <w:t xml:space="preserve">Schieben Sie ihm sein Kissen zurecht und bieten Sie ihm an, ihm seine </w:t>
      </w:r>
      <w:r w:rsidR="00FD198F">
        <w:rPr>
          <w:rFonts w:ascii="Book Antiqua" w:hAnsi="Book Antiqua"/>
          <w:i/>
          <w:sz w:val="32"/>
          <w:szCs w:val="32"/>
        </w:rPr>
        <w:t>Schuhe gegen bequeme Pantoffeln</w:t>
      </w:r>
      <w:r w:rsidRPr="00FD198F">
        <w:rPr>
          <w:rFonts w:ascii="Book Antiqua" w:hAnsi="Book Antiqua"/>
          <w:i/>
          <w:sz w:val="32"/>
          <w:szCs w:val="32"/>
        </w:rPr>
        <w:t xml:space="preserve"> zu tauschen.</w:t>
      </w:r>
    </w:p>
    <w:p w14:paraId="70E027A8" w14:textId="4C2A9F97" w:rsidR="00141296" w:rsidRPr="00FD198F" w:rsidRDefault="00141296" w:rsidP="00FD198F">
      <w:pPr>
        <w:pStyle w:val="Listenabsatz"/>
        <w:numPr>
          <w:ilvl w:val="0"/>
          <w:numId w:val="1"/>
        </w:numPr>
        <w:jc w:val="both"/>
        <w:rPr>
          <w:rFonts w:ascii="Book Antiqua" w:hAnsi="Book Antiqua"/>
          <w:i/>
          <w:sz w:val="32"/>
          <w:szCs w:val="32"/>
        </w:rPr>
      </w:pPr>
      <w:r w:rsidRPr="00FD198F">
        <w:rPr>
          <w:rFonts w:ascii="Book Antiqua" w:hAnsi="Book Antiqua"/>
          <w:i/>
          <w:sz w:val="32"/>
          <w:szCs w:val="32"/>
        </w:rPr>
        <w:t>Eine brave Frau weiß immer</w:t>
      </w:r>
      <w:r w:rsidR="0052394F">
        <w:rPr>
          <w:rFonts w:ascii="Book Antiqua" w:hAnsi="Book Antiqua"/>
          <w:i/>
          <w:sz w:val="32"/>
          <w:szCs w:val="32"/>
        </w:rPr>
        <w:t>,</w:t>
      </w:r>
      <w:r w:rsidRPr="00FD198F">
        <w:rPr>
          <w:rFonts w:ascii="Book Antiqua" w:hAnsi="Book Antiqua"/>
          <w:i/>
          <w:sz w:val="32"/>
          <w:szCs w:val="32"/>
        </w:rPr>
        <w:t xml:space="preserve"> wo ihr Platz ist.</w:t>
      </w:r>
    </w:p>
    <w:p w14:paraId="625E5D54" w14:textId="77777777" w:rsidR="00141296" w:rsidRPr="00FD198F" w:rsidRDefault="008B300F" w:rsidP="00FD198F">
      <w:pPr>
        <w:pStyle w:val="Listenabsatz"/>
        <w:numPr>
          <w:ilvl w:val="0"/>
          <w:numId w:val="1"/>
        </w:numPr>
        <w:jc w:val="both"/>
        <w:rPr>
          <w:rFonts w:ascii="Book Antiqua" w:hAnsi="Book Antiqua"/>
          <w:i/>
          <w:sz w:val="32"/>
          <w:szCs w:val="32"/>
        </w:rPr>
      </w:pPr>
      <w:r w:rsidRPr="00FD198F">
        <w:rPr>
          <w:rFonts w:ascii="Book Antiqua" w:hAnsi="Book Antiqua"/>
          <w:i/>
          <w:sz w:val="32"/>
          <w:szCs w:val="32"/>
        </w:rPr>
        <w:t xml:space="preserve">Machen Sie sich immer optisch ansprechend für Ihren lieben Ehemann zurecht, denn der Mann hat auch gerne etwas fürs Auge. </w:t>
      </w:r>
    </w:p>
    <w:sectPr w:rsidR="00141296" w:rsidRPr="00FD19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0412"/>
    <w:multiLevelType w:val="hybridMultilevel"/>
    <w:tmpl w:val="BC7460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204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96"/>
    <w:rsid w:val="00141296"/>
    <w:rsid w:val="001A424E"/>
    <w:rsid w:val="003B5CBE"/>
    <w:rsid w:val="0052394F"/>
    <w:rsid w:val="007E77DA"/>
    <w:rsid w:val="008B300F"/>
    <w:rsid w:val="00FD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7D20"/>
  <w15:chartTrackingRefBased/>
  <w15:docId w15:val="{F4EDDA1D-5BA6-4363-B395-1A121A9B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1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Norbert Badstieber</cp:lastModifiedBy>
  <cp:revision>2</cp:revision>
  <dcterms:created xsi:type="dcterms:W3CDTF">2023-06-07T07:34:00Z</dcterms:created>
  <dcterms:modified xsi:type="dcterms:W3CDTF">2023-06-07T07:34:00Z</dcterms:modified>
</cp:coreProperties>
</file>