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37FD" w14:textId="7B8EE248" w:rsidR="00836181" w:rsidRPr="00D356E5" w:rsidRDefault="00D356E5">
      <w:pPr>
        <w:rPr>
          <w:b/>
          <w:bCs/>
          <w:sz w:val="24"/>
          <w:szCs w:val="24"/>
        </w:rPr>
      </w:pPr>
      <w:r w:rsidRPr="00D356E5">
        <w:rPr>
          <w:b/>
          <w:bCs/>
          <w:sz w:val="24"/>
          <w:szCs w:val="24"/>
        </w:rPr>
        <w:t>Lösungen für Die Ebenen des Spracherwerbs</w:t>
      </w:r>
    </w:p>
    <w:p w14:paraId="1923565E" w14:textId="0250AC71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Arbeitsauftrag 2:</w:t>
      </w:r>
    </w:p>
    <w:p w14:paraId="5C4F49CD" w14:textId="77777777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 xml:space="preserve">Es handelt sich bei den Leistungsniveaus A und C um schülerindividuelle Lösungen. </w:t>
      </w:r>
    </w:p>
    <w:p w14:paraId="108BA3FA" w14:textId="18668068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A = die Inhalt</w:t>
      </w:r>
      <w:r w:rsidR="00F152DD">
        <w:rPr>
          <w:sz w:val="24"/>
          <w:szCs w:val="24"/>
        </w:rPr>
        <w:t>e</w:t>
      </w:r>
      <w:r w:rsidRPr="00D356E5">
        <w:rPr>
          <w:sz w:val="24"/>
          <w:szCs w:val="24"/>
        </w:rPr>
        <w:t xml:space="preserve"> müssen korrekt erklärt werden.</w:t>
      </w:r>
    </w:p>
    <w:p w14:paraId="7A80C7C6" w14:textId="2F58DE9D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B = die Inhalt</w:t>
      </w:r>
      <w:r w:rsidR="00F152DD">
        <w:rPr>
          <w:sz w:val="24"/>
          <w:szCs w:val="24"/>
        </w:rPr>
        <w:t>e</w:t>
      </w:r>
      <w:r w:rsidRPr="00D356E5">
        <w:rPr>
          <w:sz w:val="24"/>
          <w:szCs w:val="24"/>
        </w:rPr>
        <w:t xml:space="preserve"> müssen korrekt erklärt werden; zweiter Teil der Aufgabe: siehe Anhang</w:t>
      </w:r>
    </w:p>
    <w:p w14:paraId="039FFC88" w14:textId="39807BC3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C= die Inhalte müssen korrekt erklärt werden und die selbst gewählten Beispiele müssen inhaltlich zu den einzelnen Ebenen passen.</w:t>
      </w:r>
    </w:p>
    <w:sectPr w:rsidR="00D356E5" w:rsidRPr="00D35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5"/>
    <w:rsid w:val="00836181"/>
    <w:rsid w:val="008A042C"/>
    <w:rsid w:val="00D356E5"/>
    <w:rsid w:val="00F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89B6"/>
  <w15:chartTrackingRefBased/>
  <w15:docId w15:val="{9C239BE2-B9F7-4C2A-BD7B-E6495E25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351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Badstieber, Norbert</cp:lastModifiedBy>
  <cp:revision>2</cp:revision>
  <dcterms:created xsi:type="dcterms:W3CDTF">2023-06-12T12:26:00Z</dcterms:created>
  <dcterms:modified xsi:type="dcterms:W3CDTF">2023-06-12T12:26:00Z</dcterms:modified>
</cp:coreProperties>
</file>