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606" w14:textId="4B33A14A" w:rsidR="005D77C1" w:rsidRDefault="007541A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206825A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2745D0D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2F86064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524D827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6F4BD8DD" w:rsidR="005D77C1" w:rsidRDefault="00302C7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D60300" wp14:editId="11ED6426">
                <wp:simplePos x="0" y="0"/>
                <wp:positionH relativeFrom="column">
                  <wp:posOffset>1010094</wp:posOffset>
                </wp:positionH>
                <wp:positionV relativeFrom="paragraph">
                  <wp:posOffset>129909</wp:posOffset>
                </wp:positionV>
                <wp:extent cx="1945758" cy="4457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680B4DA4" w:rsidR="00C14084" w:rsidRPr="002C6918" w:rsidRDefault="00423BD9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 I T U A T I O N</w:t>
                            </w:r>
                            <w:r w:rsidR="00302C7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79.55pt;margin-top:10.25pt;width:153.2pt;height:3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0kKw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" fillcolor="white [3212]" stroked="f" strokeweight=".5pt">
                <v:textbox>
                  <w:txbxContent>
                    <w:p w14:paraId="04D1DACE" w14:textId="680B4DA4" w:rsidR="00C14084" w:rsidRPr="002C6918" w:rsidRDefault="00423BD9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S I T U A T I O N</w:t>
                      </w:r>
                      <w:r w:rsidR="00302C7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 wp14:anchorId="1EC743ED" wp14:editId="57123618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615950" cy="502920"/>
            <wp:effectExtent l="0" t="0" r="6350" b="5080"/>
            <wp:wrapNone/>
            <wp:docPr id="30" name="Grafik 30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Strichzeichn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D6F5" w14:textId="539E6BD8" w:rsidR="005D77C1" w:rsidRDefault="00343C0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9CA34C" wp14:editId="155B5BCD">
                <wp:simplePos x="0" y="0"/>
                <wp:positionH relativeFrom="column">
                  <wp:posOffset>12700</wp:posOffset>
                </wp:positionH>
                <wp:positionV relativeFrom="paragraph">
                  <wp:posOffset>17895</wp:posOffset>
                </wp:positionV>
                <wp:extent cx="5744210" cy="1930400"/>
                <wp:effectExtent l="12700" t="12700" r="8890" b="1270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1930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DB71" id="Rechteck 27" o:spid="_x0000_s1026" style="position:absolute;margin-left:1pt;margin-top:1.4pt;width:452.3pt;height:152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" filled="f" strokecolor="#7f7f7f [1612]" strokeweight="2.25pt"/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09777D" wp14:editId="72AABF54">
                <wp:simplePos x="0" y="0"/>
                <wp:positionH relativeFrom="column">
                  <wp:posOffset>174812</wp:posOffset>
                </wp:positionH>
                <wp:positionV relativeFrom="paragraph">
                  <wp:posOffset>264085</wp:posOffset>
                </wp:positionV>
                <wp:extent cx="5499100" cy="1653989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653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9284" w14:textId="4F96D19A" w:rsidR="00D05451" w:rsidRPr="00D05451" w:rsidRDefault="00D05451" w:rsidP="00D0545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Sie sind Auszubildende oder Auszubildender </w:t>
                            </w:r>
                            <w:r w:rsidR="009252C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in einem Gastronomieberuf im 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Restaurant </w:t>
                            </w:r>
                            <w:proofErr w:type="spellStart"/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Hundersinger</w:t>
                            </w:r>
                            <w:proofErr w:type="spellEnd"/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Mühle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Ihr 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Restaurant 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bietet 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einmal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im Monat Kochkurse an. Diese Kurse sind sehr beliebt und die Rückmeldungen 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sind 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gut. Die Teilnehme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nden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wünschen sich jedoch zu den Kursen passende Eindeckseminare, damit sie zuhause den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perfekten Gastgeber oder die perfekte Gastgeberin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leben können. </w:t>
                            </w:r>
                          </w:p>
                          <w:p w14:paraId="3D319158" w14:textId="4E241015" w:rsidR="00D05451" w:rsidRPr="00D05451" w:rsidRDefault="00D05451" w:rsidP="00D0545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Geschäftsleitung greift diesen Wunsch auf und bittet Ihr Serviceteam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ein solches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Seminar vorzubereiten. Sie finden in Ihrem Postfach eine Kurznachricht mit ein paar Details.</w:t>
                            </w:r>
                          </w:p>
                          <w:p w14:paraId="55A10984" w14:textId="697072CA" w:rsidR="009E0272" w:rsidRPr="00D05451" w:rsidRDefault="009E0272" w:rsidP="00343C0B">
                            <w:pPr>
                              <w:pStyle w:val="StandardWeb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0545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777D" id="Textfeld 38" o:spid="_x0000_s1027" type="#_x0000_t202" style="position:absolute;margin-left:13.75pt;margin-top:20.8pt;width:433pt;height:13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" filled="f" stroked="f" strokeweight=".5pt">
                <v:textbox>
                  <w:txbxContent>
                    <w:p w14:paraId="19F09284" w14:textId="4F96D19A" w:rsidR="00D05451" w:rsidRPr="00D05451" w:rsidRDefault="00D05451" w:rsidP="00D0545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Sie sind Auszubildende oder Auszubildender </w:t>
                      </w:r>
                      <w:r w:rsidR="009252C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in einem Gastronomieberuf im 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Restaurant </w:t>
                      </w:r>
                      <w:proofErr w:type="spellStart"/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Hundersinger</w:t>
                      </w:r>
                      <w:proofErr w:type="spellEnd"/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Mühle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Ihr 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Restaurant 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bietet 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einmal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im Monat Kochkurse an. Diese Kurse sind sehr beliebt und die Rückmeldungen 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sind 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gut. Die Teilnehme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nden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wünschen sich jedoch zu den Kursen passende Eindeckseminare, damit sie zuhause den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perfekten Gastgeber oder die perfekte Gastgeberin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leben können. </w:t>
                      </w:r>
                    </w:p>
                    <w:p w14:paraId="3D319158" w14:textId="4E241015" w:rsidR="00D05451" w:rsidRPr="00D05451" w:rsidRDefault="00D05451" w:rsidP="00D0545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Geschäftsleitung greift diesen Wunsch auf und bittet Ihr Serviceteam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ein solches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Seminar vorzubereiten. Sie finden in Ihrem Postfach eine Kurznachricht mit ein paar Details.</w:t>
                      </w:r>
                    </w:p>
                    <w:p w14:paraId="55A10984" w14:textId="697072CA" w:rsidR="009E0272" w:rsidRPr="00D05451" w:rsidRDefault="009E0272" w:rsidP="00343C0B">
                      <w:pPr>
                        <w:pStyle w:val="StandardWeb"/>
                        <w:rPr>
                          <w:rFonts w:asciiTheme="majorHAnsi" w:hAnsiTheme="majorHAnsi" w:cstheme="majorHAnsi"/>
                        </w:rPr>
                      </w:pPr>
                      <w:r w:rsidRPr="00D0545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52CE91" w14:textId="7855EFE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11776E49" w:rsidR="005D77C1" w:rsidRDefault="00D0545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92BCF" wp14:editId="3CF599FC">
                <wp:simplePos x="0" y="0"/>
                <wp:positionH relativeFrom="column">
                  <wp:posOffset>935355</wp:posOffset>
                </wp:positionH>
                <wp:positionV relativeFrom="paragraph">
                  <wp:posOffset>140970</wp:posOffset>
                </wp:positionV>
                <wp:extent cx="1971675" cy="480695"/>
                <wp:effectExtent l="0" t="0" r="0" b="190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80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0C893" w14:textId="00CACD73" w:rsidR="002C6918" w:rsidRPr="002C6918" w:rsidRDefault="002C6918" w:rsidP="002C691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2C691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A U F T R </w:t>
                            </w:r>
                            <w:r w:rsidR="00666002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Ä</w:t>
                            </w:r>
                            <w:r w:rsidR="00423BD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G</w:t>
                            </w:r>
                            <w:r w:rsidR="00666002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2BCF" id="Textfeld 44" o:spid="_x0000_s1028" type="#_x0000_t202" style="position:absolute;margin-left:73.65pt;margin-top:11.1pt;width:155.25pt;height:37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lsMg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" fillcolor="white [3212]" stroked="f" strokeweight=".5pt">
                <v:textbox>
                  <w:txbxContent>
                    <w:p w14:paraId="6A20C893" w14:textId="00CACD73" w:rsidR="002C6918" w:rsidRPr="002C6918" w:rsidRDefault="002C6918" w:rsidP="002C6918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2C691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A U F T R </w:t>
                      </w:r>
                      <w:r w:rsidR="00666002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Ä</w:t>
                      </w:r>
                      <w:r w:rsidR="00423BD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G</w:t>
                      </w:r>
                      <w:r w:rsidR="00666002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2560" behindDoc="0" locked="0" layoutInCell="1" allowOverlap="1" wp14:anchorId="4D5B342A" wp14:editId="42511DEB">
            <wp:simplePos x="0" y="0"/>
            <wp:positionH relativeFrom="column">
              <wp:posOffset>467360</wp:posOffset>
            </wp:positionH>
            <wp:positionV relativeFrom="paragraph">
              <wp:posOffset>81915</wp:posOffset>
            </wp:positionV>
            <wp:extent cx="544830" cy="523875"/>
            <wp:effectExtent l="0" t="0" r="1270" b="0"/>
            <wp:wrapNone/>
            <wp:docPr id="43" name="Grafik 4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864B6" w14:textId="2DCE9C8B" w:rsidR="005D77C1" w:rsidRDefault="00350C0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997F3D" wp14:editId="15612971">
                <wp:simplePos x="0" y="0"/>
                <wp:positionH relativeFrom="column">
                  <wp:posOffset>12302</wp:posOffset>
                </wp:positionH>
                <wp:positionV relativeFrom="paragraph">
                  <wp:posOffset>87778</wp:posOffset>
                </wp:positionV>
                <wp:extent cx="5736590" cy="2083057"/>
                <wp:effectExtent l="19050" t="19050" r="16510" b="127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20830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8250" id="Rechteck 29" o:spid="_x0000_s1026" style="position:absolute;margin-left:.95pt;margin-top:6.9pt;width:451.7pt;height:16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" filled="f" strokecolor="#7f7f7f [1612]" strokeweight="2.25pt"/>
            </w:pict>
          </mc:Fallback>
        </mc:AlternateContent>
      </w:r>
    </w:p>
    <w:p w14:paraId="6EF17D4F" w14:textId="5FB744AC" w:rsidR="005D77C1" w:rsidRDefault="00D0545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1A1BE0" wp14:editId="1907D17C">
                <wp:simplePos x="0" y="0"/>
                <wp:positionH relativeFrom="column">
                  <wp:posOffset>91103</wp:posOffset>
                </wp:positionH>
                <wp:positionV relativeFrom="paragraph">
                  <wp:posOffset>4526</wp:posOffset>
                </wp:positionV>
                <wp:extent cx="5483225" cy="1531873"/>
                <wp:effectExtent l="0" t="0" r="3175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1531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74E92" w14:textId="49718D7A" w:rsidR="008C4214" w:rsidRPr="004D4C05" w:rsidRDefault="001127A2" w:rsidP="008C4214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Ver</w:t>
                            </w:r>
                            <w:r w:rsidR="004D4C0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wenden</w:t>
                            </w:r>
                            <w:r w:rsidR="006D702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7026" w:rsidRPr="001127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Sie</w:t>
                            </w:r>
                            <w:r w:rsidR="008C4214" w:rsidRPr="001127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7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</w:t>
                            </w:r>
                            <w:r w:rsidR="006D702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7026" w:rsidRPr="006531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Prozesssteuerungs-Karte</w:t>
                            </w:r>
                            <w:r w:rsidR="008C4214" w:rsidRPr="008C421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zu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 Eindecken von Tischen</w:t>
                            </w:r>
                            <w:r w:rsidR="004D4C0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D4C05" w:rsidRPr="004D4C0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damit Sie die Eindeckseminare später sicher begleiten können.</w:t>
                            </w:r>
                          </w:p>
                          <w:p w14:paraId="1FC19FE5" w14:textId="4510D6EC" w:rsidR="009C2541" w:rsidRPr="009C2541" w:rsidRDefault="009C2541" w:rsidP="00A67BEB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Eine Regieanweisung kann die Teilnehmenden der Eindeckseminare unterstützen.</w:t>
                            </w:r>
                          </w:p>
                          <w:p w14:paraId="074BB6EE" w14:textId="4F33437B" w:rsidR="009C2541" w:rsidRDefault="006D7026" w:rsidP="009C254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Erstellen</w:t>
                            </w:r>
                            <w:r w:rsidR="00D05451" w:rsidRP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Sie eine Regieanweisung</w:t>
                            </w:r>
                            <w:r w:rsidR="009C25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0C0CDA" w14:textId="047FB7C5" w:rsidR="009E0272" w:rsidRDefault="000B520D" w:rsidP="009C254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Decken </w:t>
                            </w:r>
                            <w:r w:rsidRPr="000B520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Sie den Tisch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ein.</w:t>
                            </w:r>
                            <w:r w:rsidR="009C254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FB0BAF" w14:textId="1BF5011E" w:rsidR="009C2541" w:rsidRPr="00BE672A" w:rsidRDefault="009C2541" w:rsidP="009C254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C2541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Dokumentieren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Sie das Eindecken mit Fotos.</w:t>
                            </w:r>
                          </w:p>
                          <w:p w14:paraId="219EC9C8" w14:textId="0CE9480E" w:rsidR="00D05451" w:rsidRPr="00D05451" w:rsidRDefault="00D05451" w:rsidP="00A67BEB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C2388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Erstellen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Sie </w:t>
                            </w:r>
                            <w:r w:rsidR="0013306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zum Einsatz in den Eindeckseminaren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eine </w:t>
                            </w:r>
                            <w:r w:rsidR="00FB52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beschriftete 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Filmleiste mit </w:t>
                            </w:r>
                            <w:r w:rsidR="00FB52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Fotos und 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Arbeits</w:t>
                            </w:r>
                            <w:r w:rsidR="00FB529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schritt</w:t>
                            </w:r>
                            <w:r w:rsidRPr="00D0545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</w:t>
                            </w:r>
                            <w:r w:rsidR="00BE672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1BE0"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9" type="#_x0000_t202" style="position:absolute;margin-left:7.15pt;margin-top:.35pt;width:431.75pt;height:120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" fillcolor="white [3201]" stroked="f" strokeweight=".5pt">
                <v:textbox>
                  <w:txbxContent>
                    <w:p w14:paraId="4E974E92" w14:textId="49718D7A" w:rsidR="008C4214" w:rsidRPr="004D4C05" w:rsidRDefault="001127A2" w:rsidP="008C4214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Ver</w:t>
                      </w:r>
                      <w:r w:rsidR="004D4C05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wenden</w:t>
                      </w:r>
                      <w:r w:rsidR="006D7026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6D7026" w:rsidRPr="001127A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Sie</w:t>
                      </w:r>
                      <w:r w:rsidR="008C4214" w:rsidRPr="001127A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1127A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</w:t>
                      </w:r>
                      <w:r w:rsidR="006D702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6D7026" w:rsidRPr="006531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Prozesssteuerungs-Karte</w:t>
                      </w:r>
                      <w:r w:rsidR="008C4214" w:rsidRPr="008C421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zu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 Eindecken von Tischen</w:t>
                      </w:r>
                      <w:r w:rsidR="004D4C05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4D4C05" w:rsidRPr="004D4C0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damit Sie die Eindeckseminare später sicher begleiten können.</w:t>
                      </w:r>
                    </w:p>
                    <w:p w14:paraId="1FC19FE5" w14:textId="4510D6EC" w:rsidR="009C2541" w:rsidRPr="009C2541" w:rsidRDefault="009C2541" w:rsidP="00A67BEB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Eine Regieanweisung kann die Teilnehmenden der Eindeckseminare unterstützen.</w:t>
                      </w:r>
                    </w:p>
                    <w:p w14:paraId="074BB6EE" w14:textId="4F33437B" w:rsidR="009C2541" w:rsidRDefault="006D7026" w:rsidP="009C254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Erstellen</w:t>
                      </w:r>
                      <w:r w:rsidR="00D05451" w:rsidRP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Sie eine Regieanweisung</w:t>
                      </w:r>
                      <w:r w:rsidR="009C254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00C0CDA" w14:textId="047FB7C5" w:rsidR="009E0272" w:rsidRDefault="000B520D" w:rsidP="009C254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Decken </w:t>
                      </w:r>
                      <w:r w:rsidRPr="000B520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Sie den Tisch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ein.</w:t>
                      </w:r>
                      <w:r w:rsidR="009C254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CFB0BAF" w14:textId="1BF5011E" w:rsidR="009C2541" w:rsidRPr="00BE672A" w:rsidRDefault="009C2541" w:rsidP="009C254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C2541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Dokumentieren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Sie das Eindecken mit Fotos.</w:t>
                      </w:r>
                    </w:p>
                    <w:p w14:paraId="219EC9C8" w14:textId="0CE9480E" w:rsidR="00D05451" w:rsidRPr="00D05451" w:rsidRDefault="00D05451" w:rsidP="00A67BEB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EC2388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Erstellen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Sie </w:t>
                      </w:r>
                      <w:r w:rsidR="0013306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zum Einsatz in den Eindeckseminaren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eine </w:t>
                      </w:r>
                      <w:r w:rsidR="00FB52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beschriftete 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Filmleiste mit </w:t>
                      </w:r>
                      <w:r w:rsidR="00FB52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Fotos und 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Arbeits</w:t>
                      </w:r>
                      <w:r w:rsidR="00FB529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schritt</w:t>
                      </w:r>
                      <w:r w:rsidRPr="00D0545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</w:t>
                      </w:r>
                      <w:r w:rsidR="00BE672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</w:p>
    <w:p w14:paraId="49566441" w14:textId="11273BEB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660BE01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D18F07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ECE731" wp14:editId="73BD6C99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CFC5" id="Rechteck 54" o:spid="_x0000_s1026" style="position:absolute;margin-left:28.95pt;margin-top:6.8pt;width:7.85pt;height:16.8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5BDDC964" w14:textId="65249F49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5A9AEB6C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69722A" wp14:editId="0290581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83E2" id="Rechteck 28" o:spid="_x0000_s1026" style="position:absolute;margin-left:33.8pt;margin-top:12.6pt;width:9.75pt;height:19.65pt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BD5E38" w14:textId="160AF52D" w:rsidR="005D77C1" w:rsidRDefault="00A25D3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487D53" wp14:editId="04467D95">
                <wp:simplePos x="0" y="0"/>
                <wp:positionH relativeFrom="column">
                  <wp:posOffset>382905</wp:posOffset>
                </wp:positionH>
                <wp:positionV relativeFrom="paragraph">
                  <wp:posOffset>139559</wp:posOffset>
                </wp:positionV>
                <wp:extent cx="162137" cy="215900"/>
                <wp:effectExtent l="0" t="0" r="3175" b="0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2137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8F24" id="Rechteck 95" o:spid="_x0000_s1026" style="position:absolute;margin-left:30.15pt;margin-top:11pt;width:12.75pt;height:17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" fillcolor="white [3212]" stroked="f" strokeweight="1pt"/>
            </w:pict>
          </mc:Fallback>
        </mc:AlternateContent>
      </w:r>
    </w:p>
    <w:p w14:paraId="002A562A" w14:textId="6B611A3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315C884" w14:textId="135EBBCB" w:rsidR="00441938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3B262E" wp14:editId="1F4C6D7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12F6" id="Rechteck 93" o:spid="_x0000_s1026" style="position:absolute;margin-left:34.65pt;margin-top:1.75pt;width:10.1pt;height:19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p w14:paraId="10E9D482" w14:textId="43ABDAE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sectPr w:rsidR="005D77C1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917B" w14:textId="77777777" w:rsidR="00AE25A2" w:rsidRDefault="00AE25A2">
      <w:r>
        <w:separator/>
      </w:r>
    </w:p>
  </w:endnote>
  <w:endnote w:type="continuationSeparator" w:id="0">
    <w:p w14:paraId="2A4FE660" w14:textId="77777777" w:rsidR="00AE25A2" w:rsidRDefault="00AE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F196" w14:textId="77777777" w:rsidR="00AE25A2" w:rsidRDefault="00AE25A2">
      <w:r>
        <w:separator/>
      </w:r>
    </w:p>
  </w:footnote>
  <w:footnote w:type="continuationSeparator" w:id="0">
    <w:p w14:paraId="2521A0A0" w14:textId="77777777" w:rsidR="00AE25A2" w:rsidRDefault="00AE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153E22C8" w:rsidR="0096352F" w:rsidRPr="000153B8" w:rsidRDefault="008E30E7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BB80550" wp14:editId="7041ACB3">
              <wp:simplePos x="0" y="0"/>
              <wp:positionH relativeFrom="column">
                <wp:posOffset>3628390</wp:posOffset>
              </wp:positionH>
              <wp:positionV relativeFrom="paragraph">
                <wp:posOffset>-344170</wp:posOffset>
              </wp:positionV>
              <wp:extent cx="2632710" cy="2223770"/>
              <wp:effectExtent l="0" t="0" r="0" b="508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4" name="Prozess 4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0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C5099" w14:textId="0D1DD648" w:rsidR="00A67BEB" w:rsidRPr="008001EF" w:rsidRDefault="00A67BEB" w:rsidP="00A67B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8A711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218CFC10" w14:textId="6BBAD220" w:rsidR="00A67BEB" w:rsidRPr="008001EF" w:rsidRDefault="00A67BEB" w:rsidP="00A67B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8A711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Dreieck 12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80550" id="Gruppieren 3" o:spid="_x0000_s1030" style="position:absolute;margin-left:285.7pt;margin-top:-27.1pt;width:207.3pt;height:175.1pt;z-index:251678720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4" o:spid="_x0000_s1031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" fillcolor="#7f7f7f [1612]" stroked="f" strokeweight="1pt">
                <v:fill opacity="25443f"/>
              </v:shape>
              <v:rect id="Rechteck 10" o:spid="_x0000_s1032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" filled="f" stroked="f" strokeweight="2.25pt">
                <v:textbox>
                  <w:txbxContent>
                    <w:p w14:paraId="655C5099" w14:textId="0D1DD648" w:rsidR="00A67BEB" w:rsidRPr="008001EF" w:rsidRDefault="00A67BEB" w:rsidP="00A67BE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8A711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218CFC10" w14:textId="6BBAD220" w:rsidR="00A67BEB" w:rsidRPr="008001EF" w:rsidRDefault="00A67BEB" w:rsidP="00A67BE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8A711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2" o:spid="_x0000_s1033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" fillcolor="white [3212]" stroked="f" strokeweight="1pt"/>
            </v:group>
          </w:pict>
        </mc:Fallback>
      </mc:AlternateContent>
    </w:r>
    <w:r w:rsidR="00A67BEB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9744" behindDoc="0" locked="0" layoutInCell="1" allowOverlap="1" wp14:anchorId="35B6A53C" wp14:editId="0BC8FCD8">
          <wp:simplePos x="0" y="0"/>
          <wp:positionH relativeFrom="column">
            <wp:posOffset>4536374</wp:posOffset>
          </wp:positionH>
          <wp:positionV relativeFrom="paragraph">
            <wp:posOffset>-122539</wp:posOffset>
          </wp:positionV>
          <wp:extent cx="1380696" cy="619341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696" cy="619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35C0EEE2" w:rsidR="0096352F" w:rsidRDefault="00A67BEB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80768" behindDoc="0" locked="0" layoutInCell="1" allowOverlap="1" wp14:anchorId="5F9A48F3" wp14:editId="228CD25F">
          <wp:simplePos x="0" y="0"/>
          <wp:positionH relativeFrom="column">
            <wp:posOffset>5178870</wp:posOffset>
          </wp:positionH>
          <wp:positionV relativeFrom="paragraph">
            <wp:posOffset>309880</wp:posOffset>
          </wp:positionV>
          <wp:extent cx="612000" cy="364166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364166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88B135" wp14:editId="76640B2A">
              <wp:simplePos x="0" y="0"/>
              <wp:positionH relativeFrom="column">
                <wp:posOffset>4231450</wp:posOffset>
              </wp:positionH>
              <wp:positionV relativeFrom="paragraph">
                <wp:posOffset>294640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98328" w14:textId="77777777" w:rsidR="00A67BEB" w:rsidRPr="008E30E7" w:rsidRDefault="00A67BEB" w:rsidP="00A67BEB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8E30E7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I T U A T I O N    &amp;   A U F T R Ä G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8B13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4" type="#_x0000_t202" style="position:absolute;margin-left:333.2pt;margin-top:23.2pt;width:221.2pt;height:124.1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EBV8CreAAAADAEAAA8AAAAAAAAAAAAAAAAAewQAAGRycy9kb3ducmV2&#10;LnhtbFBLBQYAAAAABAAEAPMAAACGBQAAAAA=&#10;" filled="f" stroked="f" strokeweight=".5pt">
              <v:textbox>
                <w:txbxContent>
                  <w:p w14:paraId="4EF98328" w14:textId="77777777" w:rsidR="00A67BEB" w:rsidRPr="008E30E7" w:rsidRDefault="00A67BEB" w:rsidP="00A67BEB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8E30E7">
                      <w:rPr>
                        <w:rFonts w:asciiTheme="majorHAnsi" w:hAnsiTheme="majorHAnsi" w:cstheme="majorHAnsi"/>
                        <w:lang w:val="pt-PT"/>
                      </w:rPr>
                      <w:t>S I T U A T I O N    &amp;   A U F T R Ä G E</w:t>
                    </w:r>
                  </w:p>
                </w:txbxContent>
              </v:textbox>
            </v:shape>
          </w:pict>
        </mc:Fallback>
      </mc:AlternateContent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6C8C4A86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11BE59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DF"/>
    <w:multiLevelType w:val="hybridMultilevel"/>
    <w:tmpl w:val="3F24DC64"/>
    <w:lvl w:ilvl="0" w:tplc="F522CD72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i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509F4"/>
    <w:multiLevelType w:val="hybridMultilevel"/>
    <w:tmpl w:val="0E066DC0"/>
    <w:lvl w:ilvl="0" w:tplc="8FC28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13E71"/>
    <w:multiLevelType w:val="hybridMultilevel"/>
    <w:tmpl w:val="3656F0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48348">
    <w:abstractNumId w:val="8"/>
  </w:num>
  <w:num w:numId="2" w16cid:durableId="1735926432">
    <w:abstractNumId w:val="6"/>
  </w:num>
  <w:num w:numId="3" w16cid:durableId="1495876011">
    <w:abstractNumId w:val="2"/>
  </w:num>
  <w:num w:numId="4" w16cid:durableId="1215697792">
    <w:abstractNumId w:val="5"/>
  </w:num>
  <w:num w:numId="5" w16cid:durableId="1671830446">
    <w:abstractNumId w:val="16"/>
  </w:num>
  <w:num w:numId="6" w16cid:durableId="1851138612">
    <w:abstractNumId w:val="9"/>
  </w:num>
  <w:num w:numId="7" w16cid:durableId="391391967">
    <w:abstractNumId w:val="3"/>
  </w:num>
  <w:num w:numId="8" w16cid:durableId="371080892">
    <w:abstractNumId w:val="13"/>
  </w:num>
  <w:num w:numId="9" w16cid:durableId="1608536715">
    <w:abstractNumId w:val="7"/>
  </w:num>
  <w:num w:numId="10" w16cid:durableId="1684892776">
    <w:abstractNumId w:val="1"/>
  </w:num>
  <w:num w:numId="11" w16cid:durableId="1370108291">
    <w:abstractNumId w:val="12"/>
  </w:num>
  <w:num w:numId="12" w16cid:durableId="1831601380">
    <w:abstractNumId w:val="11"/>
  </w:num>
  <w:num w:numId="13" w16cid:durableId="419908604">
    <w:abstractNumId w:val="4"/>
  </w:num>
  <w:num w:numId="14" w16cid:durableId="1987464862">
    <w:abstractNumId w:val="10"/>
  </w:num>
  <w:num w:numId="15" w16cid:durableId="2059893788">
    <w:abstractNumId w:val="14"/>
  </w:num>
  <w:num w:numId="16" w16cid:durableId="908803499">
    <w:abstractNumId w:val="15"/>
  </w:num>
  <w:num w:numId="17" w16cid:durableId="1919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3415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20D"/>
    <w:rsid w:val="000C066F"/>
    <w:rsid w:val="000C163A"/>
    <w:rsid w:val="000C3858"/>
    <w:rsid w:val="000C7A12"/>
    <w:rsid w:val="000D0CCB"/>
    <w:rsid w:val="000D6DE2"/>
    <w:rsid w:val="000E7347"/>
    <w:rsid w:val="000F310F"/>
    <w:rsid w:val="00106059"/>
    <w:rsid w:val="001065F6"/>
    <w:rsid w:val="001127A2"/>
    <w:rsid w:val="00112850"/>
    <w:rsid w:val="00114D26"/>
    <w:rsid w:val="00122462"/>
    <w:rsid w:val="001260AF"/>
    <w:rsid w:val="00132BF1"/>
    <w:rsid w:val="0013306A"/>
    <w:rsid w:val="00192558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63B19"/>
    <w:rsid w:val="00270F0C"/>
    <w:rsid w:val="002751FE"/>
    <w:rsid w:val="00281B31"/>
    <w:rsid w:val="00297344"/>
    <w:rsid w:val="002B17CE"/>
    <w:rsid w:val="002B6451"/>
    <w:rsid w:val="002B7BB0"/>
    <w:rsid w:val="002C6918"/>
    <w:rsid w:val="002D208A"/>
    <w:rsid w:val="002D39F7"/>
    <w:rsid w:val="002E18DD"/>
    <w:rsid w:val="002E44F1"/>
    <w:rsid w:val="002E5F9C"/>
    <w:rsid w:val="002F51D3"/>
    <w:rsid w:val="00302C77"/>
    <w:rsid w:val="003147EF"/>
    <w:rsid w:val="003148AE"/>
    <w:rsid w:val="00315654"/>
    <w:rsid w:val="00323F77"/>
    <w:rsid w:val="0032667A"/>
    <w:rsid w:val="00342257"/>
    <w:rsid w:val="00343C0B"/>
    <w:rsid w:val="00346469"/>
    <w:rsid w:val="00350C06"/>
    <w:rsid w:val="003522C6"/>
    <w:rsid w:val="00353985"/>
    <w:rsid w:val="00363650"/>
    <w:rsid w:val="00364151"/>
    <w:rsid w:val="003646A6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3BD9"/>
    <w:rsid w:val="004248B9"/>
    <w:rsid w:val="0042605E"/>
    <w:rsid w:val="004260B2"/>
    <w:rsid w:val="004371E4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A48B6"/>
    <w:rsid w:val="004B5951"/>
    <w:rsid w:val="004C767D"/>
    <w:rsid w:val="004D2B30"/>
    <w:rsid w:val="004D4C05"/>
    <w:rsid w:val="004E437C"/>
    <w:rsid w:val="004F43B9"/>
    <w:rsid w:val="00510B17"/>
    <w:rsid w:val="00512D61"/>
    <w:rsid w:val="005150E8"/>
    <w:rsid w:val="0051510C"/>
    <w:rsid w:val="00516A36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A0A55"/>
    <w:rsid w:val="005B0C96"/>
    <w:rsid w:val="005B646A"/>
    <w:rsid w:val="005B64F8"/>
    <w:rsid w:val="005C1919"/>
    <w:rsid w:val="005D77C1"/>
    <w:rsid w:val="005F7E96"/>
    <w:rsid w:val="006022C6"/>
    <w:rsid w:val="00606244"/>
    <w:rsid w:val="00607FDF"/>
    <w:rsid w:val="00620EA4"/>
    <w:rsid w:val="00631E6A"/>
    <w:rsid w:val="00634ED2"/>
    <w:rsid w:val="00635D67"/>
    <w:rsid w:val="00636964"/>
    <w:rsid w:val="00651DC6"/>
    <w:rsid w:val="006531E8"/>
    <w:rsid w:val="00656B61"/>
    <w:rsid w:val="00666002"/>
    <w:rsid w:val="006661E4"/>
    <w:rsid w:val="0068309B"/>
    <w:rsid w:val="00686195"/>
    <w:rsid w:val="006939BE"/>
    <w:rsid w:val="006A0886"/>
    <w:rsid w:val="006A2448"/>
    <w:rsid w:val="006A4A8D"/>
    <w:rsid w:val="006A5147"/>
    <w:rsid w:val="006B3352"/>
    <w:rsid w:val="006D7026"/>
    <w:rsid w:val="006E1211"/>
    <w:rsid w:val="006E1813"/>
    <w:rsid w:val="006F39E0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82B3B"/>
    <w:rsid w:val="00792181"/>
    <w:rsid w:val="007932E0"/>
    <w:rsid w:val="007953E6"/>
    <w:rsid w:val="007B459B"/>
    <w:rsid w:val="007C0671"/>
    <w:rsid w:val="007D2788"/>
    <w:rsid w:val="007D3917"/>
    <w:rsid w:val="007D448F"/>
    <w:rsid w:val="007D48D9"/>
    <w:rsid w:val="007E0F9A"/>
    <w:rsid w:val="00802D72"/>
    <w:rsid w:val="00821D75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12BE"/>
    <w:rsid w:val="00882B98"/>
    <w:rsid w:val="0088503B"/>
    <w:rsid w:val="00893FA8"/>
    <w:rsid w:val="008A711F"/>
    <w:rsid w:val="008C38FC"/>
    <w:rsid w:val="008C4214"/>
    <w:rsid w:val="008C549F"/>
    <w:rsid w:val="008C5D83"/>
    <w:rsid w:val="008D56C9"/>
    <w:rsid w:val="008D7B94"/>
    <w:rsid w:val="008E292C"/>
    <w:rsid w:val="008E30E7"/>
    <w:rsid w:val="008E7032"/>
    <w:rsid w:val="0090795D"/>
    <w:rsid w:val="009102CE"/>
    <w:rsid w:val="00911C9D"/>
    <w:rsid w:val="009252C8"/>
    <w:rsid w:val="00925547"/>
    <w:rsid w:val="00930644"/>
    <w:rsid w:val="009465E5"/>
    <w:rsid w:val="009478C1"/>
    <w:rsid w:val="009619D6"/>
    <w:rsid w:val="0096352F"/>
    <w:rsid w:val="0096366E"/>
    <w:rsid w:val="00977E7F"/>
    <w:rsid w:val="009954F6"/>
    <w:rsid w:val="009A3AC8"/>
    <w:rsid w:val="009A475D"/>
    <w:rsid w:val="009C2541"/>
    <w:rsid w:val="009C4A9B"/>
    <w:rsid w:val="009D16E7"/>
    <w:rsid w:val="009E0272"/>
    <w:rsid w:val="009E5E95"/>
    <w:rsid w:val="00A1529E"/>
    <w:rsid w:val="00A24834"/>
    <w:rsid w:val="00A25D34"/>
    <w:rsid w:val="00A30241"/>
    <w:rsid w:val="00A33401"/>
    <w:rsid w:val="00A37789"/>
    <w:rsid w:val="00A44A7C"/>
    <w:rsid w:val="00A55E38"/>
    <w:rsid w:val="00A61902"/>
    <w:rsid w:val="00A67BEB"/>
    <w:rsid w:val="00A7263E"/>
    <w:rsid w:val="00A86707"/>
    <w:rsid w:val="00A937CE"/>
    <w:rsid w:val="00AA6D14"/>
    <w:rsid w:val="00AC5747"/>
    <w:rsid w:val="00AD1862"/>
    <w:rsid w:val="00AD5324"/>
    <w:rsid w:val="00AE25A2"/>
    <w:rsid w:val="00AF32BE"/>
    <w:rsid w:val="00AF4ACF"/>
    <w:rsid w:val="00B014C8"/>
    <w:rsid w:val="00B02872"/>
    <w:rsid w:val="00B11ABC"/>
    <w:rsid w:val="00B1567F"/>
    <w:rsid w:val="00B205A3"/>
    <w:rsid w:val="00B218B2"/>
    <w:rsid w:val="00B339F9"/>
    <w:rsid w:val="00B35EBB"/>
    <w:rsid w:val="00B41A18"/>
    <w:rsid w:val="00B501EA"/>
    <w:rsid w:val="00B724E9"/>
    <w:rsid w:val="00B72CFE"/>
    <w:rsid w:val="00B84818"/>
    <w:rsid w:val="00B85DC5"/>
    <w:rsid w:val="00BA4B9F"/>
    <w:rsid w:val="00BA759A"/>
    <w:rsid w:val="00BB08D8"/>
    <w:rsid w:val="00BB1117"/>
    <w:rsid w:val="00BB623F"/>
    <w:rsid w:val="00BD2AB6"/>
    <w:rsid w:val="00BE2865"/>
    <w:rsid w:val="00BE5E63"/>
    <w:rsid w:val="00BE672A"/>
    <w:rsid w:val="00BF69BB"/>
    <w:rsid w:val="00C12D06"/>
    <w:rsid w:val="00C14084"/>
    <w:rsid w:val="00C17865"/>
    <w:rsid w:val="00C231A7"/>
    <w:rsid w:val="00C26F10"/>
    <w:rsid w:val="00C45DB0"/>
    <w:rsid w:val="00C51131"/>
    <w:rsid w:val="00C573CE"/>
    <w:rsid w:val="00C725D3"/>
    <w:rsid w:val="00C83DC8"/>
    <w:rsid w:val="00C90A35"/>
    <w:rsid w:val="00C97A2C"/>
    <w:rsid w:val="00CA40CA"/>
    <w:rsid w:val="00CC39F5"/>
    <w:rsid w:val="00CC7635"/>
    <w:rsid w:val="00CC7FB0"/>
    <w:rsid w:val="00CD5D75"/>
    <w:rsid w:val="00D05451"/>
    <w:rsid w:val="00D07730"/>
    <w:rsid w:val="00D11192"/>
    <w:rsid w:val="00D11F12"/>
    <w:rsid w:val="00D1523E"/>
    <w:rsid w:val="00D17ECC"/>
    <w:rsid w:val="00D23051"/>
    <w:rsid w:val="00D26A0A"/>
    <w:rsid w:val="00D42AD6"/>
    <w:rsid w:val="00D47D79"/>
    <w:rsid w:val="00D51F42"/>
    <w:rsid w:val="00D55183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C4DDA"/>
    <w:rsid w:val="00DC638F"/>
    <w:rsid w:val="00DE1A3F"/>
    <w:rsid w:val="00DE7D63"/>
    <w:rsid w:val="00DE7D7E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C2388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A5F"/>
    <w:rsid w:val="00F51E20"/>
    <w:rsid w:val="00F52B5B"/>
    <w:rsid w:val="00F54307"/>
    <w:rsid w:val="00F6322F"/>
    <w:rsid w:val="00F72F79"/>
    <w:rsid w:val="00F776BC"/>
    <w:rsid w:val="00F80E85"/>
    <w:rsid w:val="00F83FD0"/>
    <w:rsid w:val="00F84A0B"/>
    <w:rsid w:val="00F93159"/>
    <w:rsid w:val="00F96F1F"/>
    <w:rsid w:val="00FB5293"/>
    <w:rsid w:val="00FC3BC6"/>
    <w:rsid w:val="00FD0A7E"/>
    <w:rsid w:val="00FD409E"/>
    <w:rsid w:val="00FD6A83"/>
    <w:rsid w:val="00FD6C73"/>
    <w:rsid w:val="00FD730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343C0B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3</cp:revision>
  <cp:lastPrinted>2022-10-18T08:35:00Z</cp:lastPrinted>
  <dcterms:created xsi:type="dcterms:W3CDTF">2025-02-16T16:13:00Z</dcterms:created>
  <dcterms:modified xsi:type="dcterms:W3CDTF">2025-02-16T16:24:00Z</dcterms:modified>
</cp:coreProperties>
</file>