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ECDD6" w14:textId="570A517C" w:rsidR="00CF3750" w:rsidRDefault="00E64DC5" w:rsidP="00CF3750">
      <w:pPr>
        <w:tabs>
          <w:tab w:val="left" w:pos="3069"/>
        </w:tabs>
        <w:rPr>
          <w:rFonts w:asciiTheme="majorHAnsi" w:hAnsiTheme="majorHAnsi" w:cstheme="majorHAnsi"/>
          <w:sz w:val="40"/>
          <w:szCs w:val="40"/>
        </w:rPr>
      </w:pPr>
      <w:r>
        <w:rPr>
          <w:rFonts w:asciiTheme="majorHAnsi" w:hAnsiTheme="majorHAnsi" w:cstheme="majorHAnsi"/>
          <w:noProof/>
          <w:sz w:val="40"/>
          <w:szCs w:val="40"/>
        </w:rPr>
        <mc:AlternateContent>
          <mc:Choice Requires="wps">
            <w:drawing>
              <wp:anchor distT="0" distB="0" distL="114300" distR="114300" simplePos="0" relativeHeight="252012544" behindDoc="0" locked="0" layoutInCell="1" allowOverlap="1" wp14:anchorId="594D6123" wp14:editId="7A3C1C8F">
                <wp:simplePos x="0" y="0"/>
                <wp:positionH relativeFrom="column">
                  <wp:posOffset>601717</wp:posOffset>
                </wp:positionH>
                <wp:positionV relativeFrom="paragraph">
                  <wp:posOffset>188952</wp:posOffset>
                </wp:positionV>
                <wp:extent cx="2776654" cy="278780"/>
                <wp:effectExtent l="0" t="0" r="5080" b="635"/>
                <wp:wrapNone/>
                <wp:docPr id="4" name="Textfeld 4"/>
                <wp:cNvGraphicFramePr/>
                <a:graphic xmlns:a="http://schemas.openxmlformats.org/drawingml/2006/main">
                  <a:graphicData uri="http://schemas.microsoft.com/office/word/2010/wordprocessingShape">
                    <wps:wsp>
                      <wps:cNvSpPr txBox="1"/>
                      <wps:spPr>
                        <a:xfrm>
                          <a:off x="0" y="0"/>
                          <a:ext cx="2776654" cy="278780"/>
                        </a:xfrm>
                        <a:prstGeom prst="rect">
                          <a:avLst/>
                        </a:prstGeom>
                        <a:solidFill>
                          <a:schemeClr val="lt1"/>
                        </a:solidFill>
                        <a:ln w="6350">
                          <a:noFill/>
                        </a:ln>
                      </wps:spPr>
                      <wps:txbx>
                        <w:txbxContent>
                          <w:p w14:paraId="40045ED7" w14:textId="63D7A477" w:rsidR="00E64DC5" w:rsidRPr="00714CE3" w:rsidRDefault="00E64DC5" w:rsidP="00E64DC5">
                            <w:pPr>
                              <w:jc w:val="center"/>
                              <w:rPr>
                                <w:rFonts w:asciiTheme="majorHAnsi" w:hAnsiTheme="majorHAnsi" w:cstheme="majorHAnsi"/>
                                <w:sz w:val="18"/>
                                <w:szCs w:val="18"/>
                                <w:lang w:val="pt-PT"/>
                              </w:rPr>
                            </w:pPr>
                            <w:r w:rsidRPr="00714CE3">
                              <w:rPr>
                                <w:rFonts w:asciiTheme="majorHAnsi" w:hAnsiTheme="majorHAnsi" w:cstheme="majorHAnsi"/>
                                <w:sz w:val="18"/>
                                <w:szCs w:val="18"/>
                                <w:lang w:val="pt-PT"/>
                              </w:rPr>
                              <w:t xml:space="preserve">W A S </w:t>
                            </w:r>
                            <w:proofErr w:type="spellStart"/>
                            <w:r w:rsidRPr="00714CE3">
                              <w:rPr>
                                <w:rFonts w:asciiTheme="majorHAnsi" w:hAnsiTheme="majorHAnsi" w:cstheme="majorHAnsi"/>
                                <w:sz w:val="18"/>
                                <w:szCs w:val="18"/>
                                <w:lang w:val="pt-PT"/>
                              </w:rPr>
                              <w:t>S</w:t>
                            </w:r>
                            <w:proofErr w:type="spellEnd"/>
                            <w:r w:rsidRPr="00714CE3">
                              <w:rPr>
                                <w:rFonts w:asciiTheme="majorHAnsi" w:hAnsiTheme="majorHAnsi" w:cstheme="majorHAnsi"/>
                                <w:sz w:val="18"/>
                                <w:szCs w:val="18"/>
                                <w:lang w:val="pt-PT"/>
                              </w:rPr>
                              <w:t xml:space="preserve"> E R   =   Q U E L </w:t>
                            </w:r>
                            <w:proofErr w:type="spellStart"/>
                            <w:r w:rsidRPr="00714CE3">
                              <w:rPr>
                                <w:rFonts w:asciiTheme="majorHAnsi" w:hAnsiTheme="majorHAnsi" w:cstheme="majorHAnsi"/>
                                <w:sz w:val="18"/>
                                <w:szCs w:val="18"/>
                                <w:lang w:val="pt-PT"/>
                              </w:rPr>
                              <w:t>L</w:t>
                            </w:r>
                            <w:proofErr w:type="spellEnd"/>
                            <w:r w:rsidRPr="00714CE3">
                              <w:rPr>
                                <w:rFonts w:asciiTheme="majorHAnsi" w:hAnsiTheme="majorHAnsi" w:cstheme="majorHAnsi"/>
                                <w:sz w:val="18"/>
                                <w:szCs w:val="18"/>
                                <w:lang w:val="pt-PT"/>
                              </w:rPr>
                              <w:t xml:space="preserve"> E   D E S   L E B E N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4D6123" id="_x0000_t202" coordsize="21600,21600" o:spt="202" path="m,l,21600r21600,l21600,xe">
                <v:stroke joinstyle="miter"/>
                <v:path gradientshapeok="t" o:connecttype="rect"/>
              </v:shapetype>
              <v:shape id="Textfeld 4" o:spid="_x0000_s1026" type="#_x0000_t202" style="position:absolute;margin-left:47.4pt;margin-top:14.9pt;width:218.65pt;height:21.95pt;z-index:25201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" fillcolor="white [3201]" stroked="f" strokeweight=".5pt">
                <v:textbox>
                  <w:txbxContent>
                    <w:p w14:paraId="40045ED7" w14:textId="63D7A477" w:rsidR="00E64DC5" w:rsidRPr="00714CE3" w:rsidRDefault="00E64DC5" w:rsidP="00E64DC5">
                      <w:pPr>
                        <w:jc w:val="center"/>
                        <w:rPr>
                          <w:rFonts w:asciiTheme="majorHAnsi" w:hAnsiTheme="majorHAnsi" w:cstheme="majorHAnsi"/>
                          <w:sz w:val="18"/>
                          <w:szCs w:val="18"/>
                          <w:lang w:val="pt-PT"/>
                        </w:rPr>
                      </w:pPr>
                      <w:r w:rsidRPr="00714CE3">
                        <w:rPr>
                          <w:rFonts w:asciiTheme="majorHAnsi" w:hAnsiTheme="majorHAnsi" w:cstheme="majorHAnsi"/>
                          <w:sz w:val="18"/>
                          <w:szCs w:val="18"/>
                          <w:lang w:val="pt-PT"/>
                        </w:rPr>
                        <w:t>W A S S E R   =   Q U E L L E   D E S   L E B E N S</w:t>
                      </w:r>
                    </w:p>
                  </w:txbxContent>
                </v:textbox>
              </v:shape>
            </w:pict>
          </mc:Fallback>
        </mc:AlternateContent>
      </w:r>
      <w:r>
        <w:rPr>
          <w:rFonts w:asciiTheme="majorHAnsi" w:hAnsiTheme="majorHAnsi" w:cstheme="majorHAnsi"/>
          <w:noProof/>
          <w:sz w:val="40"/>
          <w:szCs w:val="40"/>
        </w:rPr>
        <mc:AlternateContent>
          <mc:Choice Requires="wps">
            <w:drawing>
              <wp:anchor distT="0" distB="0" distL="114300" distR="114300" simplePos="0" relativeHeight="252005376" behindDoc="0" locked="0" layoutInCell="1" allowOverlap="1" wp14:anchorId="4CBBEF7E" wp14:editId="02B74031">
                <wp:simplePos x="0" y="0"/>
                <wp:positionH relativeFrom="column">
                  <wp:posOffset>23851</wp:posOffset>
                </wp:positionH>
                <wp:positionV relativeFrom="paragraph">
                  <wp:posOffset>89210</wp:posOffset>
                </wp:positionV>
                <wp:extent cx="3942080" cy="8998554"/>
                <wp:effectExtent l="12700" t="12700" r="7620" b="19050"/>
                <wp:wrapNone/>
                <wp:docPr id="130" name="Abgerundetes Rechteck 130"/>
                <wp:cNvGraphicFramePr/>
                <a:graphic xmlns:a="http://schemas.openxmlformats.org/drawingml/2006/main">
                  <a:graphicData uri="http://schemas.microsoft.com/office/word/2010/wordprocessingShape">
                    <wps:wsp>
                      <wps:cNvSpPr/>
                      <wps:spPr>
                        <a:xfrm>
                          <a:off x="0" y="0"/>
                          <a:ext cx="3942080" cy="8998554"/>
                        </a:xfrm>
                        <a:prstGeom prst="roundRect">
                          <a:avLst/>
                        </a:prstGeom>
                        <a:noFill/>
                        <a:ln w="285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E828BC" id="Abgerundetes Rechteck 130" o:spid="_x0000_s1026" style="position:absolute;margin-left:1.9pt;margin-top:7pt;width:310.4pt;height:708.5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" filled="f" strokecolor="#bfbfbf [2412]" strokeweight="2.25pt">
                <v:stroke joinstyle="miter"/>
              </v:roundrect>
            </w:pict>
          </mc:Fallback>
        </mc:AlternateContent>
      </w:r>
      <w:r>
        <w:rPr>
          <w:rFonts w:asciiTheme="majorHAnsi" w:hAnsiTheme="majorHAnsi" w:cstheme="majorHAnsi"/>
          <w:noProof/>
          <w:sz w:val="40"/>
          <w:szCs w:val="40"/>
        </w:rPr>
        <w:drawing>
          <wp:anchor distT="0" distB="0" distL="114300" distR="114300" simplePos="0" relativeHeight="252006400" behindDoc="0" locked="0" layoutInCell="1" allowOverlap="1" wp14:anchorId="05B63DB3" wp14:editId="54A7ECE4">
            <wp:simplePos x="0" y="0"/>
            <wp:positionH relativeFrom="column">
              <wp:posOffset>78059</wp:posOffset>
            </wp:positionH>
            <wp:positionV relativeFrom="paragraph">
              <wp:posOffset>312234</wp:posOffset>
            </wp:positionV>
            <wp:extent cx="3848735" cy="8676640"/>
            <wp:effectExtent l="0" t="0" r="0" b="0"/>
            <wp:wrapNone/>
            <wp:docPr id="131" name="Grafik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Grafik 131"/>
                    <pic:cNvPicPr/>
                  </pic:nvPicPr>
                  <pic:blipFill rotWithShape="1">
                    <a:blip r:embed="rId7">
                      <a:alphaModFix amt="50000"/>
                      <a:extLst>
                        <a:ext uri="{BEBA8EAE-BF5A-486C-A8C5-ECC9F3942E4B}">
                          <a14:imgProps xmlns:a14="http://schemas.microsoft.com/office/drawing/2010/main">
                            <a14:imgLayer r:embed="rId8">
                              <a14:imgEffect>
                                <a14:artisticMarker/>
                              </a14:imgEffect>
                            </a14:imgLayer>
                          </a14:imgProps>
                        </a:ext>
                        <a:ext uri="{28A0092B-C50C-407E-A947-70E740481C1C}">
                          <a14:useLocalDpi xmlns:a14="http://schemas.microsoft.com/office/drawing/2010/main" val="0"/>
                        </a:ext>
                      </a:extLst>
                    </a:blip>
                    <a:srcRect l="13859" t="-1" r="16346" b="-6074"/>
                    <a:stretch/>
                  </pic:blipFill>
                  <pic:spPr bwMode="auto">
                    <a:xfrm>
                      <a:off x="0" y="0"/>
                      <a:ext cx="3850323" cy="8680220"/>
                    </a:xfrm>
                    <a:prstGeom prst="round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2E140F" w14:textId="676D9679" w:rsidR="00DD4B4C" w:rsidRPr="00DD4B4C" w:rsidRDefault="00E64DC5" w:rsidP="00DD4B4C">
      <w:pPr>
        <w:rPr>
          <w:rFonts w:asciiTheme="majorHAnsi" w:hAnsiTheme="majorHAnsi" w:cstheme="majorHAnsi"/>
          <w:sz w:val="40"/>
          <w:szCs w:val="40"/>
        </w:rPr>
      </w:pPr>
      <w:r>
        <w:rPr>
          <w:rFonts w:asciiTheme="majorHAnsi" w:hAnsiTheme="majorHAnsi" w:cstheme="majorHAnsi"/>
          <w:noProof/>
          <w:sz w:val="40"/>
          <w:szCs w:val="40"/>
        </w:rPr>
        <mc:AlternateContent>
          <mc:Choice Requires="wps">
            <w:drawing>
              <wp:anchor distT="0" distB="0" distL="114300" distR="114300" simplePos="0" relativeHeight="252007424" behindDoc="0" locked="0" layoutInCell="1" allowOverlap="1" wp14:anchorId="104E24E2" wp14:editId="25575475">
                <wp:simplePos x="0" y="0"/>
                <wp:positionH relativeFrom="column">
                  <wp:posOffset>120650</wp:posOffset>
                </wp:positionH>
                <wp:positionV relativeFrom="paragraph">
                  <wp:posOffset>149581</wp:posOffset>
                </wp:positionV>
                <wp:extent cx="3787775" cy="7629525"/>
                <wp:effectExtent l="0" t="0" r="0" b="0"/>
                <wp:wrapNone/>
                <wp:docPr id="132" name="Textfeld 132"/>
                <wp:cNvGraphicFramePr/>
                <a:graphic xmlns:a="http://schemas.openxmlformats.org/drawingml/2006/main">
                  <a:graphicData uri="http://schemas.microsoft.com/office/word/2010/wordprocessingShape">
                    <wps:wsp>
                      <wps:cNvSpPr txBox="1"/>
                      <wps:spPr>
                        <a:xfrm>
                          <a:off x="0" y="0"/>
                          <a:ext cx="3787775" cy="7629525"/>
                        </a:xfrm>
                        <a:prstGeom prst="rect">
                          <a:avLst/>
                        </a:prstGeom>
                        <a:noFill/>
                        <a:ln w="6350">
                          <a:noFill/>
                        </a:ln>
                      </wps:spPr>
                      <wps:txbx>
                        <w:txbxContent>
                          <w:p w14:paraId="2AE82329" w14:textId="1022AA46" w:rsidR="00DD4B4C" w:rsidRPr="00DD4B4C" w:rsidRDefault="00DD4B4C" w:rsidP="00DD4B4C">
                            <w:pPr>
                              <w:tabs>
                                <w:tab w:val="left" w:pos="3744"/>
                                <w:tab w:val="center" w:pos="7710"/>
                              </w:tabs>
                              <w:rPr>
                                <w:rFonts w:asciiTheme="majorHAnsi" w:hAnsiTheme="majorHAnsi" w:cstheme="majorHAnsi"/>
                                <w:sz w:val="20"/>
                                <w:szCs w:val="20"/>
                              </w:rPr>
                            </w:pPr>
                            <w:r w:rsidRPr="00DD4B4C">
                              <w:rPr>
                                <w:rFonts w:asciiTheme="majorHAnsi" w:hAnsiTheme="majorHAnsi" w:cstheme="majorHAnsi"/>
                                <w:sz w:val="20"/>
                                <w:szCs w:val="20"/>
                              </w:rPr>
                              <w:t>Wasser ist in jeglicher Form eine Quelle für unseren Körper. Obwohl Wasser keine Energie liefert, übernimmt es im menschlichen Körper wichtige Aufgaben.</w:t>
                            </w:r>
                          </w:p>
                          <w:p w14:paraId="2699A301" w14:textId="77777777" w:rsidR="00DD4B4C" w:rsidRPr="00DD4B4C" w:rsidRDefault="00DD4B4C" w:rsidP="00DD4B4C">
                            <w:pPr>
                              <w:tabs>
                                <w:tab w:val="left" w:pos="3744"/>
                                <w:tab w:val="center" w:pos="7710"/>
                              </w:tabs>
                              <w:rPr>
                                <w:rFonts w:asciiTheme="majorHAnsi" w:hAnsiTheme="majorHAnsi" w:cstheme="majorHAnsi"/>
                                <w:sz w:val="20"/>
                                <w:szCs w:val="20"/>
                              </w:rPr>
                            </w:pPr>
                          </w:p>
                          <w:p w14:paraId="6F0F1F4C" w14:textId="16131E73" w:rsidR="00DD4B4C" w:rsidRPr="00DD4B4C" w:rsidRDefault="00DD4B4C" w:rsidP="00DD4B4C">
                            <w:pPr>
                              <w:tabs>
                                <w:tab w:val="left" w:pos="3744"/>
                                <w:tab w:val="center" w:pos="7710"/>
                              </w:tabs>
                              <w:rPr>
                                <w:rFonts w:asciiTheme="majorHAnsi" w:hAnsiTheme="majorHAnsi" w:cstheme="majorHAnsi"/>
                                <w:sz w:val="20"/>
                                <w:szCs w:val="20"/>
                              </w:rPr>
                            </w:pPr>
                            <w:r w:rsidRPr="00DD4B4C">
                              <w:rPr>
                                <w:rFonts w:asciiTheme="majorHAnsi" w:hAnsiTheme="majorHAnsi" w:cstheme="majorHAnsi"/>
                                <w:sz w:val="20"/>
                                <w:szCs w:val="20"/>
                              </w:rPr>
                              <w:t xml:space="preserve">Unser Körper besteht </w:t>
                            </w:r>
                            <w:r w:rsidR="005425AF">
                              <w:rPr>
                                <w:rFonts w:asciiTheme="majorHAnsi" w:hAnsiTheme="majorHAnsi" w:cstheme="majorHAnsi"/>
                                <w:sz w:val="20"/>
                                <w:szCs w:val="20"/>
                              </w:rPr>
                              <w:t>zu</w:t>
                            </w:r>
                            <w:r w:rsidR="005425AF" w:rsidRPr="00DD4B4C">
                              <w:rPr>
                                <w:rFonts w:asciiTheme="majorHAnsi" w:hAnsiTheme="majorHAnsi" w:cstheme="majorHAnsi"/>
                                <w:sz w:val="20"/>
                                <w:szCs w:val="20"/>
                              </w:rPr>
                              <w:t xml:space="preserve"> </w:t>
                            </w:r>
                            <w:r w:rsidRPr="00DD4B4C">
                              <w:rPr>
                                <w:rFonts w:asciiTheme="majorHAnsi" w:hAnsiTheme="majorHAnsi" w:cstheme="majorHAnsi"/>
                                <w:sz w:val="20"/>
                                <w:szCs w:val="20"/>
                              </w:rPr>
                              <w:t>50-75</w:t>
                            </w:r>
                            <w:r w:rsidR="00DF7CC0">
                              <w:rPr>
                                <w:rFonts w:asciiTheme="majorHAnsi" w:hAnsiTheme="majorHAnsi" w:cstheme="majorHAnsi"/>
                                <w:sz w:val="20"/>
                                <w:szCs w:val="20"/>
                              </w:rPr>
                              <w:t xml:space="preserve"> </w:t>
                            </w:r>
                            <w:r w:rsidRPr="00DD4B4C">
                              <w:rPr>
                                <w:rFonts w:asciiTheme="majorHAnsi" w:hAnsiTheme="majorHAnsi" w:cstheme="majorHAnsi"/>
                                <w:sz w:val="20"/>
                                <w:szCs w:val="20"/>
                              </w:rPr>
                              <w:t>% aus Wasser. Der benötigte Wassergehalt ist vom Geschlecht, Alter und Fettanteil des Körpers abhängig. Ein permanenter Flüssigkeitsaustausch findet zwischen Blut, Zellflüssigkeit und Gewebsflüssigkeit statt. Wasser ist daher der Baustoff für unser Leben.</w:t>
                            </w:r>
                          </w:p>
                          <w:p w14:paraId="3230A0D2" w14:textId="77777777" w:rsidR="00DD4B4C" w:rsidRPr="00DD4B4C" w:rsidRDefault="00DD4B4C" w:rsidP="00DD4B4C">
                            <w:pPr>
                              <w:tabs>
                                <w:tab w:val="left" w:pos="3744"/>
                                <w:tab w:val="center" w:pos="7710"/>
                              </w:tabs>
                              <w:rPr>
                                <w:rFonts w:asciiTheme="majorHAnsi" w:hAnsiTheme="majorHAnsi" w:cstheme="majorHAnsi"/>
                                <w:sz w:val="20"/>
                                <w:szCs w:val="20"/>
                              </w:rPr>
                            </w:pPr>
                          </w:p>
                          <w:p w14:paraId="3860DECE" w14:textId="505C6D01" w:rsidR="00DD4B4C" w:rsidRPr="00DD4B4C" w:rsidRDefault="00DD4B4C" w:rsidP="003E7358">
                            <w:pPr>
                              <w:tabs>
                                <w:tab w:val="left" w:pos="3744"/>
                                <w:tab w:val="center" w:pos="7710"/>
                              </w:tabs>
                              <w:rPr>
                                <w:rFonts w:asciiTheme="majorHAnsi" w:hAnsiTheme="majorHAnsi" w:cstheme="majorHAnsi"/>
                                <w:sz w:val="20"/>
                                <w:szCs w:val="20"/>
                              </w:rPr>
                            </w:pPr>
                            <w:r w:rsidRPr="00DD4B4C">
                              <w:rPr>
                                <w:rFonts w:asciiTheme="majorHAnsi" w:hAnsiTheme="majorHAnsi" w:cstheme="majorHAnsi"/>
                                <w:sz w:val="20"/>
                                <w:szCs w:val="20"/>
                              </w:rPr>
                              <w:t>Nährstoffe können nur in gelöster Form im Körper transportiert werden, sie werden durch Körperflüssigkeiten zu den Zellen gebracht. Stoffwechselprodukte werden über Urin ausgeschieden. Hierfür wird Wasser als Lösungs- und Transportmittel benötigt.</w:t>
                            </w:r>
                          </w:p>
                          <w:p w14:paraId="77505754" w14:textId="7683ED74" w:rsidR="00DD4B4C" w:rsidRPr="00DD4B4C" w:rsidRDefault="005425AF" w:rsidP="00DD4B4C">
                            <w:pPr>
                              <w:tabs>
                                <w:tab w:val="left" w:pos="3744"/>
                                <w:tab w:val="center" w:pos="7710"/>
                              </w:tabs>
                              <w:rPr>
                                <w:rFonts w:asciiTheme="majorHAnsi" w:hAnsiTheme="majorHAnsi" w:cstheme="majorHAnsi"/>
                                <w:sz w:val="20"/>
                                <w:szCs w:val="20"/>
                              </w:rPr>
                            </w:pPr>
                            <w:r>
                              <w:rPr>
                                <w:rFonts w:asciiTheme="majorHAnsi" w:hAnsiTheme="majorHAnsi" w:cstheme="majorHAnsi"/>
                                <w:sz w:val="20"/>
                                <w:szCs w:val="20"/>
                              </w:rPr>
                              <w:t>Eine g</w:t>
                            </w:r>
                            <w:r w:rsidR="00DD4B4C" w:rsidRPr="00DD4B4C">
                              <w:rPr>
                                <w:rFonts w:asciiTheme="majorHAnsi" w:hAnsiTheme="majorHAnsi" w:cstheme="majorHAnsi"/>
                                <w:sz w:val="20"/>
                                <w:szCs w:val="20"/>
                              </w:rPr>
                              <w:t>ute Verdauung wird durch genügend Flüssigkeitsaufnahme garantiert. Die Nährstoffe werden hauptsächlich im Dünndarm aufgenommen. Wasser fungiert hier ebenfalls als Transportmittel und löst die Nährstoffe aus dem Speisebrei.</w:t>
                            </w:r>
                          </w:p>
                          <w:p w14:paraId="60333131" w14:textId="77777777" w:rsidR="00DD4B4C" w:rsidRPr="00DD4B4C" w:rsidRDefault="00DD4B4C" w:rsidP="00DD4B4C">
                            <w:pPr>
                              <w:tabs>
                                <w:tab w:val="left" w:pos="3744"/>
                                <w:tab w:val="center" w:pos="7710"/>
                              </w:tabs>
                              <w:rPr>
                                <w:rFonts w:asciiTheme="majorHAnsi" w:hAnsiTheme="majorHAnsi" w:cstheme="majorHAnsi"/>
                                <w:sz w:val="20"/>
                                <w:szCs w:val="20"/>
                              </w:rPr>
                            </w:pPr>
                          </w:p>
                          <w:p w14:paraId="5616891B" w14:textId="3B1E94AB" w:rsidR="00DD4B4C" w:rsidRPr="00DD4B4C" w:rsidRDefault="00DD4B4C" w:rsidP="003E7358">
                            <w:pPr>
                              <w:tabs>
                                <w:tab w:val="left" w:pos="3744"/>
                                <w:tab w:val="center" w:pos="7710"/>
                              </w:tabs>
                              <w:rPr>
                                <w:rFonts w:asciiTheme="majorHAnsi" w:hAnsiTheme="majorHAnsi" w:cstheme="majorHAnsi"/>
                                <w:sz w:val="20"/>
                                <w:szCs w:val="20"/>
                              </w:rPr>
                            </w:pPr>
                            <w:r w:rsidRPr="00DD4B4C">
                              <w:rPr>
                                <w:rFonts w:asciiTheme="majorHAnsi" w:hAnsiTheme="majorHAnsi" w:cstheme="majorHAnsi"/>
                                <w:sz w:val="20"/>
                                <w:szCs w:val="20"/>
                              </w:rPr>
                              <w:t xml:space="preserve">Ohne Flüssigkeit trocknet unser Körper sehr schnell aus und führt über ein Organversagen zum Tod. Unser Wasserhaushalt ist von Klima, körperlichen Aktivitäten, Alter, Erkrankungen und Verwendung von Salz abhängig. Ein grober Richtwert </w:t>
                            </w:r>
                            <w:r w:rsidR="005425AF">
                              <w:rPr>
                                <w:rFonts w:asciiTheme="majorHAnsi" w:hAnsiTheme="majorHAnsi" w:cstheme="majorHAnsi"/>
                                <w:sz w:val="20"/>
                                <w:szCs w:val="20"/>
                              </w:rPr>
                              <w:t>ist:</w:t>
                            </w:r>
                            <w:r w:rsidRPr="00DD4B4C">
                              <w:rPr>
                                <w:rFonts w:asciiTheme="majorHAnsi" w:hAnsiTheme="majorHAnsi" w:cstheme="majorHAnsi"/>
                                <w:sz w:val="20"/>
                                <w:szCs w:val="20"/>
                              </w:rPr>
                              <w:t xml:space="preserve"> 2,0-2,5</w:t>
                            </w:r>
                            <w:r w:rsidR="00DF7CC0">
                              <w:rPr>
                                <w:rFonts w:asciiTheme="majorHAnsi" w:hAnsiTheme="majorHAnsi" w:cstheme="majorHAnsi"/>
                                <w:sz w:val="20"/>
                                <w:szCs w:val="20"/>
                              </w:rPr>
                              <w:t xml:space="preserve"> </w:t>
                            </w:r>
                            <w:r w:rsidRPr="00DD4B4C">
                              <w:rPr>
                                <w:rFonts w:asciiTheme="majorHAnsi" w:hAnsiTheme="majorHAnsi" w:cstheme="majorHAnsi"/>
                                <w:sz w:val="20"/>
                                <w:szCs w:val="20"/>
                              </w:rPr>
                              <w:t xml:space="preserve">l </w:t>
                            </w:r>
                            <w:r w:rsidR="005425AF">
                              <w:rPr>
                                <w:rFonts w:asciiTheme="majorHAnsi" w:hAnsiTheme="majorHAnsi" w:cstheme="majorHAnsi"/>
                                <w:sz w:val="20"/>
                                <w:szCs w:val="20"/>
                              </w:rPr>
                              <w:t xml:space="preserve">Wasser </w:t>
                            </w:r>
                            <w:r w:rsidRPr="00DD4B4C">
                              <w:rPr>
                                <w:rFonts w:asciiTheme="majorHAnsi" w:hAnsiTheme="majorHAnsi" w:cstheme="majorHAnsi"/>
                                <w:sz w:val="20"/>
                                <w:szCs w:val="20"/>
                              </w:rPr>
                              <w:t>am Tag.</w:t>
                            </w:r>
                          </w:p>
                          <w:p w14:paraId="67BB0A55" w14:textId="4E9C7555" w:rsidR="00DD4B4C" w:rsidRPr="00DD4B4C" w:rsidRDefault="00DD4B4C" w:rsidP="003E7358">
                            <w:pPr>
                              <w:tabs>
                                <w:tab w:val="left" w:pos="3744"/>
                                <w:tab w:val="center" w:pos="7710"/>
                              </w:tabs>
                              <w:rPr>
                                <w:rFonts w:asciiTheme="majorHAnsi" w:hAnsiTheme="majorHAnsi" w:cstheme="majorHAnsi"/>
                                <w:sz w:val="20"/>
                                <w:szCs w:val="20"/>
                              </w:rPr>
                            </w:pPr>
                            <w:r w:rsidRPr="00DD4B4C">
                              <w:rPr>
                                <w:rFonts w:asciiTheme="majorHAnsi" w:hAnsiTheme="majorHAnsi" w:cstheme="majorHAnsi"/>
                                <w:sz w:val="20"/>
                                <w:szCs w:val="20"/>
                              </w:rPr>
                              <w:t xml:space="preserve">Bei einer körperlichen Belastung verliert der Körper über die Haut und durch die Atmung Wasser. Dies wird durch ein Durstgefühl gemeldet und kann schnell ausgeglichen werden. Gleichen wir diese Verluste nicht konstant aus, kommt es zu einer geminderten Leistungsfähigkeit und </w:t>
                            </w:r>
                            <w:r w:rsidR="005425AF">
                              <w:rPr>
                                <w:rFonts w:asciiTheme="majorHAnsi" w:hAnsiTheme="majorHAnsi" w:cstheme="majorHAnsi"/>
                                <w:sz w:val="20"/>
                                <w:szCs w:val="20"/>
                              </w:rPr>
                              <w:t xml:space="preserve">zu </w:t>
                            </w:r>
                            <w:r w:rsidRPr="00DD4B4C">
                              <w:rPr>
                                <w:rFonts w:asciiTheme="majorHAnsi" w:hAnsiTheme="majorHAnsi" w:cstheme="majorHAnsi"/>
                                <w:sz w:val="20"/>
                                <w:szCs w:val="20"/>
                              </w:rPr>
                              <w:t>Unwohlsein. Zusätzlich wirkt dieser Prozess als natürliche Wärmeregulation. Durch die Verdunstung des Schweißes auf der Haut wird die Körpertemperatur abgesenkt.</w:t>
                            </w:r>
                          </w:p>
                          <w:p w14:paraId="0D884802" w14:textId="77777777" w:rsidR="00DD4B4C" w:rsidRPr="00DD4B4C" w:rsidRDefault="00DD4B4C" w:rsidP="00DD4B4C">
                            <w:pPr>
                              <w:tabs>
                                <w:tab w:val="left" w:pos="3744"/>
                                <w:tab w:val="center" w:pos="7710"/>
                              </w:tabs>
                              <w:rPr>
                                <w:rFonts w:asciiTheme="majorHAnsi" w:hAnsiTheme="majorHAnsi" w:cstheme="majorHAnsi"/>
                                <w:sz w:val="20"/>
                                <w:szCs w:val="20"/>
                              </w:rPr>
                            </w:pPr>
                          </w:p>
                          <w:p w14:paraId="403F2222" w14:textId="77777777" w:rsidR="00DD4B4C" w:rsidRPr="00DD4B4C" w:rsidRDefault="00DD4B4C" w:rsidP="00DD4B4C">
                            <w:pPr>
                              <w:tabs>
                                <w:tab w:val="left" w:pos="3744"/>
                                <w:tab w:val="center" w:pos="7710"/>
                              </w:tabs>
                              <w:rPr>
                                <w:rFonts w:asciiTheme="majorHAnsi" w:hAnsiTheme="majorHAnsi" w:cstheme="majorHAnsi"/>
                                <w:sz w:val="20"/>
                                <w:szCs w:val="20"/>
                              </w:rPr>
                            </w:pPr>
                            <w:r w:rsidRPr="00DD4B4C">
                              <w:rPr>
                                <w:rFonts w:asciiTheme="majorHAnsi" w:hAnsiTheme="majorHAnsi" w:cstheme="majorHAnsi"/>
                                <w:sz w:val="20"/>
                                <w:szCs w:val="20"/>
                              </w:rPr>
                              <w:t xml:space="preserve">Die Wasserbilanz sollte ausgeglichen sein. Bei gesunden Menschen ist die aufgenommene und ausgeschiedene Flüssigkeitsmenge in einem ausgewogenen Verhältnis (Abbildung 1). Die Regulation des Wassergehalts wird über die Nieren und ein Hormon der Hypophyse gesteuert. </w:t>
                            </w:r>
                          </w:p>
                          <w:p w14:paraId="510D4F0A" w14:textId="77777777" w:rsidR="00DD4B4C" w:rsidRPr="00DD4B4C" w:rsidRDefault="00DD4B4C" w:rsidP="00DD4B4C">
                            <w:pPr>
                              <w:tabs>
                                <w:tab w:val="left" w:pos="3744"/>
                                <w:tab w:val="center" w:pos="7710"/>
                              </w:tabs>
                              <w:rPr>
                                <w:rFonts w:asciiTheme="majorHAnsi" w:hAnsiTheme="majorHAnsi" w:cstheme="majorHAnsi"/>
                                <w:sz w:val="20"/>
                                <w:szCs w:val="20"/>
                              </w:rPr>
                            </w:pPr>
                          </w:p>
                          <w:p w14:paraId="3EC40D77" w14:textId="1F3A3F3C" w:rsidR="00DD4B4C" w:rsidRPr="00DD4B4C" w:rsidRDefault="00DD4B4C" w:rsidP="00DD4B4C">
                            <w:pPr>
                              <w:tabs>
                                <w:tab w:val="left" w:pos="3744"/>
                                <w:tab w:val="center" w:pos="7710"/>
                              </w:tabs>
                              <w:rPr>
                                <w:rFonts w:asciiTheme="majorHAnsi" w:hAnsiTheme="majorHAnsi" w:cstheme="majorHAnsi"/>
                                <w:sz w:val="20"/>
                                <w:szCs w:val="20"/>
                              </w:rPr>
                            </w:pPr>
                            <w:r w:rsidRPr="00DD4B4C">
                              <w:rPr>
                                <w:rFonts w:asciiTheme="majorHAnsi" w:hAnsiTheme="majorHAnsi" w:cstheme="majorHAnsi"/>
                                <w:sz w:val="20"/>
                                <w:szCs w:val="20"/>
                              </w:rPr>
                              <w:t>Bei einer Herzschwäche oder einer Nierenerkrankung kann es zu Wasseransammlungen im Körper kommen</w:t>
                            </w:r>
                            <w:r w:rsidR="00DF7CC0">
                              <w:rPr>
                                <w:rFonts w:asciiTheme="majorHAnsi" w:hAnsiTheme="majorHAnsi" w:cstheme="majorHAnsi"/>
                                <w:sz w:val="20"/>
                                <w:szCs w:val="20"/>
                              </w:rPr>
                              <w:t>. D</w:t>
                            </w:r>
                            <w:r w:rsidRPr="00DD4B4C">
                              <w:rPr>
                                <w:rFonts w:asciiTheme="majorHAnsi" w:hAnsiTheme="majorHAnsi" w:cstheme="majorHAnsi"/>
                                <w:sz w:val="20"/>
                                <w:szCs w:val="20"/>
                              </w:rPr>
                              <w:t xml:space="preserve">iese werden als Ödeme bezeichnet.  Der Wasserhaushalt kann aber auch durch Erbrechen, Durchfall, Verbrennungen, starkes Schwitzen oder Diabetes gestört sein. Bei diesen Beispielen geht Körperflüssigkeit verloren, die Folge </w:t>
                            </w:r>
                            <w:r w:rsidR="005425AF">
                              <w:rPr>
                                <w:rFonts w:asciiTheme="majorHAnsi" w:hAnsiTheme="majorHAnsi" w:cstheme="majorHAnsi"/>
                                <w:sz w:val="20"/>
                                <w:szCs w:val="20"/>
                              </w:rPr>
                              <w:t>können</w:t>
                            </w:r>
                            <w:r w:rsidR="005425AF" w:rsidRPr="00DD4B4C">
                              <w:rPr>
                                <w:rFonts w:asciiTheme="majorHAnsi" w:hAnsiTheme="majorHAnsi" w:cstheme="majorHAnsi"/>
                                <w:sz w:val="20"/>
                                <w:szCs w:val="20"/>
                              </w:rPr>
                              <w:t xml:space="preserve"> </w:t>
                            </w:r>
                            <w:r w:rsidRPr="00DD4B4C">
                              <w:rPr>
                                <w:rFonts w:asciiTheme="majorHAnsi" w:hAnsiTheme="majorHAnsi" w:cstheme="majorHAnsi"/>
                                <w:sz w:val="20"/>
                                <w:szCs w:val="20"/>
                              </w:rPr>
                              <w:t xml:space="preserve">Muskelkrämpfe, Verwirrtheit, </w:t>
                            </w:r>
                            <w:proofErr w:type="spellStart"/>
                            <w:r w:rsidRPr="00DD4B4C">
                              <w:rPr>
                                <w:rFonts w:asciiTheme="majorHAnsi" w:hAnsiTheme="majorHAnsi" w:cstheme="majorHAnsi"/>
                                <w:sz w:val="20"/>
                                <w:szCs w:val="20"/>
                              </w:rPr>
                              <w:t>Bluteindickung</w:t>
                            </w:r>
                            <w:proofErr w:type="spellEnd"/>
                            <w:r w:rsidRPr="00DD4B4C">
                              <w:rPr>
                                <w:rFonts w:asciiTheme="majorHAnsi" w:hAnsiTheme="majorHAnsi" w:cstheme="majorHAnsi"/>
                                <w:sz w:val="20"/>
                                <w:szCs w:val="20"/>
                              </w:rPr>
                              <w:t xml:space="preserve"> und Kreislaufversagen sein.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E24E2" id="Textfeld 132" o:spid="_x0000_s1027" type="#_x0000_t202" style="position:absolute;margin-left:9.5pt;margin-top:11.8pt;width:298.25pt;height:600.7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" filled="f" stroked="f" strokeweight=".5pt">
                <v:textbox>
                  <w:txbxContent>
                    <w:p w14:paraId="2AE82329" w14:textId="1022AA46" w:rsidR="00DD4B4C" w:rsidRPr="00DD4B4C" w:rsidRDefault="00DD4B4C" w:rsidP="00DD4B4C">
                      <w:pPr>
                        <w:tabs>
                          <w:tab w:val="left" w:pos="3744"/>
                          <w:tab w:val="center" w:pos="7710"/>
                        </w:tabs>
                        <w:rPr>
                          <w:rFonts w:asciiTheme="majorHAnsi" w:hAnsiTheme="majorHAnsi" w:cstheme="majorHAnsi"/>
                          <w:sz w:val="20"/>
                          <w:szCs w:val="20"/>
                        </w:rPr>
                      </w:pPr>
                      <w:r w:rsidRPr="00DD4B4C">
                        <w:rPr>
                          <w:rFonts w:asciiTheme="majorHAnsi" w:hAnsiTheme="majorHAnsi" w:cstheme="majorHAnsi"/>
                          <w:sz w:val="20"/>
                          <w:szCs w:val="20"/>
                        </w:rPr>
                        <w:t>Wasser ist in jeglicher Form eine Quelle für unseren Körper. Obwohl Wasser keine Energie liefert, übernimmt es im menschlichen Körper wichtige Aufgaben.</w:t>
                      </w:r>
                    </w:p>
                    <w:p w14:paraId="2699A301" w14:textId="77777777" w:rsidR="00DD4B4C" w:rsidRPr="00DD4B4C" w:rsidRDefault="00DD4B4C" w:rsidP="00DD4B4C">
                      <w:pPr>
                        <w:tabs>
                          <w:tab w:val="left" w:pos="3744"/>
                          <w:tab w:val="center" w:pos="7710"/>
                        </w:tabs>
                        <w:rPr>
                          <w:rFonts w:asciiTheme="majorHAnsi" w:hAnsiTheme="majorHAnsi" w:cstheme="majorHAnsi"/>
                          <w:sz w:val="20"/>
                          <w:szCs w:val="20"/>
                        </w:rPr>
                      </w:pPr>
                    </w:p>
                    <w:p w14:paraId="6F0F1F4C" w14:textId="16131E73" w:rsidR="00DD4B4C" w:rsidRPr="00DD4B4C" w:rsidRDefault="00DD4B4C" w:rsidP="00DD4B4C">
                      <w:pPr>
                        <w:tabs>
                          <w:tab w:val="left" w:pos="3744"/>
                          <w:tab w:val="center" w:pos="7710"/>
                        </w:tabs>
                        <w:rPr>
                          <w:rFonts w:asciiTheme="majorHAnsi" w:hAnsiTheme="majorHAnsi" w:cstheme="majorHAnsi"/>
                          <w:sz w:val="20"/>
                          <w:szCs w:val="20"/>
                        </w:rPr>
                      </w:pPr>
                      <w:r w:rsidRPr="00DD4B4C">
                        <w:rPr>
                          <w:rFonts w:asciiTheme="majorHAnsi" w:hAnsiTheme="majorHAnsi" w:cstheme="majorHAnsi"/>
                          <w:sz w:val="20"/>
                          <w:szCs w:val="20"/>
                        </w:rPr>
                        <w:t xml:space="preserve">Unser Körper besteht </w:t>
                      </w:r>
                      <w:r w:rsidR="005425AF">
                        <w:rPr>
                          <w:rFonts w:asciiTheme="majorHAnsi" w:hAnsiTheme="majorHAnsi" w:cstheme="majorHAnsi"/>
                          <w:sz w:val="20"/>
                          <w:szCs w:val="20"/>
                        </w:rPr>
                        <w:t>zu</w:t>
                      </w:r>
                      <w:r w:rsidR="005425AF" w:rsidRPr="00DD4B4C">
                        <w:rPr>
                          <w:rFonts w:asciiTheme="majorHAnsi" w:hAnsiTheme="majorHAnsi" w:cstheme="majorHAnsi"/>
                          <w:sz w:val="20"/>
                          <w:szCs w:val="20"/>
                        </w:rPr>
                        <w:t xml:space="preserve"> </w:t>
                      </w:r>
                      <w:r w:rsidRPr="00DD4B4C">
                        <w:rPr>
                          <w:rFonts w:asciiTheme="majorHAnsi" w:hAnsiTheme="majorHAnsi" w:cstheme="majorHAnsi"/>
                          <w:sz w:val="20"/>
                          <w:szCs w:val="20"/>
                        </w:rPr>
                        <w:t>50-75</w:t>
                      </w:r>
                      <w:r w:rsidR="00DF7CC0">
                        <w:rPr>
                          <w:rFonts w:asciiTheme="majorHAnsi" w:hAnsiTheme="majorHAnsi" w:cstheme="majorHAnsi"/>
                          <w:sz w:val="20"/>
                          <w:szCs w:val="20"/>
                        </w:rPr>
                        <w:t xml:space="preserve"> </w:t>
                      </w:r>
                      <w:r w:rsidRPr="00DD4B4C">
                        <w:rPr>
                          <w:rFonts w:asciiTheme="majorHAnsi" w:hAnsiTheme="majorHAnsi" w:cstheme="majorHAnsi"/>
                          <w:sz w:val="20"/>
                          <w:szCs w:val="20"/>
                        </w:rPr>
                        <w:t>% aus Wasser. Der benötigte Wassergehalt ist vom Geschlecht, Alter und Fettanteil des Körpers abhängig. Ein permanenter Flüssigkeitsaustausch findet zwischen Blut, Zellflüssigkeit und Gewebsflüssigkeit statt. Wasser ist daher der Baustoff für unser Leben.</w:t>
                      </w:r>
                    </w:p>
                    <w:p w14:paraId="3230A0D2" w14:textId="77777777" w:rsidR="00DD4B4C" w:rsidRPr="00DD4B4C" w:rsidRDefault="00DD4B4C" w:rsidP="00DD4B4C">
                      <w:pPr>
                        <w:tabs>
                          <w:tab w:val="left" w:pos="3744"/>
                          <w:tab w:val="center" w:pos="7710"/>
                        </w:tabs>
                        <w:rPr>
                          <w:rFonts w:asciiTheme="majorHAnsi" w:hAnsiTheme="majorHAnsi" w:cstheme="majorHAnsi"/>
                          <w:sz w:val="20"/>
                          <w:szCs w:val="20"/>
                        </w:rPr>
                      </w:pPr>
                    </w:p>
                    <w:p w14:paraId="3860DECE" w14:textId="505C6D01" w:rsidR="00DD4B4C" w:rsidRPr="00DD4B4C" w:rsidRDefault="00DD4B4C" w:rsidP="003E7358">
                      <w:pPr>
                        <w:tabs>
                          <w:tab w:val="left" w:pos="3744"/>
                          <w:tab w:val="center" w:pos="7710"/>
                        </w:tabs>
                        <w:rPr>
                          <w:rFonts w:asciiTheme="majorHAnsi" w:hAnsiTheme="majorHAnsi" w:cstheme="majorHAnsi"/>
                          <w:sz w:val="20"/>
                          <w:szCs w:val="20"/>
                        </w:rPr>
                      </w:pPr>
                      <w:r w:rsidRPr="00DD4B4C">
                        <w:rPr>
                          <w:rFonts w:asciiTheme="majorHAnsi" w:hAnsiTheme="majorHAnsi" w:cstheme="majorHAnsi"/>
                          <w:sz w:val="20"/>
                          <w:szCs w:val="20"/>
                        </w:rPr>
                        <w:t>Nährstoffe können nur in gelöster Form im Körper transportiert werden, sie werden durch Körperflüssigkeiten zu den Zellen gebracht. Stoffwechselprodukte werden über Urin ausgeschieden. Hierfür wird Wasser als Lösungs- und Transportmittel benötigt.</w:t>
                      </w:r>
                    </w:p>
                    <w:p w14:paraId="77505754" w14:textId="7683ED74" w:rsidR="00DD4B4C" w:rsidRPr="00DD4B4C" w:rsidRDefault="005425AF" w:rsidP="00DD4B4C">
                      <w:pPr>
                        <w:tabs>
                          <w:tab w:val="left" w:pos="3744"/>
                          <w:tab w:val="center" w:pos="7710"/>
                        </w:tabs>
                        <w:rPr>
                          <w:rFonts w:asciiTheme="majorHAnsi" w:hAnsiTheme="majorHAnsi" w:cstheme="majorHAnsi"/>
                          <w:sz w:val="20"/>
                          <w:szCs w:val="20"/>
                        </w:rPr>
                      </w:pPr>
                      <w:r>
                        <w:rPr>
                          <w:rFonts w:asciiTheme="majorHAnsi" w:hAnsiTheme="majorHAnsi" w:cstheme="majorHAnsi"/>
                          <w:sz w:val="20"/>
                          <w:szCs w:val="20"/>
                        </w:rPr>
                        <w:t>Eine g</w:t>
                      </w:r>
                      <w:r w:rsidR="00DD4B4C" w:rsidRPr="00DD4B4C">
                        <w:rPr>
                          <w:rFonts w:asciiTheme="majorHAnsi" w:hAnsiTheme="majorHAnsi" w:cstheme="majorHAnsi"/>
                          <w:sz w:val="20"/>
                          <w:szCs w:val="20"/>
                        </w:rPr>
                        <w:t>ute Verdauung wird durch genügend Flüssigkeitsaufnahme garantiert. Die Nährstoffe werden hauptsächlich im Dünndarm aufgenommen. Wasser fungiert hier ebenfalls als Transportmittel und löst die Nährstoffe aus dem Speisebrei.</w:t>
                      </w:r>
                    </w:p>
                    <w:p w14:paraId="60333131" w14:textId="77777777" w:rsidR="00DD4B4C" w:rsidRPr="00DD4B4C" w:rsidRDefault="00DD4B4C" w:rsidP="00DD4B4C">
                      <w:pPr>
                        <w:tabs>
                          <w:tab w:val="left" w:pos="3744"/>
                          <w:tab w:val="center" w:pos="7710"/>
                        </w:tabs>
                        <w:rPr>
                          <w:rFonts w:asciiTheme="majorHAnsi" w:hAnsiTheme="majorHAnsi" w:cstheme="majorHAnsi"/>
                          <w:sz w:val="20"/>
                          <w:szCs w:val="20"/>
                        </w:rPr>
                      </w:pPr>
                    </w:p>
                    <w:p w14:paraId="5616891B" w14:textId="3B1E94AB" w:rsidR="00DD4B4C" w:rsidRPr="00DD4B4C" w:rsidRDefault="00DD4B4C" w:rsidP="003E7358">
                      <w:pPr>
                        <w:tabs>
                          <w:tab w:val="left" w:pos="3744"/>
                          <w:tab w:val="center" w:pos="7710"/>
                        </w:tabs>
                        <w:rPr>
                          <w:rFonts w:asciiTheme="majorHAnsi" w:hAnsiTheme="majorHAnsi" w:cstheme="majorHAnsi"/>
                          <w:sz w:val="20"/>
                          <w:szCs w:val="20"/>
                        </w:rPr>
                      </w:pPr>
                      <w:r w:rsidRPr="00DD4B4C">
                        <w:rPr>
                          <w:rFonts w:asciiTheme="majorHAnsi" w:hAnsiTheme="majorHAnsi" w:cstheme="majorHAnsi"/>
                          <w:sz w:val="20"/>
                          <w:szCs w:val="20"/>
                        </w:rPr>
                        <w:t xml:space="preserve">Ohne Flüssigkeit trocknet unser Körper sehr schnell aus und führt über ein Organversagen zum Tod. Unser Wasserhaushalt ist von Klima, körperlichen Aktivitäten, Alter, Erkrankungen und Verwendung von Salz abhängig. Ein grober Richtwert </w:t>
                      </w:r>
                      <w:r w:rsidR="005425AF">
                        <w:rPr>
                          <w:rFonts w:asciiTheme="majorHAnsi" w:hAnsiTheme="majorHAnsi" w:cstheme="majorHAnsi"/>
                          <w:sz w:val="20"/>
                          <w:szCs w:val="20"/>
                        </w:rPr>
                        <w:t>ist:</w:t>
                      </w:r>
                      <w:r w:rsidRPr="00DD4B4C">
                        <w:rPr>
                          <w:rFonts w:asciiTheme="majorHAnsi" w:hAnsiTheme="majorHAnsi" w:cstheme="majorHAnsi"/>
                          <w:sz w:val="20"/>
                          <w:szCs w:val="20"/>
                        </w:rPr>
                        <w:t xml:space="preserve"> 2,0-2,5</w:t>
                      </w:r>
                      <w:r w:rsidR="00DF7CC0">
                        <w:rPr>
                          <w:rFonts w:asciiTheme="majorHAnsi" w:hAnsiTheme="majorHAnsi" w:cstheme="majorHAnsi"/>
                          <w:sz w:val="20"/>
                          <w:szCs w:val="20"/>
                        </w:rPr>
                        <w:t xml:space="preserve"> </w:t>
                      </w:r>
                      <w:r w:rsidRPr="00DD4B4C">
                        <w:rPr>
                          <w:rFonts w:asciiTheme="majorHAnsi" w:hAnsiTheme="majorHAnsi" w:cstheme="majorHAnsi"/>
                          <w:sz w:val="20"/>
                          <w:szCs w:val="20"/>
                        </w:rPr>
                        <w:t xml:space="preserve">l </w:t>
                      </w:r>
                      <w:r w:rsidR="005425AF">
                        <w:rPr>
                          <w:rFonts w:asciiTheme="majorHAnsi" w:hAnsiTheme="majorHAnsi" w:cstheme="majorHAnsi"/>
                          <w:sz w:val="20"/>
                          <w:szCs w:val="20"/>
                        </w:rPr>
                        <w:t xml:space="preserve">Wasser </w:t>
                      </w:r>
                      <w:r w:rsidRPr="00DD4B4C">
                        <w:rPr>
                          <w:rFonts w:asciiTheme="majorHAnsi" w:hAnsiTheme="majorHAnsi" w:cstheme="majorHAnsi"/>
                          <w:sz w:val="20"/>
                          <w:szCs w:val="20"/>
                        </w:rPr>
                        <w:t>am Tag.</w:t>
                      </w:r>
                    </w:p>
                    <w:p w14:paraId="67BB0A55" w14:textId="4E9C7555" w:rsidR="00DD4B4C" w:rsidRPr="00DD4B4C" w:rsidRDefault="00DD4B4C" w:rsidP="003E7358">
                      <w:pPr>
                        <w:tabs>
                          <w:tab w:val="left" w:pos="3744"/>
                          <w:tab w:val="center" w:pos="7710"/>
                        </w:tabs>
                        <w:rPr>
                          <w:rFonts w:asciiTheme="majorHAnsi" w:hAnsiTheme="majorHAnsi" w:cstheme="majorHAnsi"/>
                          <w:sz w:val="20"/>
                          <w:szCs w:val="20"/>
                        </w:rPr>
                      </w:pPr>
                      <w:r w:rsidRPr="00DD4B4C">
                        <w:rPr>
                          <w:rFonts w:asciiTheme="majorHAnsi" w:hAnsiTheme="majorHAnsi" w:cstheme="majorHAnsi"/>
                          <w:sz w:val="20"/>
                          <w:szCs w:val="20"/>
                        </w:rPr>
                        <w:t xml:space="preserve">Bei einer körperlichen Belastung verliert der Körper über die Haut und durch die Atmung Wasser. Dies wird durch ein Durstgefühl gemeldet und kann schnell ausgeglichen werden. Gleichen wir diese Verluste nicht konstant aus, kommt es zu einer geminderten Leistungsfähigkeit und </w:t>
                      </w:r>
                      <w:r w:rsidR="005425AF">
                        <w:rPr>
                          <w:rFonts w:asciiTheme="majorHAnsi" w:hAnsiTheme="majorHAnsi" w:cstheme="majorHAnsi"/>
                          <w:sz w:val="20"/>
                          <w:szCs w:val="20"/>
                        </w:rPr>
                        <w:t xml:space="preserve">zu </w:t>
                      </w:r>
                      <w:r w:rsidRPr="00DD4B4C">
                        <w:rPr>
                          <w:rFonts w:asciiTheme="majorHAnsi" w:hAnsiTheme="majorHAnsi" w:cstheme="majorHAnsi"/>
                          <w:sz w:val="20"/>
                          <w:szCs w:val="20"/>
                        </w:rPr>
                        <w:t>Unwohlsein. Zusätzlich wirkt dieser Prozess als natürliche Wärmeregulation. Durch die Verdunstung des Schweißes auf der Haut wird die Körpertemperatur abgesenkt.</w:t>
                      </w:r>
                    </w:p>
                    <w:p w14:paraId="0D884802" w14:textId="77777777" w:rsidR="00DD4B4C" w:rsidRPr="00DD4B4C" w:rsidRDefault="00DD4B4C" w:rsidP="00DD4B4C">
                      <w:pPr>
                        <w:tabs>
                          <w:tab w:val="left" w:pos="3744"/>
                          <w:tab w:val="center" w:pos="7710"/>
                        </w:tabs>
                        <w:rPr>
                          <w:rFonts w:asciiTheme="majorHAnsi" w:hAnsiTheme="majorHAnsi" w:cstheme="majorHAnsi"/>
                          <w:sz w:val="20"/>
                          <w:szCs w:val="20"/>
                        </w:rPr>
                      </w:pPr>
                    </w:p>
                    <w:p w14:paraId="403F2222" w14:textId="77777777" w:rsidR="00DD4B4C" w:rsidRPr="00DD4B4C" w:rsidRDefault="00DD4B4C" w:rsidP="00DD4B4C">
                      <w:pPr>
                        <w:tabs>
                          <w:tab w:val="left" w:pos="3744"/>
                          <w:tab w:val="center" w:pos="7710"/>
                        </w:tabs>
                        <w:rPr>
                          <w:rFonts w:asciiTheme="majorHAnsi" w:hAnsiTheme="majorHAnsi" w:cstheme="majorHAnsi"/>
                          <w:sz w:val="20"/>
                          <w:szCs w:val="20"/>
                        </w:rPr>
                      </w:pPr>
                      <w:r w:rsidRPr="00DD4B4C">
                        <w:rPr>
                          <w:rFonts w:asciiTheme="majorHAnsi" w:hAnsiTheme="majorHAnsi" w:cstheme="majorHAnsi"/>
                          <w:sz w:val="20"/>
                          <w:szCs w:val="20"/>
                        </w:rPr>
                        <w:t xml:space="preserve">Die Wasserbilanz sollte ausgeglichen sein. Bei gesunden Menschen ist die aufgenommene und ausgeschiedene Flüssigkeitsmenge in einem ausgewogenen Verhältnis (Abbildung 1). Die Regulation des Wassergehalts wird über die Nieren und ein Hormon der Hypophyse gesteuert. </w:t>
                      </w:r>
                    </w:p>
                    <w:p w14:paraId="510D4F0A" w14:textId="77777777" w:rsidR="00DD4B4C" w:rsidRPr="00DD4B4C" w:rsidRDefault="00DD4B4C" w:rsidP="00DD4B4C">
                      <w:pPr>
                        <w:tabs>
                          <w:tab w:val="left" w:pos="3744"/>
                          <w:tab w:val="center" w:pos="7710"/>
                        </w:tabs>
                        <w:rPr>
                          <w:rFonts w:asciiTheme="majorHAnsi" w:hAnsiTheme="majorHAnsi" w:cstheme="majorHAnsi"/>
                          <w:sz w:val="20"/>
                          <w:szCs w:val="20"/>
                        </w:rPr>
                      </w:pPr>
                    </w:p>
                    <w:p w14:paraId="3EC40D77" w14:textId="1F3A3F3C" w:rsidR="00DD4B4C" w:rsidRPr="00DD4B4C" w:rsidRDefault="00DD4B4C" w:rsidP="00DD4B4C">
                      <w:pPr>
                        <w:tabs>
                          <w:tab w:val="left" w:pos="3744"/>
                          <w:tab w:val="center" w:pos="7710"/>
                        </w:tabs>
                        <w:rPr>
                          <w:rFonts w:asciiTheme="majorHAnsi" w:hAnsiTheme="majorHAnsi" w:cstheme="majorHAnsi"/>
                          <w:sz w:val="20"/>
                          <w:szCs w:val="20"/>
                        </w:rPr>
                      </w:pPr>
                      <w:r w:rsidRPr="00DD4B4C">
                        <w:rPr>
                          <w:rFonts w:asciiTheme="majorHAnsi" w:hAnsiTheme="majorHAnsi" w:cstheme="majorHAnsi"/>
                          <w:sz w:val="20"/>
                          <w:szCs w:val="20"/>
                        </w:rPr>
                        <w:t>Bei einer Herzschwäche oder einer Nierenerkrankung kann es zu Wasseransammlungen im Körper kommen</w:t>
                      </w:r>
                      <w:r w:rsidR="00DF7CC0">
                        <w:rPr>
                          <w:rFonts w:asciiTheme="majorHAnsi" w:hAnsiTheme="majorHAnsi" w:cstheme="majorHAnsi"/>
                          <w:sz w:val="20"/>
                          <w:szCs w:val="20"/>
                        </w:rPr>
                        <w:t>. D</w:t>
                      </w:r>
                      <w:r w:rsidRPr="00DD4B4C">
                        <w:rPr>
                          <w:rFonts w:asciiTheme="majorHAnsi" w:hAnsiTheme="majorHAnsi" w:cstheme="majorHAnsi"/>
                          <w:sz w:val="20"/>
                          <w:szCs w:val="20"/>
                        </w:rPr>
                        <w:t xml:space="preserve">iese werden als Ödeme bezeichnet.  Der Wasserhaushalt kann aber auch durch Erbrechen, Durchfall, Verbrennungen, starkes Schwitzen oder Diabetes gestört sein. Bei diesen Beispielen geht Körperflüssigkeit verloren, die Folge </w:t>
                      </w:r>
                      <w:r w:rsidR="005425AF">
                        <w:rPr>
                          <w:rFonts w:asciiTheme="majorHAnsi" w:hAnsiTheme="majorHAnsi" w:cstheme="majorHAnsi"/>
                          <w:sz w:val="20"/>
                          <w:szCs w:val="20"/>
                        </w:rPr>
                        <w:t>können</w:t>
                      </w:r>
                      <w:r w:rsidR="005425AF" w:rsidRPr="00DD4B4C">
                        <w:rPr>
                          <w:rFonts w:asciiTheme="majorHAnsi" w:hAnsiTheme="majorHAnsi" w:cstheme="majorHAnsi"/>
                          <w:sz w:val="20"/>
                          <w:szCs w:val="20"/>
                        </w:rPr>
                        <w:t xml:space="preserve"> </w:t>
                      </w:r>
                      <w:r w:rsidRPr="00DD4B4C">
                        <w:rPr>
                          <w:rFonts w:asciiTheme="majorHAnsi" w:hAnsiTheme="majorHAnsi" w:cstheme="majorHAnsi"/>
                          <w:sz w:val="20"/>
                          <w:szCs w:val="20"/>
                        </w:rPr>
                        <w:t>Muskelkrämpfe, Verwirrtheit, Bluteindickung und Kreislaufversagen sein.</w:t>
                      </w:r>
                    </w:p>
                  </w:txbxContent>
                </v:textbox>
              </v:shape>
            </w:pict>
          </mc:Fallback>
        </mc:AlternateContent>
      </w:r>
    </w:p>
    <w:p w14:paraId="6BCFB7E6" w14:textId="1ACEE9C5" w:rsidR="00DD4B4C" w:rsidRPr="00DD4B4C" w:rsidRDefault="00DD4B4C" w:rsidP="00DD4B4C">
      <w:pPr>
        <w:rPr>
          <w:rFonts w:asciiTheme="majorHAnsi" w:hAnsiTheme="majorHAnsi" w:cstheme="majorHAnsi"/>
          <w:sz w:val="40"/>
          <w:szCs w:val="40"/>
        </w:rPr>
      </w:pPr>
    </w:p>
    <w:p w14:paraId="0EEADDBF" w14:textId="63499E2F" w:rsidR="00DD4B4C" w:rsidRPr="00DD4B4C" w:rsidRDefault="00DD4B4C" w:rsidP="00DD4B4C">
      <w:pPr>
        <w:rPr>
          <w:rFonts w:asciiTheme="majorHAnsi" w:hAnsiTheme="majorHAnsi" w:cstheme="majorHAnsi"/>
          <w:sz w:val="40"/>
          <w:szCs w:val="40"/>
        </w:rPr>
      </w:pPr>
    </w:p>
    <w:p w14:paraId="1A465AF3" w14:textId="41E4EEFE" w:rsidR="00DD4B4C" w:rsidRPr="00DD4B4C" w:rsidRDefault="00117D57" w:rsidP="00DD4B4C">
      <w:pPr>
        <w:rPr>
          <w:rFonts w:asciiTheme="majorHAnsi" w:hAnsiTheme="majorHAnsi" w:cstheme="majorHAnsi"/>
          <w:sz w:val="40"/>
          <w:szCs w:val="40"/>
        </w:rPr>
      </w:pPr>
      <w:r>
        <w:rPr>
          <w:rFonts w:asciiTheme="majorHAnsi" w:hAnsiTheme="majorHAnsi" w:cstheme="majorHAnsi"/>
          <w:noProof/>
          <w:sz w:val="40"/>
          <w:szCs w:val="40"/>
        </w:rPr>
        <mc:AlternateContent>
          <mc:Choice Requires="wps">
            <w:drawing>
              <wp:anchor distT="0" distB="0" distL="114300" distR="114300" simplePos="0" relativeHeight="252010496" behindDoc="0" locked="0" layoutInCell="1" allowOverlap="1" wp14:anchorId="52C7354E" wp14:editId="4E737EC5">
                <wp:simplePos x="0" y="0"/>
                <wp:positionH relativeFrom="column">
                  <wp:posOffset>4913312</wp:posOffset>
                </wp:positionH>
                <wp:positionV relativeFrom="paragraph">
                  <wp:posOffset>238549</wp:posOffset>
                </wp:positionV>
                <wp:extent cx="974090" cy="316865"/>
                <wp:effectExtent l="0" t="0" r="0" b="0"/>
                <wp:wrapNone/>
                <wp:docPr id="134" name="Textfeld 134"/>
                <wp:cNvGraphicFramePr/>
                <a:graphic xmlns:a="http://schemas.openxmlformats.org/drawingml/2006/main">
                  <a:graphicData uri="http://schemas.microsoft.com/office/word/2010/wordprocessingShape">
                    <wps:wsp>
                      <wps:cNvSpPr txBox="1"/>
                      <wps:spPr>
                        <a:xfrm>
                          <a:off x="0" y="0"/>
                          <a:ext cx="974090" cy="316865"/>
                        </a:xfrm>
                        <a:prstGeom prst="rect">
                          <a:avLst/>
                        </a:prstGeom>
                        <a:noFill/>
                        <a:ln w="6350">
                          <a:noFill/>
                        </a:ln>
                      </wps:spPr>
                      <wps:txbx>
                        <w:txbxContent>
                          <w:p w14:paraId="5C75A619" w14:textId="77777777" w:rsidR="00DD4B4C" w:rsidRPr="00A9407B" w:rsidRDefault="00DD4B4C" w:rsidP="00DD4B4C">
                            <w:pPr>
                              <w:jc w:val="center"/>
                              <w:rPr>
                                <w:rFonts w:asciiTheme="majorHAnsi" w:hAnsiTheme="majorHAnsi" w:cstheme="majorHAnsi"/>
                              </w:rPr>
                            </w:pPr>
                            <w:r w:rsidRPr="00A9407B">
                              <w:rPr>
                                <w:rFonts w:asciiTheme="majorHAnsi" w:hAnsiTheme="majorHAnsi" w:cstheme="majorHAnsi"/>
                              </w:rPr>
                              <w:t>Randspalte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C7354E" id="_x0000_t202" coordsize="21600,21600" o:spt="202" path="m,l,21600r21600,l21600,xe">
                <v:stroke joinstyle="miter"/>
                <v:path gradientshapeok="t" o:connecttype="rect"/>
              </v:shapetype>
              <v:shape id="Textfeld 134" o:spid="_x0000_s1028" type="#_x0000_t202" style="position:absolute;margin-left:386.85pt;margin-top:18.8pt;width:76.7pt;height:24.95pt;z-index:25201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" filled="f" stroked="f" strokeweight=".5pt">
                <v:textbox>
                  <w:txbxContent>
                    <w:p w14:paraId="5C75A619" w14:textId="77777777" w:rsidR="00DD4B4C" w:rsidRPr="00A9407B" w:rsidRDefault="00DD4B4C" w:rsidP="00DD4B4C">
                      <w:pPr>
                        <w:jc w:val="center"/>
                        <w:rPr>
                          <w:rFonts w:asciiTheme="majorHAnsi" w:hAnsiTheme="majorHAnsi" w:cstheme="majorHAnsi"/>
                        </w:rPr>
                      </w:pPr>
                      <w:r w:rsidRPr="00A9407B">
                        <w:rPr>
                          <w:rFonts w:asciiTheme="majorHAnsi" w:hAnsiTheme="majorHAnsi" w:cstheme="majorHAnsi"/>
                        </w:rPr>
                        <w:t>Randspalte</w:t>
                      </w:r>
                    </w:p>
                  </w:txbxContent>
                </v:textbox>
              </v:shape>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2009472" behindDoc="0" locked="0" layoutInCell="1" allowOverlap="1" wp14:anchorId="373E6BA5" wp14:editId="0514871E">
                <wp:simplePos x="0" y="0"/>
                <wp:positionH relativeFrom="column">
                  <wp:posOffset>4626708</wp:posOffset>
                </wp:positionH>
                <wp:positionV relativeFrom="paragraph">
                  <wp:posOffset>221827</wp:posOffset>
                </wp:positionV>
                <wp:extent cx="1537335" cy="7629400"/>
                <wp:effectExtent l="0" t="0" r="12065" b="16510"/>
                <wp:wrapNone/>
                <wp:docPr id="133" name="Rechteck 133"/>
                <wp:cNvGraphicFramePr/>
                <a:graphic xmlns:a="http://schemas.openxmlformats.org/drawingml/2006/main">
                  <a:graphicData uri="http://schemas.microsoft.com/office/word/2010/wordprocessingShape">
                    <wps:wsp>
                      <wps:cNvSpPr/>
                      <wps:spPr>
                        <a:xfrm>
                          <a:off x="0" y="0"/>
                          <a:ext cx="1537335" cy="7629400"/>
                        </a:xfrm>
                        <a:prstGeom prst="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DF2B0" id="Rechteck 133" o:spid="_x0000_s1026" style="position:absolute;margin-left:364.3pt;margin-top:17.45pt;width:121.05pt;height:600.7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" fillcolor="white [3212]" strokecolor="#a5a5a5 [2092]" strokeweight="1pt"/>
            </w:pict>
          </mc:Fallback>
        </mc:AlternateContent>
      </w:r>
    </w:p>
    <w:p w14:paraId="01C6A535" w14:textId="3CBC8D90" w:rsidR="00DD4B4C" w:rsidRPr="00DD4B4C" w:rsidRDefault="00DD4B4C" w:rsidP="00DD4B4C">
      <w:pPr>
        <w:rPr>
          <w:rFonts w:asciiTheme="majorHAnsi" w:hAnsiTheme="majorHAnsi" w:cstheme="majorHAnsi"/>
          <w:sz w:val="40"/>
          <w:szCs w:val="40"/>
        </w:rPr>
      </w:pPr>
    </w:p>
    <w:p w14:paraId="288FA6B5" w14:textId="29FB2C9F" w:rsidR="00DD4B4C" w:rsidRPr="00DD4B4C" w:rsidRDefault="00DD4B4C" w:rsidP="00DD4B4C">
      <w:pPr>
        <w:rPr>
          <w:rFonts w:asciiTheme="majorHAnsi" w:hAnsiTheme="majorHAnsi" w:cstheme="majorHAnsi"/>
          <w:sz w:val="40"/>
          <w:szCs w:val="40"/>
        </w:rPr>
      </w:pPr>
    </w:p>
    <w:p w14:paraId="23EB9273" w14:textId="1F5E1295" w:rsidR="00DD4B4C" w:rsidRPr="00DD4B4C" w:rsidRDefault="00DD4B4C" w:rsidP="00DD4B4C">
      <w:pPr>
        <w:rPr>
          <w:rFonts w:asciiTheme="majorHAnsi" w:hAnsiTheme="majorHAnsi" w:cstheme="majorHAnsi"/>
          <w:sz w:val="40"/>
          <w:szCs w:val="40"/>
        </w:rPr>
      </w:pPr>
    </w:p>
    <w:p w14:paraId="76FB9892" w14:textId="2D190CF4" w:rsidR="00DD4B4C" w:rsidRPr="00DD4B4C" w:rsidRDefault="00DD4B4C" w:rsidP="00DD4B4C">
      <w:pPr>
        <w:rPr>
          <w:rFonts w:asciiTheme="majorHAnsi" w:hAnsiTheme="majorHAnsi" w:cstheme="majorHAnsi"/>
          <w:sz w:val="40"/>
          <w:szCs w:val="40"/>
        </w:rPr>
      </w:pPr>
    </w:p>
    <w:p w14:paraId="3512C67B" w14:textId="2C552E5B" w:rsidR="00DD4B4C" w:rsidRPr="00DD4B4C" w:rsidRDefault="00DD4B4C" w:rsidP="00DD4B4C">
      <w:pPr>
        <w:rPr>
          <w:rFonts w:asciiTheme="majorHAnsi" w:hAnsiTheme="majorHAnsi" w:cstheme="majorHAnsi"/>
          <w:sz w:val="40"/>
          <w:szCs w:val="40"/>
        </w:rPr>
      </w:pPr>
    </w:p>
    <w:p w14:paraId="5AE03272" w14:textId="65FC3400" w:rsidR="00DD4B4C" w:rsidRPr="00DD4B4C" w:rsidRDefault="00DD4B4C" w:rsidP="00DD4B4C">
      <w:pPr>
        <w:rPr>
          <w:rFonts w:asciiTheme="majorHAnsi" w:hAnsiTheme="majorHAnsi" w:cstheme="majorHAnsi"/>
          <w:sz w:val="40"/>
          <w:szCs w:val="40"/>
        </w:rPr>
      </w:pPr>
    </w:p>
    <w:p w14:paraId="1763D61E" w14:textId="6C1A08E0" w:rsidR="00DD4B4C" w:rsidRPr="00DD4B4C" w:rsidRDefault="00DD4B4C" w:rsidP="00DD4B4C">
      <w:pPr>
        <w:rPr>
          <w:rFonts w:asciiTheme="majorHAnsi" w:hAnsiTheme="majorHAnsi" w:cstheme="majorHAnsi"/>
          <w:sz w:val="40"/>
          <w:szCs w:val="40"/>
        </w:rPr>
      </w:pPr>
    </w:p>
    <w:p w14:paraId="3DD35A42" w14:textId="703A6A91" w:rsidR="00DD4B4C" w:rsidRPr="00DD4B4C" w:rsidRDefault="00DD4B4C" w:rsidP="00DD4B4C">
      <w:pPr>
        <w:rPr>
          <w:rFonts w:asciiTheme="majorHAnsi" w:hAnsiTheme="majorHAnsi" w:cstheme="majorHAnsi"/>
          <w:sz w:val="40"/>
          <w:szCs w:val="40"/>
        </w:rPr>
      </w:pPr>
    </w:p>
    <w:p w14:paraId="0C173FA7" w14:textId="72F1B09F" w:rsidR="00DD4B4C" w:rsidRPr="00DD4B4C" w:rsidRDefault="00DD4B4C" w:rsidP="00DD4B4C">
      <w:pPr>
        <w:rPr>
          <w:rFonts w:asciiTheme="majorHAnsi" w:hAnsiTheme="majorHAnsi" w:cstheme="majorHAnsi"/>
          <w:sz w:val="40"/>
          <w:szCs w:val="40"/>
        </w:rPr>
      </w:pPr>
    </w:p>
    <w:p w14:paraId="3D11C47D" w14:textId="6DABCBA5" w:rsidR="00DD4B4C" w:rsidRPr="00DD4B4C" w:rsidRDefault="00DD4B4C" w:rsidP="00DD4B4C">
      <w:pPr>
        <w:rPr>
          <w:rFonts w:asciiTheme="majorHAnsi" w:hAnsiTheme="majorHAnsi" w:cstheme="majorHAnsi"/>
          <w:sz w:val="40"/>
          <w:szCs w:val="40"/>
        </w:rPr>
      </w:pPr>
    </w:p>
    <w:p w14:paraId="72B069C8" w14:textId="74D70CC6" w:rsidR="00DD4B4C" w:rsidRPr="00DD4B4C" w:rsidRDefault="00DD4B4C" w:rsidP="00DD4B4C">
      <w:pPr>
        <w:rPr>
          <w:rFonts w:asciiTheme="majorHAnsi" w:hAnsiTheme="majorHAnsi" w:cstheme="majorHAnsi"/>
          <w:sz w:val="40"/>
          <w:szCs w:val="40"/>
        </w:rPr>
      </w:pPr>
    </w:p>
    <w:p w14:paraId="7911F027" w14:textId="4036FB7C" w:rsidR="00DD4B4C" w:rsidRPr="00DD4B4C" w:rsidRDefault="00DD4B4C" w:rsidP="00DD4B4C">
      <w:pPr>
        <w:rPr>
          <w:rFonts w:asciiTheme="majorHAnsi" w:hAnsiTheme="majorHAnsi" w:cstheme="majorHAnsi"/>
          <w:sz w:val="40"/>
          <w:szCs w:val="40"/>
        </w:rPr>
      </w:pPr>
    </w:p>
    <w:p w14:paraId="185A8C81" w14:textId="64CCFD23" w:rsidR="00DD4B4C" w:rsidRPr="00DD4B4C" w:rsidRDefault="00DD4B4C" w:rsidP="00DD4B4C">
      <w:pPr>
        <w:rPr>
          <w:rFonts w:asciiTheme="majorHAnsi" w:hAnsiTheme="majorHAnsi" w:cstheme="majorHAnsi"/>
          <w:sz w:val="40"/>
          <w:szCs w:val="40"/>
        </w:rPr>
      </w:pPr>
    </w:p>
    <w:p w14:paraId="27182479" w14:textId="643BF9FD" w:rsidR="00DD4B4C" w:rsidRPr="00DD4B4C" w:rsidRDefault="00DD4B4C" w:rsidP="00DD4B4C">
      <w:pPr>
        <w:rPr>
          <w:rFonts w:asciiTheme="majorHAnsi" w:hAnsiTheme="majorHAnsi" w:cstheme="majorHAnsi"/>
          <w:sz w:val="40"/>
          <w:szCs w:val="40"/>
        </w:rPr>
      </w:pPr>
    </w:p>
    <w:p w14:paraId="6BF25C6A" w14:textId="4BD031DD" w:rsidR="00DD4B4C" w:rsidRPr="00DD4B4C" w:rsidRDefault="00DD4B4C" w:rsidP="00DD4B4C">
      <w:pPr>
        <w:rPr>
          <w:rFonts w:asciiTheme="majorHAnsi" w:hAnsiTheme="majorHAnsi" w:cstheme="majorHAnsi"/>
          <w:sz w:val="40"/>
          <w:szCs w:val="40"/>
        </w:rPr>
      </w:pPr>
    </w:p>
    <w:p w14:paraId="0D15BFBC" w14:textId="1669379C" w:rsidR="00DD4B4C" w:rsidRPr="00DD4B4C" w:rsidRDefault="00DD4B4C" w:rsidP="00DD4B4C">
      <w:pPr>
        <w:rPr>
          <w:rFonts w:asciiTheme="majorHAnsi" w:hAnsiTheme="majorHAnsi" w:cstheme="majorHAnsi"/>
          <w:sz w:val="40"/>
          <w:szCs w:val="40"/>
        </w:rPr>
      </w:pPr>
    </w:p>
    <w:p w14:paraId="5D872ADF" w14:textId="258486A1" w:rsidR="00DD4B4C" w:rsidRPr="00DD4B4C" w:rsidRDefault="00DD4B4C" w:rsidP="00DD4B4C">
      <w:pPr>
        <w:rPr>
          <w:rFonts w:asciiTheme="majorHAnsi" w:hAnsiTheme="majorHAnsi" w:cstheme="majorHAnsi"/>
          <w:sz w:val="40"/>
          <w:szCs w:val="40"/>
        </w:rPr>
      </w:pPr>
    </w:p>
    <w:p w14:paraId="682D8B41" w14:textId="3E3C2015" w:rsidR="00DD4B4C" w:rsidRPr="00DD4B4C" w:rsidRDefault="00DD4B4C" w:rsidP="00DD4B4C">
      <w:pPr>
        <w:rPr>
          <w:rFonts w:asciiTheme="majorHAnsi" w:hAnsiTheme="majorHAnsi" w:cstheme="majorHAnsi"/>
          <w:sz w:val="40"/>
          <w:szCs w:val="40"/>
        </w:rPr>
      </w:pPr>
    </w:p>
    <w:p w14:paraId="6EE73D3F" w14:textId="42C44F63" w:rsidR="00DD4B4C" w:rsidRPr="00DD4B4C" w:rsidRDefault="003E7358" w:rsidP="00DD4B4C">
      <w:pPr>
        <w:rPr>
          <w:rFonts w:asciiTheme="majorHAnsi" w:hAnsiTheme="majorHAnsi" w:cstheme="majorHAnsi"/>
          <w:sz w:val="40"/>
          <w:szCs w:val="40"/>
        </w:rPr>
      </w:pPr>
      <w:r>
        <w:rPr>
          <w:rFonts w:asciiTheme="majorHAnsi" w:hAnsiTheme="majorHAnsi" w:cstheme="majorHAnsi"/>
          <w:noProof/>
          <w:sz w:val="40"/>
          <w:szCs w:val="40"/>
        </w:rPr>
        <mc:AlternateContent>
          <mc:Choice Requires="wps">
            <w:drawing>
              <wp:anchor distT="0" distB="0" distL="114300" distR="114300" simplePos="0" relativeHeight="252011520" behindDoc="0" locked="0" layoutInCell="1" allowOverlap="1" wp14:anchorId="390C8D73" wp14:editId="22E5B0D9">
                <wp:simplePos x="0" y="0"/>
                <wp:positionH relativeFrom="column">
                  <wp:posOffset>300355</wp:posOffset>
                </wp:positionH>
                <wp:positionV relativeFrom="paragraph">
                  <wp:posOffset>229947</wp:posOffset>
                </wp:positionV>
                <wp:extent cx="3468029" cy="1996068"/>
                <wp:effectExtent l="0" t="0" r="0" b="0"/>
                <wp:wrapNone/>
                <wp:docPr id="135" name="Textfeld 135"/>
                <wp:cNvGraphicFramePr/>
                <a:graphic xmlns:a="http://schemas.openxmlformats.org/drawingml/2006/main">
                  <a:graphicData uri="http://schemas.microsoft.com/office/word/2010/wordprocessingShape">
                    <wps:wsp>
                      <wps:cNvSpPr txBox="1"/>
                      <wps:spPr>
                        <a:xfrm>
                          <a:off x="0" y="0"/>
                          <a:ext cx="3468029" cy="1996068"/>
                        </a:xfrm>
                        <a:prstGeom prst="rect">
                          <a:avLst/>
                        </a:prstGeom>
                        <a:noFill/>
                        <a:ln w="6350">
                          <a:noFill/>
                        </a:ln>
                      </wps:spPr>
                      <wps:txbx>
                        <w:txbxContent>
                          <w:p w14:paraId="2F0F8A78" w14:textId="3EA56520" w:rsidR="003E7358" w:rsidRPr="00714CE3" w:rsidRDefault="003E7358" w:rsidP="003E7358">
                            <w:pPr>
                              <w:jc w:val="center"/>
                              <w:rPr>
                                <w:rFonts w:asciiTheme="majorHAnsi" w:hAnsiTheme="majorHAnsi" w:cstheme="majorHAnsi"/>
                                <w:sz w:val="20"/>
                                <w:szCs w:val="20"/>
                                <w:lang w:val="pt-PT"/>
                              </w:rPr>
                            </w:pPr>
                            <w:proofErr w:type="spellStart"/>
                            <w:r w:rsidRPr="00714CE3">
                              <w:rPr>
                                <w:rFonts w:asciiTheme="majorHAnsi" w:hAnsiTheme="majorHAnsi" w:cstheme="majorHAnsi"/>
                                <w:b/>
                                <w:bCs/>
                                <w:sz w:val="20"/>
                                <w:szCs w:val="20"/>
                                <w:lang w:val="pt-PT"/>
                              </w:rPr>
                              <w:t>Abbildung</w:t>
                            </w:r>
                            <w:proofErr w:type="spellEnd"/>
                            <w:r w:rsidRPr="00714CE3">
                              <w:rPr>
                                <w:rFonts w:asciiTheme="majorHAnsi" w:hAnsiTheme="majorHAnsi" w:cstheme="majorHAnsi"/>
                                <w:b/>
                                <w:bCs/>
                                <w:sz w:val="20"/>
                                <w:szCs w:val="20"/>
                                <w:lang w:val="pt-PT"/>
                              </w:rPr>
                              <w:t xml:space="preserve"> 1:</w:t>
                            </w:r>
                            <w:r w:rsidRPr="00714CE3">
                              <w:rPr>
                                <w:rFonts w:asciiTheme="majorHAnsi" w:hAnsiTheme="majorHAnsi" w:cstheme="majorHAnsi"/>
                                <w:sz w:val="20"/>
                                <w:szCs w:val="20"/>
                                <w:lang w:val="pt-PT"/>
                              </w:rPr>
                              <w:t xml:space="preserve"> W A S </w:t>
                            </w:r>
                            <w:proofErr w:type="spellStart"/>
                            <w:r w:rsidRPr="00714CE3">
                              <w:rPr>
                                <w:rFonts w:asciiTheme="majorHAnsi" w:hAnsiTheme="majorHAnsi" w:cstheme="majorHAnsi"/>
                                <w:sz w:val="20"/>
                                <w:szCs w:val="20"/>
                                <w:lang w:val="pt-PT"/>
                              </w:rPr>
                              <w:t>S</w:t>
                            </w:r>
                            <w:proofErr w:type="spellEnd"/>
                            <w:r w:rsidRPr="00714CE3">
                              <w:rPr>
                                <w:rFonts w:asciiTheme="majorHAnsi" w:hAnsiTheme="majorHAnsi" w:cstheme="majorHAnsi"/>
                                <w:sz w:val="20"/>
                                <w:szCs w:val="20"/>
                                <w:lang w:val="pt-PT"/>
                              </w:rPr>
                              <w:t xml:space="preserve"> E R B I L A N Z (ml/</w:t>
                            </w:r>
                            <w:proofErr w:type="spellStart"/>
                            <w:r w:rsidRPr="00714CE3">
                              <w:rPr>
                                <w:rFonts w:asciiTheme="majorHAnsi" w:hAnsiTheme="majorHAnsi" w:cstheme="majorHAnsi"/>
                                <w:sz w:val="20"/>
                                <w:szCs w:val="20"/>
                                <w:lang w:val="pt-PT"/>
                              </w:rPr>
                              <w:t>Tag</w:t>
                            </w:r>
                            <w:proofErr w:type="spellEnd"/>
                            <w:r w:rsidRPr="00714CE3">
                              <w:rPr>
                                <w:rFonts w:asciiTheme="majorHAnsi" w:hAnsiTheme="majorHAnsi" w:cstheme="majorHAnsi"/>
                                <w:sz w:val="20"/>
                                <w:szCs w:val="20"/>
                                <w:lang w:val="pt-PT"/>
                              </w:rPr>
                              <w:t>)</w:t>
                            </w:r>
                          </w:p>
                          <w:p w14:paraId="24216A94" w14:textId="310283B0" w:rsidR="003E7358" w:rsidRPr="00714CE3" w:rsidRDefault="003E7358">
                            <w:pPr>
                              <w:rPr>
                                <w:sz w:val="10"/>
                                <w:szCs w:val="10"/>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2556"/>
                            </w:tblGrid>
                            <w:tr w:rsidR="003E7358" w:rsidRPr="00FA08E7" w14:paraId="26018D18" w14:textId="77777777" w:rsidTr="003E7358">
                              <w:tc>
                                <w:tcPr>
                                  <w:tcW w:w="2597" w:type="dxa"/>
                                  <w:shd w:val="clear" w:color="auto" w:fill="D9D9D9" w:themeFill="background1" w:themeFillShade="D9"/>
                                </w:tcPr>
                                <w:p w14:paraId="5A545936" w14:textId="77777777" w:rsidR="003E7358" w:rsidRPr="00DD4B4C" w:rsidRDefault="003E7358" w:rsidP="003E7358">
                                  <w:pPr>
                                    <w:tabs>
                                      <w:tab w:val="left" w:pos="3744"/>
                                      <w:tab w:val="center" w:pos="7710"/>
                                    </w:tabs>
                                    <w:jc w:val="center"/>
                                    <w:rPr>
                                      <w:rFonts w:asciiTheme="majorHAnsi" w:hAnsiTheme="majorHAnsi" w:cstheme="majorHAnsi"/>
                                      <w:b/>
                                      <w:bCs/>
                                      <w:sz w:val="20"/>
                                      <w:szCs w:val="20"/>
                                    </w:rPr>
                                  </w:pPr>
                                  <w:r w:rsidRPr="00DD4B4C">
                                    <w:rPr>
                                      <w:rFonts w:asciiTheme="majorHAnsi" w:hAnsiTheme="majorHAnsi" w:cstheme="majorHAnsi"/>
                                      <w:b/>
                                      <w:bCs/>
                                      <w:sz w:val="20"/>
                                      <w:szCs w:val="20"/>
                                    </w:rPr>
                                    <w:t>Durchschnittliche Wasserzufuhr</w:t>
                                  </w:r>
                                </w:p>
                              </w:tc>
                              <w:tc>
                                <w:tcPr>
                                  <w:tcW w:w="2556" w:type="dxa"/>
                                  <w:shd w:val="clear" w:color="auto" w:fill="D9D9D9" w:themeFill="background1" w:themeFillShade="D9"/>
                                </w:tcPr>
                                <w:p w14:paraId="70EF439B" w14:textId="77777777" w:rsidR="003E7358" w:rsidRPr="00DD4B4C" w:rsidRDefault="003E7358" w:rsidP="003E7358">
                                  <w:pPr>
                                    <w:tabs>
                                      <w:tab w:val="left" w:pos="3744"/>
                                      <w:tab w:val="center" w:pos="7710"/>
                                    </w:tabs>
                                    <w:jc w:val="center"/>
                                    <w:rPr>
                                      <w:rFonts w:asciiTheme="majorHAnsi" w:hAnsiTheme="majorHAnsi" w:cstheme="majorHAnsi"/>
                                      <w:b/>
                                      <w:bCs/>
                                      <w:sz w:val="20"/>
                                      <w:szCs w:val="20"/>
                                    </w:rPr>
                                  </w:pPr>
                                  <w:r w:rsidRPr="00DD4B4C">
                                    <w:rPr>
                                      <w:rFonts w:asciiTheme="majorHAnsi" w:hAnsiTheme="majorHAnsi" w:cstheme="majorHAnsi"/>
                                      <w:b/>
                                      <w:bCs/>
                                      <w:sz w:val="20"/>
                                      <w:szCs w:val="20"/>
                                    </w:rPr>
                                    <w:t>Durchschnittliche Wasserabgabe</w:t>
                                  </w:r>
                                </w:p>
                              </w:tc>
                            </w:tr>
                            <w:tr w:rsidR="003E7358" w:rsidRPr="00FA08E7" w14:paraId="1E45EF33" w14:textId="77777777" w:rsidTr="003E7358">
                              <w:tc>
                                <w:tcPr>
                                  <w:tcW w:w="2597" w:type="dxa"/>
                                  <w:shd w:val="clear" w:color="auto" w:fill="auto"/>
                                </w:tcPr>
                                <w:p w14:paraId="0FA7A5AE" w14:textId="77777777" w:rsidR="003E7358" w:rsidRPr="003E7358" w:rsidRDefault="003E7358" w:rsidP="003E7358">
                                  <w:pPr>
                                    <w:pStyle w:val="Listenabsatz"/>
                                    <w:numPr>
                                      <w:ilvl w:val="0"/>
                                      <w:numId w:val="24"/>
                                    </w:numPr>
                                    <w:tabs>
                                      <w:tab w:val="left" w:pos="3744"/>
                                      <w:tab w:val="center" w:pos="7710"/>
                                    </w:tabs>
                                    <w:rPr>
                                      <w:rFonts w:asciiTheme="majorHAnsi" w:hAnsiTheme="majorHAnsi" w:cstheme="majorHAnsi"/>
                                      <w:sz w:val="20"/>
                                      <w:szCs w:val="20"/>
                                    </w:rPr>
                                  </w:pPr>
                                  <w:r w:rsidRPr="003E7358">
                                    <w:rPr>
                                      <w:rFonts w:asciiTheme="majorHAnsi" w:hAnsiTheme="majorHAnsi" w:cstheme="majorHAnsi"/>
                                      <w:sz w:val="20"/>
                                      <w:szCs w:val="20"/>
                                    </w:rPr>
                                    <w:t>Getränke/ 1440</w:t>
                                  </w:r>
                                </w:p>
                                <w:p w14:paraId="1228A0B8" w14:textId="77777777" w:rsidR="003E7358" w:rsidRPr="003E7358" w:rsidRDefault="003E7358" w:rsidP="003E7358">
                                  <w:pPr>
                                    <w:pStyle w:val="Listenabsatz"/>
                                    <w:numPr>
                                      <w:ilvl w:val="0"/>
                                      <w:numId w:val="24"/>
                                    </w:numPr>
                                    <w:tabs>
                                      <w:tab w:val="left" w:pos="3744"/>
                                      <w:tab w:val="center" w:pos="7710"/>
                                    </w:tabs>
                                    <w:rPr>
                                      <w:rFonts w:asciiTheme="majorHAnsi" w:hAnsiTheme="majorHAnsi" w:cstheme="majorHAnsi"/>
                                      <w:sz w:val="20"/>
                                      <w:szCs w:val="20"/>
                                    </w:rPr>
                                  </w:pPr>
                                  <w:r w:rsidRPr="003E7358">
                                    <w:rPr>
                                      <w:rFonts w:asciiTheme="majorHAnsi" w:hAnsiTheme="majorHAnsi" w:cstheme="majorHAnsi"/>
                                      <w:sz w:val="20"/>
                                      <w:szCs w:val="20"/>
                                    </w:rPr>
                                    <w:t>Wasser in fester Nahrung/ 875</w:t>
                                  </w:r>
                                </w:p>
                                <w:p w14:paraId="248E87E5" w14:textId="3BAA67F8" w:rsidR="003E7358" w:rsidRPr="003E7358" w:rsidRDefault="003E7358" w:rsidP="003E7358">
                                  <w:pPr>
                                    <w:pStyle w:val="Listenabsatz"/>
                                    <w:numPr>
                                      <w:ilvl w:val="0"/>
                                      <w:numId w:val="24"/>
                                    </w:numPr>
                                    <w:tabs>
                                      <w:tab w:val="left" w:pos="3744"/>
                                      <w:tab w:val="center" w:pos="7710"/>
                                    </w:tabs>
                                    <w:rPr>
                                      <w:rFonts w:asciiTheme="majorHAnsi" w:hAnsiTheme="majorHAnsi" w:cstheme="majorHAnsi"/>
                                      <w:sz w:val="20"/>
                                      <w:szCs w:val="20"/>
                                    </w:rPr>
                                  </w:pPr>
                                  <w:r w:rsidRPr="003E7358">
                                    <w:rPr>
                                      <w:rFonts w:asciiTheme="majorHAnsi" w:hAnsiTheme="majorHAnsi" w:cstheme="majorHAnsi"/>
                                      <w:sz w:val="20"/>
                                      <w:szCs w:val="20"/>
                                    </w:rPr>
                                    <w:t>Oxidationswasser/ 335</w:t>
                                  </w:r>
                                </w:p>
                              </w:tc>
                              <w:tc>
                                <w:tcPr>
                                  <w:tcW w:w="2556" w:type="dxa"/>
                                  <w:shd w:val="clear" w:color="auto" w:fill="auto"/>
                                </w:tcPr>
                                <w:p w14:paraId="60171DFC" w14:textId="77777777" w:rsidR="003E7358" w:rsidRPr="003E7358" w:rsidRDefault="003E7358" w:rsidP="003E7358">
                                  <w:pPr>
                                    <w:pStyle w:val="Listenabsatz"/>
                                    <w:numPr>
                                      <w:ilvl w:val="0"/>
                                      <w:numId w:val="25"/>
                                    </w:numPr>
                                    <w:tabs>
                                      <w:tab w:val="left" w:pos="3744"/>
                                      <w:tab w:val="center" w:pos="7710"/>
                                    </w:tabs>
                                    <w:rPr>
                                      <w:rFonts w:asciiTheme="majorHAnsi" w:hAnsiTheme="majorHAnsi" w:cstheme="majorHAnsi"/>
                                      <w:sz w:val="20"/>
                                      <w:szCs w:val="20"/>
                                    </w:rPr>
                                  </w:pPr>
                                  <w:r w:rsidRPr="003E7358">
                                    <w:rPr>
                                      <w:rFonts w:asciiTheme="majorHAnsi" w:hAnsiTheme="majorHAnsi" w:cstheme="majorHAnsi"/>
                                      <w:sz w:val="20"/>
                                      <w:szCs w:val="20"/>
                                    </w:rPr>
                                    <w:t>Urin/ 1440</w:t>
                                  </w:r>
                                </w:p>
                                <w:p w14:paraId="0DB946DE" w14:textId="77777777" w:rsidR="003E7358" w:rsidRPr="003E7358" w:rsidRDefault="003E7358" w:rsidP="003E7358">
                                  <w:pPr>
                                    <w:pStyle w:val="Listenabsatz"/>
                                    <w:numPr>
                                      <w:ilvl w:val="0"/>
                                      <w:numId w:val="25"/>
                                    </w:numPr>
                                    <w:tabs>
                                      <w:tab w:val="left" w:pos="3744"/>
                                      <w:tab w:val="center" w:pos="7710"/>
                                    </w:tabs>
                                    <w:rPr>
                                      <w:rFonts w:asciiTheme="majorHAnsi" w:hAnsiTheme="majorHAnsi" w:cstheme="majorHAnsi"/>
                                      <w:sz w:val="20"/>
                                      <w:szCs w:val="20"/>
                                    </w:rPr>
                                  </w:pPr>
                                  <w:r w:rsidRPr="003E7358">
                                    <w:rPr>
                                      <w:rFonts w:asciiTheme="majorHAnsi" w:hAnsiTheme="majorHAnsi" w:cstheme="majorHAnsi"/>
                                      <w:sz w:val="20"/>
                                      <w:szCs w:val="20"/>
                                    </w:rPr>
                                    <w:t>Stuhl/ 160</w:t>
                                  </w:r>
                                </w:p>
                                <w:p w14:paraId="6B56D49C" w14:textId="77777777" w:rsidR="003E7358" w:rsidRPr="003E7358" w:rsidRDefault="003E7358" w:rsidP="003E7358">
                                  <w:pPr>
                                    <w:pStyle w:val="Listenabsatz"/>
                                    <w:numPr>
                                      <w:ilvl w:val="0"/>
                                      <w:numId w:val="25"/>
                                    </w:numPr>
                                    <w:tabs>
                                      <w:tab w:val="left" w:pos="3744"/>
                                      <w:tab w:val="center" w:pos="7710"/>
                                    </w:tabs>
                                    <w:rPr>
                                      <w:rFonts w:asciiTheme="majorHAnsi" w:hAnsiTheme="majorHAnsi" w:cstheme="majorHAnsi"/>
                                      <w:sz w:val="20"/>
                                      <w:szCs w:val="20"/>
                                    </w:rPr>
                                  </w:pPr>
                                  <w:r w:rsidRPr="003E7358">
                                    <w:rPr>
                                      <w:rFonts w:asciiTheme="majorHAnsi" w:hAnsiTheme="majorHAnsi" w:cstheme="majorHAnsi"/>
                                      <w:sz w:val="20"/>
                                      <w:szCs w:val="20"/>
                                    </w:rPr>
                                    <w:t>Haut/ 550</w:t>
                                  </w:r>
                                </w:p>
                                <w:p w14:paraId="0B001C2F" w14:textId="7D274EB1" w:rsidR="003E7358" w:rsidRPr="003E7358" w:rsidRDefault="003E7358" w:rsidP="003E7358">
                                  <w:pPr>
                                    <w:pStyle w:val="Listenabsatz"/>
                                    <w:numPr>
                                      <w:ilvl w:val="0"/>
                                      <w:numId w:val="25"/>
                                    </w:numPr>
                                    <w:tabs>
                                      <w:tab w:val="left" w:pos="3744"/>
                                      <w:tab w:val="center" w:pos="7710"/>
                                    </w:tabs>
                                    <w:rPr>
                                      <w:rFonts w:asciiTheme="majorHAnsi" w:hAnsiTheme="majorHAnsi" w:cstheme="majorHAnsi"/>
                                      <w:sz w:val="20"/>
                                      <w:szCs w:val="20"/>
                                    </w:rPr>
                                  </w:pPr>
                                  <w:r w:rsidRPr="003E7358">
                                    <w:rPr>
                                      <w:rFonts w:asciiTheme="majorHAnsi" w:hAnsiTheme="majorHAnsi" w:cstheme="majorHAnsi"/>
                                      <w:sz w:val="20"/>
                                      <w:szCs w:val="20"/>
                                    </w:rPr>
                                    <w:t>Lunge/ 500</w:t>
                                  </w:r>
                                </w:p>
                              </w:tc>
                            </w:tr>
                            <w:tr w:rsidR="003E7358" w:rsidRPr="00FA08E7" w14:paraId="58AE328C" w14:textId="77777777" w:rsidTr="003E7358">
                              <w:tc>
                                <w:tcPr>
                                  <w:tcW w:w="2597" w:type="dxa"/>
                                  <w:shd w:val="clear" w:color="auto" w:fill="D9D9D9" w:themeFill="background1" w:themeFillShade="D9"/>
                                </w:tcPr>
                                <w:p w14:paraId="5DF06646" w14:textId="6A9081E4" w:rsidR="003E7358" w:rsidRDefault="003E7358" w:rsidP="003E7358">
                                  <w:pPr>
                                    <w:tabs>
                                      <w:tab w:val="left" w:pos="1380"/>
                                    </w:tabs>
                                    <w:jc w:val="center"/>
                                    <w:rPr>
                                      <w:rFonts w:asciiTheme="majorHAnsi" w:hAnsiTheme="majorHAnsi" w:cstheme="majorHAnsi"/>
                                      <w:sz w:val="20"/>
                                      <w:szCs w:val="20"/>
                                    </w:rPr>
                                  </w:pPr>
                                  <w:r w:rsidRPr="00DD4B4C">
                                    <w:rPr>
                                      <w:rFonts w:asciiTheme="majorHAnsi" w:hAnsiTheme="majorHAnsi" w:cstheme="majorHAnsi"/>
                                      <w:b/>
                                      <w:bCs/>
                                      <w:sz w:val="20"/>
                                      <w:szCs w:val="20"/>
                                    </w:rPr>
                                    <w:t>Gesamtwasseraufnahme</w:t>
                                  </w:r>
                                </w:p>
                                <w:p w14:paraId="6B74DABB" w14:textId="50015395" w:rsidR="003E7358" w:rsidRPr="00DD4B4C" w:rsidRDefault="003E7358" w:rsidP="003E7358">
                                  <w:pPr>
                                    <w:tabs>
                                      <w:tab w:val="left" w:pos="1380"/>
                                    </w:tabs>
                                    <w:jc w:val="center"/>
                                    <w:rPr>
                                      <w:rFonts w:asciiTheme="majorHAnsi" w:hAnsiTheme="majorHAnsi" w:cstheme="majorHAnsi"/>
                                      <w:sz w:val="20"/>
                                      <w:szCs w:val="20"/>
                                    </w:rPr>
                                  </w:pPr>
                                  <w:r w:rsidRPr="00DD4B4C">
                                    <w:rPr>
                                      <w:rFonts w:asciiTheme="majorHAnsi" w:hAnsiTheme="majorHAnsi" w:cstheme="majorHAnsi"/>
                                      <w:sz w:val="20"/>
                                      <w:szCs w:val="20"/>
                                    </w:rPr>
                                    <w:t>= 2650</w:t>
                                  </w:r>
                                </w:p>
                              </w:tc>
                              <w:tc>
                                <w:tcPr>
                                  <w:tcW w:w="2556" w:type="dxa"/>
                                  <w:shd w:val="clear" w:color="auto" w:fill="D9D9D9" w:themeFill="background1" w:themeFillShade="D9"/>
                                </w:tcPr>
                                <w:p w14:paraId="08C3863C" w14:textId="44D3E856" w:rsidR="003E7358" w:rsidRDefault="003E7358" w:rsidP="003E7358">
                                  <w:pPr>
                                    <w:tabs>
                                      <w:tab w:val="left" w:pos="3744"/>
                                      <w:tab w:val="center" w:pos="7710"/>
                                    </w:tabs>
                                    <w:jc w:val="center"/>
                                    <w:rPr>
                                      <w:rFonts w:asciiTheme="majorHAnsi" w:hAnsiTheme="majorHAnsi" w:cstheme="majorHAnsi"/>
                                      <w:b/>
                                      <w:bCs/>
                                      <w:sz w:val="20"/>
                                      <w:szCs w:val="20"/>
                                    </w:rPr>
                                  </w:pPr>
                                  <w:r w:rsidRPr="00DD4B4C">
                                    <w:rPr>
                                      <w:rFonts w:asciiTheme="majorHAnsi" w:hAnsiTheme="majorHAnsi" w:cstheme="majorHAnsi"/>
                                      <w:b/>
                                      <w:bCs/>
                                      <w:sz w:val="20"/>
                                      <w:szCs w:val="20"/>
                                    </w:rPr>
                                    <w:t>Wasserabgabe</w:t>
                                  </w:r>
                                </w:p>
                                <w:p w14:paraId="7CF8324A" w14:textId="2DD613D4" w:rsidR="003E7358" w:rsidRPr="00DD4B4C" w:rsidRDefault="003E7358" w:rsidP="003E7358">
                                  <w:pPr>
                                    <w:tabs>
                                      <w:tab w:val="left" w:pos="3744"/>
                                      <w:tab w:val="center" w:pos="7710"/>
                                    </w:tabs>
                                    <w:jc w:val="center"/>
                                    <w:rPr>
                                      <w:rFonts w:asciiTheme="majorHAnsi" w:hAnsiTheme="majorHAnsi" w:cstheme="majorHAnsi"/>
                                      <w:sz w:val="20"/>
                                      <w:szCs w:val="20"/>
                                    </w:rPr>
                                  </w:pPr>
                                  <w:r w:rsidRPr="00DD4B4C">
                                    <w:rPr>
                                      <w:rFonts w:asciiTheme="majorHAnsi" w:hAnsiTheme="majorHAnsi" w:cstheme="majorHAnsi"/>
                                      <w:sz w:val="20"/>
                                      <w:szCs w:val="20"/>
                                    </w:rPr>
                                    <w:t>= 2650</w:t>
                                  </w:r>
                                </w:p>
                              </w:tc>
                            </w:tr>
                          </w:tbl>
                          <w:p w14:paraId="4882BB32" w14:textId="77777777" w:rsidR="003E7358" w:rsidRDefault="003E73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0C8D73" id="_x0000_t202" coordsize="21600,21600" o:spt="202" path="m,l,21600r21600,l21600,xe">
                <v:stroke joinstyle="miter"/>
                <v:path gradientshapeok="t" o:connecttype="rect"/>
              </v:shapetype>
              <v:shape id="Textfeld 135" o:spid="_x0000_s1029" type="#_x0000_t202" style="position:absolute;margin-left:23.65pt;margin-top:18.1pt;width:273.05pt;height:157.15pt;z-index:252011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" filled="f" stroked="f" strokeweight=".5pt">
                <v:textbox>
                  <w:txbxContent>
                    <w:p w14:paraId="2F0F8A78" w14:textId="3EA56520" w:rsidR="003E7358" w:rsidRPr="00714CE3" w:rsidRDefault="003E7358" w:rsidP="003E7358">
                      <w:pPr>
                        <w:jc w:val="center"/>
                        <w:rPr>
                          <w:rFonts w:asciiTheme="majorHAnsi" w:hAnsiTheme="majorHAnsi" w:cstheme="majorHAnsi"/>
                          <w:sz w:val="20"/>
                          <w:szCs w:val="20"/>
                          <w:lang w:val="pt-PT"/>
                        </w:rPr>
                      </w:pPr>
                      <w:proofErr w:type="spellStart"/>
                      <w:r w:rsidRPr="00714CE3">
                        <w:rPr>
                          <w:rFonts w:asciiTheme="majorHAnsi" w:hAnsiTheme="majorHAnsi" w:cstheme="majorHAnsi"/>
                          <w:b/>
                          <w:bCs/>
                          <w:sz w:val="20"/>
                          <w:szCs w:val="20"/>
                          <w:lang w:val="pt-PT"/>
                        </w:rPr>
                        <w:t>Abbildung</w:t>
                      </w:r>
                      <w:proofErr w:type="spellEnd"/>
                      <w:r w:rsidRPr="00714CE3">
                        <w:rPr>
                          <w:rFonts w:asciiTheme="majorHAnsi" w:hAnsiTheme="majorHAnsi" w:cstheme="majorHAnsi"/>
                          <w:b/>
                          <w:bCs/>
                          <w:sz w:val="20"/>
                          <w:szCs w:val="20"/>
                          <w:lang w:val="pt-PT"/>
                        </w:rPr>
                        <w:t xml:space="preserve"> 1:</w:t>
                      </w:r>
                      <w:r w:rsidRPr="00714CE3">
                        <w:rPr>
                          <w:rFonts w:asciiTheme="majorHAnsi" w:hAnsiTheme="majorHAnsi" w:cstheme="majorHAnsi"/>
                          <w:sz w:val="20"/>
                          <w:szCs w:val="20"/>
                          <w:lang w:val="pt-PT"/>
                        </w:rPr>
                        <w:t xml:space="preserve"> W A S </w:t>
                      </w:r>
                      <w:proofErr w:type="spellStart"/>
                      <w:r w:rsidRPr="00714CE3">
                        <w:rPr>
                          <w:rFonts w:asciiTheme="majorHAnsi" w:hAnsiTheme="majorHAnsi" w:cstheme="majorHAnsi"/>
                          <w:sz w:val="20"/>
                          <w:szCs w:val="20"/>
                          <w:lang w:val="pt-PT"/>
                        </w:rPr>
                        <w:t>S</w:t>
                      </w:r>
                      <w:proofErr w:type="spellEnd"/>
                      <w:r w:rsidRPr="00714CE3">
                        <w:rPr>
                          <w:rFonts w:asciiTheme="majorHAnsi" w:hAnsiTheme="majorHAnsi" w:cstheme="majorHAnsi"/>
                          <w:sz w:val="20"/>
                          <w:szCs w:val="20"/>
                          <w:lang w:val="pt-PT"/>
                        </w:rPr>
                        <w:t xml:space="preserve"> E R B I L A N Z (ml/</w:t>
                      </w:r>
                      <w:proofErr w:type="spellStart"/>
                      <w:r w:rsidRPr="00714CE3">
                        <w:rPr>
                          <w:rFonts w:asciiTheme="majorHAnsi" w:hAnsiTheme="majorHAnsi" w:cstheme="majorHAnsi"/>
                          <w:sz w:val="20"/>
                          <w:szCs w:val="20"/>
                          <w:lang w:val="pt-PT"/>
                        </w:rPr>
                        <w:t>Tag</w:t>
                      </w:r>
                      <w:proofErr w:type="spellEnd"/>
                      <w:r w:rsidRPr="00714CE3">
                        <w:rPr>
                          <w:rFonts w:asciiTheme="majorHAnsi" w:hAnsiTheme="majorHAnsi" w:cstheme="majorHAnsi"/>
                          <w:sz w:val="20"/>
                          <w:szCs w:val="20"/>
                          <w:lang w:val="pt-PT"/>
                        </w:rPr>
                        <w:t>)</w:t>
                      </w:r>
                    </w:p>
                    <w:p w14:paraId="24216A94" w14:textId="310283B0" w:rsidR="003E7358" w:rsidRPr="00714CE3" w:rsidRDefault="003E7358">
                      <w:pPr>
                        <w:rPr>
                          <w:sz w:val="10"/>
                          <w:szCs w:val="10"/>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2556"/>
                      </w:tblGrid>
                      <w:tr w:rsidR="003E7358" w:rsidRPr="00FA08E7" w14:paraId="26018D18" w14:textId="77777777" w:rsidTr="003E7358">
                        <w:tc>
                          <w:tcPr>
                            <w:tcW w:w="2597" w:type="dxa"/>
                            <w:shd w:val="clear" w:color="auto" w:fill="D9D9D9" w:themeFill="background1" w:themeFillShade="D9"/>
                          </w:tcPr>
                          <w:p w14:paraId="5A545936" w14:textId="77777777" w:rsidR="003E7358" w:rsidRPr="00DD4B4C" w:rsidRDefault="003E7358" w:rsidP="003E7358">
                            <w:pPr>
                              <w:tabs>
                                <w:tab w:val="left" w:pos="3744"/>
                                <w:tab w:val="center" w:pos="7710"/>
                              </w:tabs>
                              <w:jc w:val="center"/>
                              <w:rPr>
                                <w:rFonts w:asciiTheme="majorHAnsi" w:hAnsiTheme="majorHAnsi" w:cstheme="majorHAnsi"/>
                                <w:b/>
                                <w:bCs/>
                                <w:sz w:val="20"/>
                                <w:szCs w:val="20"/>
                              </w:rPr>
                            </w:pPr>
                            <w:r w:rsidRPr="00DD4B4C">
                              <w:rPr>
                                <w:rFonts w:asciiTheme="majorHAnsi" w:hAnsiTheme="majorHAnsi" w:cstheme="majorHAnsi"/>
                                <w:b/>
                                <w:bCs/>
                                <w:sz w:val="20"/>
                                <w:szCs w:val="20"/>
                              </w:rPr>
                              <w:t>Durchschnittliche Wasserzufuhr</w:t>
                            </w:r>
                          </w:p>
                        </w:tc>
                        <w:tc>
                          <w:tcPr>
                            <w:tcW w:w="2556" w:type="dxa"/>
                            <w:shd w:val="clear" w:color="auto" w:fill="D9D9D9" w:themeFill="background1" w:themeFillShade="D9"/>
                          </w:tcPr>
                          <w:p w14:paraId="70EF439B" w14:textId="77777777" w:rsidR="003E7358" w:rsidRPr="00DD4B4C" w:rsidRDefault="003E7358" w:rsidP="003E7358">
                            <w:pPr>
                              <w:tabs>
                                <w:tab w:val="left" w:pos="3744"/>
                                <w:tab w:val="center" w:pos="7710"/>
                              </w:tabs>
                              <w:jc w:val="center"/>
                              <w:rPr>
                                <w:rFonts w:asciiTheme="majorHAnsi" w:hAnsiTheme="majorHAnsi" w:cstheme="majorHAnsi"/>
                                <w:b/>
                                <w:bCs/>
                                <w:sz w:val="20"/>
                                <w:szCs w:val="20"/>
                              </w:rPr>
                            </w:pPr>
                            <w:r w:rsidRPr="00DD4B4C">
                              <w:rPr>
                                <w:rFonts w:asciiTheme="majorHAnsi" w:hAnsiTheme="majorHAnsi" w:cstheme="majorHAnsi"/>
                                <w:b/>
                                <w:bCs/>
                                <w:sz w:val="20"/>
                                <w:szCs w:val="20"/>
                              </w:rPr>
                              <w:t>Durchschnittliche Wasserabgabe</w:t>
                            </w:r>
                          </w:p>
                        </w:tc>
                      </w:tr>
                      <w:tr w:rsidR="003E7358" w:rsidRPr="00FA08E7" w14:paraId="1E45EF33" w14:textId="77777777" w:rsidTr="003E7358">
                        <w:tc>
                          <w:tcPr>
                            <w:tcW w:w="2597" w:type="dxa"/>
                            <w:shd w:val="clear" w:color="auto" w:fill="auto"/>
                          </w:tcPr>
                          <w:p w14:paraId="0FA7A5AE" w14:textId="77777777" w:rsidR="003E7358" w:rsidRPr="003E7358" w:rsidRDefault="003E7358" w:rsidP="003E7358">
                            <w:pPr>
                              <w:pStyle w:val="Listenabsatz"/>
                              <w:numPr>
                                <w:ilvl w:val="0"/>
                                <w:numId w:val="24"/>
                              </w:numPr>
                              <w:tabs>
                                <w:tab w:val="left" w:pos="3744"/>
                                <w:tab w:val="center" w:pos="7710"/>
                              </w:tabs>
                              <w:rPr>
                                <w:rFonts w:asciiTheme="majorHAnsi" w:hAnsiTheme="majorHAnsi" w:cstheme="majorHAnsi"/>
                                <w:sz w:val="20"/>
                                <w:szCs w:val="20"/>
                              </w:rPr>
                            </w:pPr>
                            <w:r w:rsidRPr="003E7358">
                              <w:rPr>
                                <w:rFonts w:asciiTheme="majorHAnsi" w:hAnsiTheme="majorHAnsi" w:cstheme="majorHAnsi"/>
                                <w:sz w:val="20"/>
                                <w:szCs w:val="20"/>
                              </w:rPr>
                              <w:t>Getränke/ 1440</w:t>
                            </w:r>
                          </w:p>
                          <w:p w14:paraId="1228A0B8" w14:textId="77777777" w:rsidR="003E7358" w:rsidRPr="003E7358" w:rsidRDefault="003E7358" w:rsidP="003E7358">
                            <w:pPr>
                              <w:pStyle w:val="Listenabsatz"/>
                              <w:numPr>
                                <w:ilvl w:val="0"/>
                                <w:numId w:val="24"/>
                              </w:numPr>
                              <w:tabs>
                                <w:tab w:val="left" w:pos="3744"/>
                                <w:tab w:val="center" w:pos="7710"/>
                              </w:tabs>
                              <w:rPr>
                                <w:rFonts w:asciiTheme="majorHAnsi" w:hAnsiTheme="majorHAnsi" w:cstheme="majorHAnsi"/>
                                <w:sz w:val="20"/>
                                <w:szCs w:val="20"/>
                              </w:rPr>
                            </w:pPr>
                            <w:r w:rsidRPr="003E7358">
                              <w:rPr>
                                <w:rFonts w:asciiTheme="majorHAnsi" w:hAnsiTheme="majorHAnsi" w:cstheme="majorHAnsi"/>
                                <w:sz w:val="20"/>
                                <w:szCs w:val="20"/>
                              </w:rPr>
                              <w:t>Wasser in fester Nahrung/ 875</w:t>
                            </w:r>
                          </w:p>
                          <w:p w14:paraId="248E87E5" w14:textId="3BAA67F8" w:rsidR="003E7358" w:rsidRPr="003E7358" w:rsidRDefault="003E7358" w:rsidP="003E7358">
                            <w:pPr>
                              <w:pStyle w:val="Listenabsatz"/>
                              <w:numPr>
                                <w:ilvl w:val="0"/>
                                <w:numId w:val="24"/>
                              </w:numPr>
                              <w:tabs>
                                <w:tab w:val="left" w:pos="3744"/>
                                <w:tab w:val="center" w:pos="7710"/>
                              </w:tabs>
                              <w:rPr>
                                <w:rFonts w:asciiTheme="majorHAnsi" w:hAnsiTheme="majorHAnsi" w:cstheme="majorHAnsi"/>
                                <w:sz w:val="20"/>
                                <w:szCs w:val="20"/>
                              </w:rPr>
                            </w:pPr>
                            <w:r w:rsidRPr="003E7358">
                              <w:rPr>
                                <w:rFonts w:asciiTheme="majorHAnsi" w:hAnsiTheme="majorHAnsi" w:cstheme="majorHAnsi"/>
                                <w:sz w:val="20"/>
                                <w:szCs w:val="20"/>
                              </w:rPr>
                              <w:t>Oxidationswasser/ 335</w:t>
                            </w:r>
                          </w:p>
                        </w:tc>
                        <w:tc>
                          <w:tcPr>
                            <w:tcW w:w="2556" w:type="dxa"/>
                            <w:shd w:val="clear" w:color="auto" w:fill="auto"/>
                          </w:tcPr>
                          <w:p w14:paraId="60171DFC" w14:textId="77777777" w:rsidR="003E7358" w:rsidRPr="003E7358" w:rsidRDefault="003E7358" w:rsidP="003E7358">
                            <w:pPr>
                              <w:pStyle w:val="Listenabsatz"/>
                              <w:numPr>
                                <w:ilvl w:val="0"/>
                                <w:numId w:val="25"/>
                              </w:numPr>
                              <w:tabs>
                                <w:tab w:val="left" w:pos="3744"/>
                                <w:tab w:val="center" w:pos="7710"/>
                              </w:tabs>
                              <w:rPr>
                                <w:rFonts w:asciiTheme="majorHAnsi" w:hAnsiTheme="majorHAnsi" w:cstheme="majorHAnsi"/>
                                <w:sz w:val="20"/>
                                <w:szCs w:val="20"/>
                              </w:rPr>
                            </w:pPr>
                            <w:r w:rsidRPr="003E7358">
                              <w:rPr>
                                <w:rFonts w:asciiTheme="majorHAnsi" w:hAnsiTheme="majorHAnsi" w:cstheme="majorHAnsi"/>
                                <w:sz w:val="20"/>
                                <w:szCs w:val="20"/>
                              </w:rPr>
                              <w:t>Urin/ 1440</w:t>
                            </w:r>
                          </w:p>
                          <w:p w14:paraId="0DB946DE" w14:textId="77777777" w:rsidR="003E7358" w:rsidRPr="003E7358" w:rsidRDefault="003E7358" w:rsidP="003E7358">
                            <w:pPr>
                              <w:pStyle w:val="Listenabsatz"/>
                              <w:numPr>
                                <w:ilvl w:val="0"/>
                                <w:numId w:val="25"/>
                              </w:numPr>
                              <w:tabs>
                                <w:tab w:val="left" w:pos="3744"/>
                                <w:tab w:val="center" w:pos="7710"/>
                              </w:tabs>
                              <w:rPr>
                                <w:rFonts w:asciiTheme="majorHAnsi" w:hAnsiTheme="majorHAnsi" w:cstheme="majorHAnsi"/>
                                <w:sz w:val="20"/>
                                <w:szCs w:val="20"/>
                              </w:rPr>
                            </w:pPr>
                            <w:r w:rsidRPr="003E7358">
                              <w:rPr>
                                <w:rFonts w:asciiTheme="majorHAnsi" w:hAnsiTheme="majorHAnsi" w:cstheme="majorHAnsi"/>
                                <w:sz w:val="20"/>
                                <w:szCs w:val="20"/>
                              </w:rPr>
                              <w:t>Stuhl/ 160</w:t>
                            </w:r>
                          </w:p>
                          <w:p w14:paraId="6B56D49C" w14:textId="77777777" w:rsidR="003E7358" w:rsidRPr="003E7358" w:rsidRDefault="003E7358" w:rsidP="003E7358">
                            <w:pPr>
                              <w:pStyle w:val="Listenabsatz"/>
                              <w:numPr>
                                <w:ilvl w:val="0"/>
                                <w:numId w:val="25"/>
                              </w:numPr>
                              <w:tabs>
                                <w:tab w:val="left" w:pos="3744"/>
                                <w:tab w:val="center" w:pos="7710"/>
                              </w:tabs>
                              <w:rPr>
                                <w:rFonts w:asciiTheme="majorHAnsi" w:hAnsiTheme="majorHAnsi" w:cstheme="majorHAnsi"/>
                                <w:sz w:val="20"/>
                                <w:szCs w:val="20"/>
                              </w:rPr>
                            </w:pPr>
                            <w:r w:rsidRPr="003E7358">
                              <w:rPr>
                                <w:rFonts w:asciiTheme="majorHAnsi" w:hAnsiTheme="majorHAnsi" w:cstheme="majorHAnsi"/>
                                <w:sz w:val="20"/>
                                <w:szCs w:val="20"/>
                              </w:rPr>
                              <w:t>Haut/ 550</w:t>
                            </w:r>
                          </w:p>
                          <w:p w14:paraId="0B001C2F" w14:textId="7D274EB1" w:rsidR="003E7358" w:rsidRPr="003E7358" w:rsidRDefault="003E7358" w:rsidP="003E7358">
                            <w:pPr>
                              <w:pStyle w:val="Listenabsatz"/>
                              <w:numPr>
                                <w:ilvl w:val="0"/>
                                <w:numId w:val="25"/>
                              </w:numPr>
                              <w:tabs>
                                <w:tab w:val="left" w:pos="3744"/>
                                <w:tab w:val="center" w:pos="7710"/>
                              </w:tabs>
                              <w:rPr>
                                <w:rFonts w:asciiTheme="majorHAnsi" w:hAnsiTheme="majorHAnsi" w:cstheme="majorHAnsi"/>
                                <w:sz w:val="20"/>
                                <w:szCs w:val="20"/>
                              </w:rPr>
                            </w:pPr>
                            <w:r w:rsidRPr="003E7358">
                              <w:rPr>
                                <w:rFonts w:asciiTheme="majorHAnsi" w:hAnsiTheme="majorHAnsi" w:cstheme="majorHAnsi"/>
                                <w:sz w:val="20"/>
                                <w:szCs w:val="20"/>
                              </w:rPr>
                              <w:t>Lunge/ 500</w:t>
                            </w:r>
                          </w:p>
                        </w:tc>
                      </w:tr>
                      <w:tr w:rsidR="003E7358" w:rsidRPr="00FA08E7" w14:paraId="58AE328C" w14:textId="77777777" w:rsidTr="003E7358">
                        <w:tc>
                          <w:tcPr>
                            <w:tcW w:w="2597" w:type="dxa"/>
                            <w:shd w:val="clear" w:color="auto" w:fill="D9D9D9" w:themeFill="background1" w:themeFillShade="D9"/>
                          </w:tcPr>
                          <w:p w14:paraId="5DF06646" w14:textId="6A9081E4" w:rsidR="003E7358" w:rsidRDefault="003E7358" w:rsidP="003E7358">
                            <w:pPr>
                              <w:tabs>
                                <w:tab w:val="left" w:pos="1380"/>
                              </w:tabs>
                              <w:jc w:val="center"/>
                              <w:rPr>
                                <w:rFonts w:asciiTheme="majorHAnsi" w:hAnsiTheme="majorHAnsi" w:cstheme="majorHAnsi"/>
                                <w:sz w:val="20"/>
                                <w:szCs w:val="20"/>
                              </w:rPr>
                            </w:pPr>
                            <w:r w:rsidRPr="00DD4B4C">
                              <w:rPr>
                                <w:rFonts w:asciiTheme="majorHAnsi" w:hAnsiTheme="majorHAnsi" w:cstheme="majorHAnsi"/>
                                <w:b/>
                                <w:bCs/>
                                <w:sz w:val="20"/>
                                <w:szCs w:val="20"/>
                              </w:rPr>
                              <w:t>Gesamtwasseraufnahme</w:t>
                            </w:r>
                          </w:p>
                          <w:p w14:paraId="6B74DABB" w14:textId="50015395" w:rsidR="003E7358" w:rsidRPr="00DD4B4C" w:rsidRDefault="003E7358" w:rsidP="003E7358">
                            <w:pPr>
                              <w:tabs>
                                <w:tab w:val="left" w:pos="1380"/>
                              </w:tabs>
                              <w:jc w:val="center"/>
                              <w:rPr>
                                <w:rFonts w:asciiTheme="majorHAnsi" w:hAnsiTheme="majorHAnsi" w:cstheme="majorHAnsi"/>
                                <w:sz w:val="20"/>
                                <w:szCs w:val="20"/>
                              </w:rPr>
                            </w:pPr>
                            <w:r w:rsidRPr="00DD4B4C">
                              <w:rPr>
                                <w:rFonts w:asciiTheme="majorHAnsi" w:hAnsiTheme="majorHAnsi" w:cstheme="majorHAnsi"/>
                                <w:sz w:val="20"/>
                                <w:szCs w:val="20"/>
                              </w:rPr>
                              <w:t>= 2650</w:t>
                            </w:r>
                          </w:p>
                        </w:tc>
                        <w:tc>
                          <w:tcPr>
                            <w:tcW w:w="2556" w:type="dxa"/>
                            <w:shd w:val="clear" w:color="auto" w:fill="D9D9D9" w:themeFill="background1" w:themeFillShade="D9"/>
                          </w:tcPr>
                          <w:p w14:paraId="08C3863C" w14:textId="44D3E856" w:rsidR="003E7358" w:rsidRDefault="003E7358" w:rsidP="003E7358">
                            <w:pPr>
                              <w:tabs>
                                <w:tab w:val="left" w:pos="3744"/>
                                <w:tab w:val="center" w:pos="7710"/>
                              </w:tabs>
                              <w:jc w:val="center"/>
                              <w:rPr>
                                <w:rFonts w:asciiTheme="majorHAnsi" w:hAnsiTheme="majorHAnsi" w:cstheme="majorHAnsi"/>
                                <w:b/>
                                <w:bCs/>
                                <w:sz w:val="20"/>
                                <w:szCs w:val="20"/>
                              </w:rPr>
                            </w:pPr>
                            <w:r w:rsidRPr="00DD4B4C">
                              <w:rPr>
                                <w:rFonts w:asciiTheme="majorHAnsi" w:hAnsiTheme="majorHAnsi" w:cstheme="majorHAnsi"/>
                                <w:b/>
                                <w:bCs/>
                                <w:sz w:val="20"/>
                                <w:szCs w:val="20"/>
                              </w:rPr>
                              <w:t>Wasserabgabe</w:t>
                            </w:r>
                          </w:p>
                          <w:p w14:paraId="7CF8324A" w14:textId="2DD613D4" w:rsidR="003E7358" w:rsidRPr="00DD4B4C" w:rsidRDefault="003E7358" w:rsidP="003E7358">
                            <w:pPr>
                              <w:tabs>
                                <w:tab w:val="left" w:pos="3744"/>
                                <w:tab w:val="center" w:pos="7710"/>
                              </w:tabs>
                              <w:jc w:val="center"/>
                              <w:rPr>
                                <w:rFonts w:asciiTheme="majorHAnsi" w:hAnsiTheme="majorHAnsi" w:cstheme="majorHAnsi"/>
                                <w:sz w:val="20"/>
                                <w:szCs w:val="20"/>
                              </w:rPr>
                            </w:pPr>
                            <w:r w:rsidRPr="00DD4B4C">
                              <w:rPr>
                                <w:rFonts w:asciiTheme="majorHAnsi" w:hAnsiTheme="majorHAnsi" w:cstheme="majorHAnsi"/>
                                <w:sz w:val="20"/>
                                <w:szCs w:val="20"/>
                              </w:rPr>
                              <w:t>= 2650</w:t>
                            </w:r>
                          </w:p>
                        </w:tc>
                      </w:tr>
                    </w:tbl>
                    <w:p w14:paraId="4882BB32" w14:textId="77777777" w:rsidR="003E7358" w:rsidRDefault="003E7358"/>
                  </w:txbxContent>
                </v:textbox>
              </v:shape>
            </w:pict>
          </mc:Fallback>
        </mc:AlternateContent>
      </w:r>
    </w:p>
    <w:p w14:paraId="150E1C1C" w14:textId="59591312" w:rsidR="00DD4B4C" w:rsidRDefault="00DD4B4C" w:rsidP="00DD4B4C">
      <w:pPr>
        <w:rPr>
          <w:rFonts w:asciiTheme="majorHAnsi" w:hAnsiTheme="majorHAnsi" w:cstheme="majorHAnsi"/>
          <w:sz w:val="40"/>
          <w:szCs w:val="40"/>
        </w:rPr>
      </w:pPr>
    </w:p>
    <w:p w14:paraId="493D7C85" w14:textId="661DFD61" w:rsidR="00DD4B4C" w:rsidRDefault="00DD4B4C" w:rsidP="00DD4B4C">
      <w:pPr>
        <w:rPr>
          <w:rFonts w:asciiTheme="majorHAnsi" w:hAnsiTheme="majorHAnsi" w:cstheme="majorHAnsi"/>
          <w:sz w:val="40"/>
          <w:szCs w:val="40"/>
        </w:rPr>
      </w:pPr>
    </w:p>
    <w:p w14:paraId="3D3037B2" w14:textId="3D07B286" w:rsidR="00DD4B4C" w:rsidRDefault="00DD4B4C" w:rsidP="00DD4B4C">
      <w:pPr>
        <w:rPr>
          <w:rFonts w:asciiTheme="majorHAnsi" w:hAnsiTheme="majorHAnsi" w:cstheme="majorHAnsi"/>
          <w:sz w:val="40"/>
          <w:szCs w:val="40"/>
        </w:rPr>
      </w:pPr>
    </w:p>
    <w:p w14:paraId="6B5884BC" w14:textId="31022869" w:rsidR="00597689" w:rsidRDefault="00597689" w:rsidP="00DD4B4C">
      <w:pPr>
        <w:rPr>
          <w:rFonts w:asciiTheme="majorHAnsi" w:hAnsiTheme="majorHAnsi" w:cstheme="majorHAnsi"/>
          <w:sz w:val="40"/>
          <w:szCs w:val="40"/>
        </w:rPr>
      </w:pPr>
    </w:p>
    <w:p w14:paraId="745B4A63" w14:textId="08F6C097" w:rsidR="003A4764" w:rsidRPr="003A4764" w:rsidRDefault="003A4764" w:rsidP="003A4764">
      <w:pPr>
        <w:rPr>
          <w:rFonts w:asciiTheme="majorHAnsi" w:hAnsiTheme="majorHAnsi" w:cstheme="majorHAnsi"/>
          <w:sz w:val="18"/>
          <w:szCs w:val="18"/>
        </w:rPr>
      </w:pPr>
    </w:p>
    <w:sectPr w:rsidR="003A4764" w:rsidRPr="003A4764" w:rsidSect="007541AD">
      <w:headerReference w:type="default" r:id="rId9"/>
      <w:footerReference w:type="default" r:id="rId10"/>
      <w:pgSz w:w="11906" w:h="16838" w:code="9"/>
      <w:pgMar w:top="1440" w:right="1440" w:bottom="1440" w:left="1440" w:header="567"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A976E" w14:textId="77777777" w:rsidR="001F7565" w:rsidRDefault="001F7565">
      <w:r>
        <w:separator/>
      </w:r>
    </w:p>
  </w:endnote>
  <w:endnote w:type="continuationSeparator" w:id="0">
    <w:p w14:paraId="75CC11F0" w14:textId="77777777" w:rsidR="001F7565" w:rsidRDefault="001F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6837" w14:textId="45B14056" w:rsidR="00EC092B" w:rsidRPr="002B17CE" w:rsidRDefault="00EC092B" w:rsidP="002B17CE">
    <w:pPr>
      <w:pStyle w:val="Fuzeile"/>
      <w:ind w:left="708"/>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E25DB" w14:textId="77777777" w:rsidR="001F7565" w:rsidRDefault="001F7565">
      <w:r>
        <w:separator/>
      </w:r>
    </w:p>
  </w:footnote>
  <w:footnote w:type="continuationSeparator" w:id="0">
    <w:p w14:paraId="31A75143" w14:textId="77777777" w:rsidR="001F7565" w:rsidRDefault="001F7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304E2" w14:textId="4BA2295E" w:rsidR="0096352F" w:rsidRPr="000153B8" w:rsidRDefault="00FF6952" w:rsidP="0096352F">
    <w:pPr>
      <w:pStyle w:val="Kopfzeile"/>
      <w:rPr>
        <w:rFonts w:asciiTheme="majorHAnsi" w:hAnsiTheme="majorHAnsi" w:cstheme="majorHAnsi"/>
      </w:rPr>
    </w:pPr>
    <w:r>
      <w:rPr>
        <w:rFonts w:asciiTheme="majorHAnsi" w:hAnsiTheme="majorHAnsi" w:cstheme="majorHAnsi"/>
        <w:noProof/>
        <w:sz w:val="40"/>
        <w:szCs w:val="40"/>
      </w:rPr>
      <mc:AlternateContent>
        <mc:Choice Requires="wpg">
          <w:drawing>
            <wp:anchor distT="0" distB="0" distL="114300" distR="114300" simplePos="0" relativeHeight="251665408" behindDoc="0" locked="0" layoutInCell="1" allowOverlap="1" wp14:anchorId="1F1E1F1C" wp14:editId="5ECEBEEE">
              <wp:simplePos x="0" y="0"/>
              <wp:positionH relativeFrom="column">
                <wp:posOffset>3795395</wp:posOffset>
              </wp:positionH>
              <wp:positionV relativeFrom="paragraph">
                <wp:posOffset>-346075</wp:posOffset>
              </wp:positionV>
              <wp:extent cx="2632710" cy="2223770"/>
              <wp:effectExtent l="0" t="0" r="0" b="5080"/>
              <wp:wrapNone/>
              <wp:docPr id="16" name="Gruppieren 16"/>
              <wp:cNvGraphicFramePr/>
              <a:graphic xmlns:a="http://schemas.openxmlformats.org/drawingml/2006/main">
                <a:graphicData uri="http://schemas.microsoft.com/office/word/2010/wordprocessingGroup">
                  <wpg:wgp>
                    <wpg:cNvGrpSpPr/>
                    <wpg:grpSpPr>
                      <a:xfrm>
                        <a:off x="0" y="0"/>
                        <a:ext cx="2632710" cy="2223770"/>
                        <a:chOff x="38747" y="1"/>
                        <a:chExt cx="2632710" cy="2224523"/>
                      </a:xfrm>
                    </wpg:grpSpPr>
                    <wps:wsp>
                      <wps:cNvPr id="17" name="Prozess 17"/>
                      <wps:cNvSpPr/>
                      <wps:spPr>
                        <a:xfrm>
                          <a:off x="855878" y="1"/>
                          <a:ext cx="1536065" cy="2224189"/>
                        </a:xfrm>
                        <a:prstGeom prst="flowChartProcess">
                          <a:avLst/>
                        </a:prstGeom>
                        <a:solidFill>
                          <a:schemeClr val="bg1">
                            <a:lumMod val="50000"/>
                            <a:alpha val="39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hteck 20"/>
                      <wps:cNvSpPr/>
                      <wps:spPr>
                        <a:xfrm>
                          <a:off x="38747" y="484319"/>
                          <a:ext cx="2632710" cy="1057910"/>
                        </a:xfrm>
                        <a:prstGeom prst="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3C58D1" w14:textId="77777777" w:rsidR="00E5221D" w:rsidRPr="008001EF" w:rsidRDefault="00E5221D" w:rsidP="00E5221D">
                            <w:pPr>
                              <w:jc w:val="center"/>
                              <w:rPr>
                                <w:rFonts w:asciiTheme="majorHAnsi" w:hAnsiTheme="majorHAnsi" w:cstheme="majorHAnsi"/>
                                <w:b/>
                                <w:bCs/>
                                <w:color w:val="000000" w:themeColor="text1"/>
                              </w:rPr>
                            </w:pPr>
                            <w:r w:rsidRPr="008001EF">
                              <w:rPr>
                                <w:rFonts w:asciiTheme="majorHAnsi" w:hAnsiTheme="majorHAnsi" w:cstheme="majorHAnsi"/>
                                <w:b/>
                                <w:bCs/>
                                <w:color w:val="000000" w:themeColor="text1"/>
                              </w:rPr>
                              <w:t>LF0</w:t>
                            </w:r>
                            <w:r>
                              <w:rPr>
                                <w:rFonts w:asciiTheme="majorHAnsi" w:hAnsiTheme="majorHAnsi" w:cstheme="majorHAnsi"/>
                                <w:b/>
                                <w:bCs/>
                                <w:color w:val="000000" w:themeColor="text1"/>
                              </w:rPr>
                              <w:t>3</w:t>
                            </w:r>
                          </w:p>
                          <w:p w14:paraId="5F281407" w14:textId="77777777" w:rsidR="00E5221D" w:rsidRPr="008001EF" w:rsidRDefault="00E5221D" w:rsidP="00E5221D">
                            <w:pPr>
                              <w:jc w:val="center"/>
                              <w:rPr>
                                <w:rFonts w:asciiTheme="majorHAnsi" w:hAnsiTheme="majorHAnsi" w:cstheme="majorHAnsi"/>
                                <w:b/>
                                <w:bCs/>
                                <w:color w:val="000000" w:themeColor="text1"/>
                              </w:rPr>
                            </w:pPr>
                            <w:r w:rsidRPr="008001EF">
                              <w:rPr>
                                <w:rFonts w:asciiTheme="majorHAnsi" w:hAnsiTheme="majorHAnsi" w:cstheme="majorHAnsi"/>
                                <w:b/>
                                <w:bCs/>
                                <w:color w:val="000000" w:themeColor="text1"/>
                              </w:rPr>
                              <w:t>LS0</w:t>
                            </w:r>
                            <w:r>
                              <w:rPr>
                                <w:rFonts w:asciiTheme="majorHAnsi" w:hAnsiTheme="majorHAnsi" w:cstheme="majorHAnsi"/>
                                <w:b/>
                                <w:bCs/>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reieck 21"/>
                      <wps:cNvSpPr/>
                      <wps:spPr>
                        <a:xfrm>
                          <a:off x="855878" y="1769991"/>
                          <a:ext cx="1546860" cy="454533"/>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1E1F1C" id="Gruppieren 16" o:spid="_x0000_s1030" style="position:absolute;margin-left:298.85pt;margin-top:-27.25pt;width:207.3pt;height:175.1pt;z-index:251665408;mso-width-relative:margin;mso-height-relative:margin" coordorigin="387" coordsize="26327,22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">
              <v:shapetype id="_x0000_t109" coordsize="21600,21600" o:spt="109" path="m,l,21600r21600,l21600,xe">
                <v:stroke joinstyle="miter"/>
                <v:path gradientshapeok="t" o:connecttype="rect"/>
              </v:shapetype>
              <v:shape id="Prozess 17" o:spid="_x0000_s1031" type="#_x0000_t109" style="position:absolute;left:8558;width:15361;height:22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" fillcolor="#7f7f7f [1612]" stroked="f" strokeweight="1pt">
                <v:fill opacity="25443f"/>
              </v:shape>
              <v:rect id="Rechteck 20" o:spid="_x0000_s1032" style="position:absolute;left:387;top:4843;width:26327;height:10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" filled="f" stroked="f" strokeweight="2.25pt">
                <v:textbox>
                  <w:txbxContent>
                    <w:p w14:paraId="0D3C58D1" w14:textId="77777777" w:rsidR="00E5221D" w:rsidRPr="008001EF" w:rsidRDefault="00E5221D" w:rsidP="00E5221D">
                      <w:pPr>
                        <w:jc w:val="center"/>
                        <w:rPr>
                          <w:rFonts w:asciiTheme="majorHAnsi" w:hAnsiTheme="majorHAnsi" w:cstheme="majorHAnsi"/>
                          <w:b/>
                          <w:bCs/>
                          <w:color w:val="000000" w:themeColor="text1"/>
                        </w:rPr>
                      </w:pPr>
                      <w:r w:rsidRPr="008001EF">
                        <w:rPr>
                          <w:rFonts w:asciiTheme="majorHAnsi" w:hAnsiTheme="majorHAnsi" w:cstheme="majorHAnsi"/>
                          <w:b/>
                          <w:bCs/>
                          <w:color w:val="000000" w:themeColor="text1"/>
                        </w:rPr>
                        <w:t>LF0</w:t>
                      </w:r>
                      <w:r>
                        <w:rPr>
                          <w:rFonts w:asciiTheme="majorHAnsi" w:hAnsiTheme="majorHAnsi" w:cstheme="majorHAnsi"/>
                          <w:b/>
                          <w:bCs/>
                          <w:color w:val="000000" w:themeColor="text1"/>
                        </w:rPr>
                        <w:t>3</w:t>
                      </w:r>
                    </w:p>
                    <w:p w14:paraId="5F281407" w14:textId="77777777" w:rsidR="00E5221D" w:rsidRPr="008001EF" w:rsidRDefault="00E5221D" w:rsidP="00E5221D">
                      <w:pPr>
                        <w:jc w:val="center"/>
                        <w:rPr>
                          <w:rFonts w:asciiTheme="majorHAnsi" w:hAnsiTheme="majorHAnsi" w:cstheme="majorHAnsi"/>
                          <w:b/>
                          <w:bCs/>
                          <w:color w:val="000000" w:themeColor="text1"/>
                        </w:rPr>
                      </w:pPr>
                      <w:r w:rsidRPr="008001EF">
                        <w:rPr>
                          <w:rFonts w:asciiTheme="majorHAnsi" w:hAnsiTheme="majorHAnsi" w:cstheme="majorHAnsi"/>
                          <w:b/>
                          <w:bCs/>
                          <w:color w:val="000000" w:themeColor="text1"/>
                        </w:rPr>
                        <w:t>LS0</w:t>
                      </w:r>
                      <w:r>
                        <w:rPr>
                          <w:rFonts w:asciiTheme="majorHAnsi" w:hAnsiTheme="majorHAnsi" w:cstheme="majorHAnsi"/>
                          <w:b/>
                          <w:bCs/>
                          <w:color w:val="000000" w:themeColor="text1"/>
                        </w:rPr>
                        <w:t>6</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Dreieck 21" o:spid="_x0000_s1033" type="#_x0000_t5" style="position:absolute;left:8558;top:17699;width:15469;height:4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" fillcolor="white [3212]" stroked="f" strokeweight="1pt"/>
            </v:group>
          </w:pict>
        </mc:Fallback>
      </mc:AlternateContent>
    </w:r>
    <w:r w:rsidR="00E5221D">
      <w:rPr>
        <w:noProof/>
      </w:rPr>
      <w:drawing>
        <wp:anchor distT="0" distB="0" distL="114300" distR="114300" simplePos="0" relativeHeight="251667456" behindDoc="0" locked="0" layoutInCell="1" allowOverlap="1" wp14:anchorId="10126F8C" wp14:editId="000BDD5B">
          <wp:simplePos x="0" y="0"/>
          <wp:positionH relativeFrom="column">
            <wp:posOffset>5046980</wp:posOffset>
          </wp:positionH>
          <wp:positionV relativeFrom="paragraph">
            <wp:posOffset>-193040</wp:posOffset>
          </wp:positionV>
          <wp:extent cx="706120" cy="586740"/>
          <wp:effectExtent l="0" t="0" r="5080" b="0"/>
          <wp:wrapNone/>
          <wp:docPr id="23" name="Grafik 2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fik 10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06120" cy="586740"/>
                  </a:xfrm>
                  <a:prstGeom prst="roundRect">
                    <a:avLst/>
                  </a:prstGeom>
                </pic:spPr>
              </pic:pic>
            </a:graphicData>
          </a:graphic>
          <wp14:sizeRelH relativeFrom="page">
            <wp14:pctWidth>0</wp14:pctWidth>
          </wp14:sizeRelH>
          <wp14:sizeRelV relativeFrom="page">
            <wp14:pctHeight>0</wp14:pctHeight>
          </wp14:sizeRelV>
        </wp:anchor>
      </w:drawing>
    </w:r>
    <w:r w:rsidR="00E5221D">
      <w:rPr>
        <w:rFonts w:asciiTheme="majorHAnsi" w:hAnsiTheme="majorHAnsi" w:cstheme="majorHAnsi"/>
        <w:noProof/>
        <w:sz w:val="40"/>
        <w:szCs w:val="40"/>
      </w:rPr>
      <w:drawing>
        <wp:anchor distT="0" distB="0" distL="114300" distR="114300" simplePos="0" relativeHeight="251666432" behindDoc="0" locked="0" layoutInCell="1" allowOverlap="1" wp14:anchorId="3E68BEA2" wp14:editId="2719CE05">
          <wp:simplePos x="0" y="0"/>
          <wp:positionH relativeFrom="column">
            <wp:posOffset>5462270</wp:posOffset>
          </wp:positionH>
          <wp:positionV relativeFrom="paragraph">
            <wp:posOffset>400050</wp:posOffset>
          </wp:positionV>
          <wp:extent cx="354965" cy="526415"/>
          <wp:effectExtent l="3175" t="0" r="3810" b="381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Grafik 88"/>
                  <pic:cNvPicPr/>
                </pic:nvPicPr>
                <pic:blipFill rotWithShape="1">
                  <a:blip r:embed="rId2">
                    <a:extLst>
                      <a:ext uri="{28A0092B-C50C-407E-A947-70E740481C1C}">
                        <a14:useLocalDpi xmlns:a14="http://schemas.microsoft.com/office/drawing/2010/main" val="0"/>
                      </a:ext>
                    </a:extLst>
                  </a:blip>
                  <a:srcRect l="2565"/>
                  <a:stretch/>
                </pic:blipFill>
                <pic:spPr bwMode="auto">
                  <a:xfrm rot="16200000">
                    <a:off x="0" y="0"/>
                    <a:ext cx="354965" cy="526415"/>
                  </a:xfrm>
                  <a:prstGeom prst="round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6352F" w:rsidRPr="000153B8">
      <w:rPr>
        <w:rFonts w:asciiTheme="majorHAnsi" w:hAnsiTheme="majorHAnsi" w:cstheme="majorHAnsi"/>
        <w:color w:val="000000" w:themeColor="text1"/>
      </w:rPr>
      <w:t xml:space="preserve"> </w:t>
    </w:r>
    <w:r w:rsidR="0096352F" w:rsidRPr="000153B8">
      <w:rPr>
        <w:rFonts w:asciiTheme="majorHAnsi" w:hAnsiTheme="majorHAnsi" w:cstheme="majorHAnsi"/>
      </w:rPr>
      <w:t xml:space="preserve">                         </w:t>
    </w:r>
  </w:p>
  <w:p w14:paraId="74DFC630" w14:textId="6D15421D" w:rsidR="0096352F" w:rsidRDefault="00E5221D">
    <w:pPr>
      <w:pStyle w:val="Kopfzeile"/>
    </w:pPr>
    <w:r>
      <w:rPr>
        <w:rFonts w:asciiTheme="majorHAnsi" w:hAnsiTheme="majorHAnsi" w:cstheme="majorHAnsi"/>
        <w:noProof/>
        <w:sz w:val="36"/>
        <w:szCs w:val="36"/>
      </w:rPr>
      <mc:AlternateContent>
        <mc:Choice Requires="wps">
          <w:drawing>
            <wp:anchor distT="0" distB="0" distL="114300" distR="114300" simplePos="0" relativeHeight="251664384" behindDoc="0" locked="0" layoutInCell="1" allowOverlap="1" wp14:anchorId="03D943DA" wp14:editId="725FA37C">
              <wp:simplePos x="0" y="0"/>
              <wp:positionH relativeFrom="column">
                <wp:posOffset>4350258</wp:posOffset>
              </wp:positionH>
              <wp:positionV relativeFrom="paragraph">
                <wp:posOffset>299402</wp:posOffset>
              </wp:positionV>
              <wp:extent cx="2809240" cy="1573200"/>
              <wp:effectExtent l="0" t="0" r="0" b="0"/>
              <wp:wrapNone/>
              <wp:docPr id="15" name="Textfeld 15"/>
              <wp:cNvGraphicFramePr/>
              <a:graphic xmlns:a="http://schemas.openxmlformats.org/drawingml/2006/main">
                <a:graphicData uri="http://schemas.microsoft.com/office/word/2010/wordprocessingShape">
                  <wps:wsp>
                    <wps:cNvSpPr txBox="1"/>
                    <wps:spPr>
                      <a:xfrm rot="5400000">
                        <a:off x="0" y="0"/>
                        <a:ext cx="2809240" cy="1573200"/>
                      </a:xfrm>
                      <a:prstGeom prst="rect">
                        <a:avLst/>
                      </a:prstGeom>
                      <a:noFill/>
                      <a:ln w="6350">
                        <a:noFill/>
                      </a:ln>
                    </wps:spPr>
                    <wps:txbx>
                      <w:txbxContent>
                        <w:p w14:paraId="357D1D0B" w14:textId="06CB6AC6" w:rsidR="00E5221D" w:rsidRPr="00CC7635" w:rsidRDefault="00FF6952" w:rsidP="00E5221D">
                          <w:pPr>
                            <w:rPr>
                              <w:rFonts w:asciiTheme="majorHAnsi" w:hAnsiTheme="majorHAnsi" w:cstheme="majorHAnsi"/>
                            </w:rPr>
                          </w:pPr>
                          <w:r>
                            <w:rPr>
                              <w:rFonts w:asciiTheme="majorHAnsi" w:hAnsiTheme="majorHAnsi" w:cstheme="majorHAnsi"/>
                            </w:rPr>
                            <w:t>D A T E N K R A N 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D943DA" id="_x0000_t202" coordsize="21600,21600" o:spt="202" path="m,l,21600r21600,l21600,xe">
              <v:stroke joinstyle="miter"/>
              <v:path gradientshapeok="t" o:connecttype="rect"/>
            </v:shapetype>
            <v:shape id="Textfeld 15" o:spid="_x0000_s1034" type="#_x0000_t202" style="position:absolute;margin-left:342.55pt;margin-top:23.55pt;width:221.2pt;height:123.85pt;rotation:90;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" filled="f" stroked="f" strokeweight=".5pt">
              <v:textbox>
                <w:txbxContent>
                  <w:p w14:paraId="357D1D0B" w14:textId="06CB6AC6" w:rsidR="00E5221D" w:rsidRPr="00CC7635" w:rsidRDefault="00FF6952" w:rsidP="00E5221D">
                    <w:pPr>
                      <w:rPr>
                        <w:rFonts w:asciiTheme="majorHAnsi" w:hAnsiTheme="majorHAnsi" w:cstheme="majorHAnsi"/>
                      </w:rPr>
                    </w:pPr>
                    <w:r>
                      <w:rPr>
                        <w:rFonts w:asciiTheme="majorHAnsi" w:hAnsiTheme="majorHAnsi" w:cstheme="majorHAnsi"/>
                      </w:rPr>
                      <w:t>D A T E N K R A N Z</w:t>
                    </w:r>
                  </w:p>
                </w:txbxContent>
              </v:textbox>
            </v:shape>
          </w:pict>
        </mc:Fallback>
      </mc:AlternateContent>
    </w:r>
    <w:r w:rsidR="0096352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1A28"/>
    <w:multiLevelType w:val="hybridMultilevel"/>
    <w:tmpl w:val="1BB8CC24"/>
    <w:lvl w:ilvl="0" w:tplc="040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3C145D"/>
    <w:multiLevelType w:val="hybridMultilevel"/>
    <w:tmpl w:val="23C2328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F327C"/>
    <w:multiLevelType w:val="hybridMultilevel"/>
    <w:tmpl w:val="F3BC3EF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5B5415"/>
    <w:multiLevelType w:val="hybridMultilevel"/>
    <w:tmpl w:val="D4E6F1B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1E286A"/>
    <w:multiLevelType w:val="hybridMultilevel"/>
    <w:tmpl w:val="7DDAA950"/>
    <w:lvl w:ilvl="0" w:tplc="040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9BF75E1"/>
    <w:multiLevelType w:val="hybridMultilevel"/>
    <w:tmpl w:val="0FFED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2D49E7"/>
    <w:multiLevelType w:val="hybridMultilevel"/>
    <w:tmpl w:val="D6A4D41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FA12AE7"/>
    <w:multiLevelType w:val="hybridMultilevel"/>
    <w:tmpl w:val="179053A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18522CB"/>
    <w:multiLevelType w:val="hybridMultilevel"/>
    <w:tmpl w:val="20D4C39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6DA24DD"/>
    <w:multiLevelType w:val="hybridMultilevel"/>
    <w:tmpl w:val="E53CDBE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6F35FDC"/>
    <w:multiLevelType w:val="hybridMultilevel"/>
    <w:tmpl w:val="E806BD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EB4396"/>
    <w:multiLevelType w:val="hybridMultilevel"/>
    <w:tmpl w:val="134A545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FCB37A4"/>
    <w:multiLevelType w:val="hybridMultilevel"/>
    <w:tmpl w:val="B978E9D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134625C"/>
    <w:multiLevelType w:val="hybridMultilevel"/>
    <w:tmpl w:val="178EE6A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67C6F31"/>
    <w:multiLevelType w:val="hybridMultilevel"/>
    <w:tmpl w:val="019C20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DC21BD"/>
    <w:multiLevelType w:val="hybridMultilevel"/>
    <w:tmpl w:val="22E2B73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AA4C58"/>
    <w:multiLevelType w:val="hybridMultilevel"/>
    <w:tmpl w:val="D87ED7F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42B7A5C"/>
    <w:multiLevelType w:val="hybridMultilevel"/>
    <w:tmpl w:val="E9805B1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659020A"/>
    <w:multiLevelType w:val="hybridMultilevel"/>
    <w:tmpl w:val="AD80898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801F31"/>
    <w:multiLevelType w:val="hybridMultilevel"/>
    <w:tmpl w:val="B81EFF4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956352D"/>
    <w:multiLevelType w:val="hybridMultilevel"/>
    <w:tmpl w:val="EAB6EA88"/>
    <w:lvl w:ilvl="0" w:tplc="87C658EE">
      <w:start w:val="1"/>
      <w:numFmt w:val="bullet"/>
      <w:lvlText w:val=""/>
      <w:lvlJc w:val="left"/>
      <w:pPr>
        <w:ind w:left="2204" w:hanging="360"/>
      </w:pPr>
      <w:rPr>
        <w:rFonts w:ascii="Symbol" w:hAnsi="Symbol" w:hint="default"/>
        <w:sz w:val="96"/>
        <w:szCs w:val="9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DF85E90"/>
    <w:multiLevelType w:val="hybridMultilevel"/>
    <w:tmpl w:val="231AEEE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FBB70B2"/>
    <w:multiLevelType w:val="hybridMultilevel"/>
    <w:tmpl w:val="8D069564"/>
    <w:lvl w:ilvl="0" w:tplc="040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23C1369"/>
    <w:multiLevelType w:val="hybridMultilevel"/>
    <w:tmpl w:val="CB9CD2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6012E27"/>
    <w:multiLevelType w:val="hybridMultilevel"/>
    <w:tmpl w:val="8E04D7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D17044B"/>
    <w:multiLevelType w:val="hybridMultilevel"/>
    <w:tmpl w:val="BE600CE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E1F253A"/>
    <w:multiLevelType w:val="hybridMultilevel"/>
    <w:tmpl w:val="CE58A2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E9620ED"/>
    <w:multiLevelType w:val="hybridMultilevel"/>
    <w:tmpl w:val="9A8C6D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16183509">
    <w:abstractNumId w:val="16"/>
  </w:num>
  <w:num w:numId="2" w16cid:durableId="1805194032">
    <w:abstractNumId w:val="13"/>
  </w:num>
  <w:num w:numId="3" w16cid:durableId="544876229">
    <w:abstractNumId w:val="1"/>
  </w:num>
  <w:num w:numId="4" w16cid:durableId="1864977991">
    <w:abstractNumId w:val="10"/>
  </w:num>
  <w:num w:numId="5" w16cid:durableId="2096245930">
    <w:abstractNumId w:val="27"/>
  </w:num>
  <w:num w:numId="6" w16cid:durableId="836850019">
    <w:abstractNumId w:val="20"/>
  </w:num>
  <w:num w:numId="7" w16cid:durableId="852230500">
    <w:abstractNumId w:val="2"/>
  </w:num>
  <w:num w:numId="8" w16cid:durableId="1040667850">
    <w:abstractNumId w:val="24"/>
  </w:num>
  <w:num w:numId="9" w16cid:durableId="1854952110">
    <w:abstractNumId w:val="14"/>
  </w:num>
  <w:num w:numId="10" w16cid:durableId="445580409">
    <w:abstractNumId w:val="0"/>
  </w:num>
  <w:num w:numId="11" w16cid:durableId="2007439879">
    <w:abstractNumId w:val="23"/>
  </w:num>
  <w:num w:numId="12" w16cid:durableId="1060323427">
    <w:abstractNumId w:val="21"/>
  </w:num>
  <w:num w:numId="13" w16cid:durableId="1347975015">
    <w:abstractNumId w:val="7"/>
  </w:num>
  <w:num w:numId="14" w16cid:durableId="1722099711">
    <w:abstractNumId w:val="6"/>
  </w:num>
  <w:num w:numId="15" w16cid:durableId="870605164">
    <w:abstractNumId w:val="9"/>
  </w:num>
  <w:num w:numId="16" w16cid:durableId="717820690">
    <w:abstractNumId w:val="18"/>
  </w:num>
  <w:num w:numId="17" w16cid:durableId="34889990">
    <w:abstractNumId w:val="26"/>
  </w:num>
  <w:num w:numId="18" w16cid:durableId="523520843">
    <w:abstractNumId w:val="22"/>
  </w:num>
  <w:num w:numId="19" w16cid:durableId="1941258157">
    <w:abstractNumId w:val="8"/>
  </w:num>
  <w:num w:numId="20" w16cid:durableId="1237936659">
    <w:abstractNumId w:val="12"/>
  </w:num>
  <w:num w:numId="21" w16cid:durableId="1903560014">
    <w:abstractNumId w:val="11"/>
  </w:num>
  <w:num w:numId="22" w16cid:durableId="1760254081">
    <w:abstractNumId w:val="5"/>
  </w:num>
  <w:num w:numId="23" w16cid:durableId="524096988">
    <w:abstractNumId w:val="4"/>
  </w:num>
  <w:num w:numId="24" w16cid:durableId="597182643">
    <w:abstractNumId w:val="17"/>
  </w:num>
  <w:num w:numId="25" w16cid:durableId="11153673">
    <w:abstractNumId w:val="25"/>
  </w:num>
  <w:num w:numId="26" w16cid:durableId="1371807804">
    <w:abstractNumId w:val="19"/>
  </w:num>
  <w:num w:numId="27" w16cid:durableId="807746323">
    <w:abstractNumId w:val="3"/>
  </w:num>
  <w:num w:numId="28" w16cid:durableId="13281687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DF"/>
    <w:rsid w:val="000007CF"/>
    <w:rsid w:val="00003A42"/>
    <w:rsid w:val="00007F7C"/>
    <w:rsid w:val="000153B8"/>
    <w:rsid w:val="00016D12"/>
    <w:rsid w:val="00032856"/>
    <w:rsid w:val="00032AD6"/>
    <w:rsid w:val="00041F45"/>
    <w:rsid w:val="00042D5C"/>
    <w:rsid w:val="000432C0"/>
    <w:rsid w:val="00061695"/>
    <w:rsid w:val="0006348C"/>
    <w:rsid w:val="000637A6"/>
    <w:rsid w:val="00080020"/>
    <w:rsid w:val="0008150C"/>
    <w:rsid w:val="00081C59"/>
    <w:rsid w:val="000A2884"/>
    <w:rsid w:val="000A3F71"/>
    <w:rsid w:val="000B2D0F"/>
    <w:rsid w:val="000B2F90"/>
    <w:rsid w:val="000B2FE4"/>
    <w:rsid w:val="000B531F"/>
    <w:rsid w:val="000C066F"/>
    <w:rsid w:val="000C1367"/>
    <w:rsid w:val="000C163A"/>
    <w:rsid w:val="000C3858"/>
    <w:rsid w:val="000D0CCB"/>
    <w:rsid w:val="000D6DE2"/>
    <w:rsid w:val="000E4849"/>
    <w:rsid w:val="000E7347"/>
    <w:rsid w:val="000E7E4B"/>
    <w:rsid w:val="000F310F"/>
    <w:rsid w:val="00106059"/>
    <w:rsid w:val="001065F6"/>
    <w:rsid w:val="00112850"/>
    <w:rsid w:val="00114D26"/>
    <w:rsid w:val="00117D57"/>
    <w:rsid w:val="00122462"/>
    <w:rsid w:val="00122643"/>
    <w:rsid w:val="001309F5"/>
    <w:rsid w:val="00132BF1"/>
    <w:rsid w:val="001405CB"/>
    <w:rsid w:val="001609A4"/>
    <w:rsid w:val="00176BE2"/>
    <w:rsid w:val="001850A0"/>
    <w:rsid w:val="00196F5A"/>
    <w:rsid w:val="001A2B95"/>
    <w:rsid w:val="001A4D73"/>
    <w:rsid w:val="001C50D3"/>
    <w:rsid w:val="001E1B80"/>
    <w:rsid w:val="001E6FA2"/>
    <w:rsid w:val="001E7FCF"/>
    <w:rsid w:val="001F27A8"/>
    <w:rsid w:val="001F3863"/>
    <w:rsid w:val="001F3B61"/>
    <w:rsid w:val="001F4D87"/>
    <w:rsid w:val="001F672D"/>
    <w:rsid w:val="001F7565"/>
    <w:rsid w:val="001F79DA"/>
    <w:rsid w:val="00211740"/>
    <w:rsid w:val="00212CC9"/>
    <w:rsid w:val="00212F3A"/>
    <w:rsid w:val="00216F12"/>
    <w:rsid w:val="00220574"/>
    <w:rsid w:val="00223668"/>
    <w:rsid w:val="0023086E"/>
    <w:rsid w:val="00230F75"/>
    <w:rsid w:val="00232720"/>
    <w:rsid w:val="00234590"/>
    <w:rsid w:val="00236D99"/>
    <w:rsid w:val="00237206"/>
    <w:rsid w:val="00241823"/>
    <w:rsid w:val="0024553F"/>
    <w:rsid w:val="00245563"/>
    <w:rsid w:val="00250AFD"/>
    <w:rsid w:val="00262F5A"/>
    <w:rsid w:val="00263B19"/>
    <w:rsid w:val="00265C43"/>
    <w:rsid w:val="002751FE"/>
    <w:rsid w:val="00281B31"/>
    <w:rsid w:val="00297344"/>
    <w:rsid w:val="002A15A5"/>
    <w:rsid w:val="002A6086"/>
    <w:rsid w:val="002B1047"/>
    <w:rsid w:val="002B1441"/>
    <w:rsid w:val="002B17CE"/>
    <w:rsid w:val="002B6451"/>
    <w:rsid w:val="002B7BB0"/>
    <w:rsid w:val="002C6918"/>
    <w:rsid w:val="002D208A"/>
    <w:rsid w:val="002D23C8"/>
    <w:rsid w:val="002D39F7"/>
    <w:rsid w:val="002D6B8E"/>
    <w:rsid w:val="002E5F9C"/>
    <w:rsid w:val="002E671B"/>
    <w:rsid w:val="002F51D3"/>
    <w:rsid w:val="003147EF"/>
    <w:rsid w:val="00315654"/>
    <w:rsid w:val="00323F77"/>
    <w:rsid w:val="0032667A"/>
    <w:rsid w:val="0032707A"/>
    <w:rsid w:val="00331998"/>
    <w:rsid w:val="0033297A"/>
    <w:rsid w:val="00342257"/>
    <w:rsid w:val="00346469"/>
    <w:rsid w:val="003522C6"/>
    <w:rsid w:val="00353985"/>
    <w:rsid w:val="00363650"/>
    <w:rsid w:val="00364151"/>
    <w:rsid w:val="003648AE"/>
    <w:rsid w:val="0036762D"/>
    <w:rsid w:val="003703AF"/>
    <w:rsid w:val="00371893"/>
    <w:rsid w:val="00375AE5"/>
    <w:rsid w:val="00382FD0"/>
    <w:rsid w:val="003832C5"/>
    <w:rsid w:val="003A150F"/>
    <w:rsid w:val="003A4764"/>
    <w:rsid w:val="003A7B39"/>
    <w:rsid w:val="003B722B"/>
    <w:rsid w:val="003C462A"/>
    <w:rsid w:val="003D4B9E"/>
    <w:rsid w:val="003D63D9"/>
    <w:rsid w:val="003D7F29"/>
    <w:rsid w:val="003E7358"/>
    <w:rsid w:val="003F0FAA"/>
    <w:rsid w:val="003F2263"/>
    <w:rsid w:val="003F7B9A"/>
    <w:rsid w:val="004121DC"/>
    <w:rsid w:val="00412B3E"/>
    <w:rsid w:val="004248B9"/>
    <w:rsid w:val="00425106"/>
    <w:rsid w:val="0042605E"/>
    <w:rsid w:val="004260B2"/>
    <w:rsid w:val="00440807"/>
    <w:rsid w:val="00441938"/>
    <w:rsid w:val="004443CC"/>
    <w:rsid w:val="004448B6"/>
    <w:rsid w:val="004479AE"/>
    <w:rsid w:val="00470CC0"/>
    <w:rsid w:val="00475BBD"/>
    <w:rsid w:val="00476325"/>
    <w:rsid w:val="00480769"/>
    <w:rsid w:val="00485392"/>
    <w:rsid w:val="004861B0"/>
    <w:rsid w:val="00493406"/>
    <w:rsid w:val="004A48B6"/>
    <w:rsid w:val="004B5951"/>
    <w:rsid w:val="004C3DD8"/>
    <w:rsid w:val="004C767D"/>
    <w:rsid w:val="004D2B30"/>
    <w:rsid w:val="004E437C"/>
    <w:rsid w:val="004F43B9"/>
    <w:rsid w:val="00510B17"/>
    <w:rsid w:val="00512D61"/>
    <w:rsid w:val="005150E8"/>
    <w:rsid w:val="0051510C"/>
    <w:rsid w:val="0052012A"/>
    <w:rsid w:val="00520BFB"/>
    <w:rsid w:val="005265E3"/>
    <w:rsid w:val="0053094E"/>
    <w:rsid w:val="00532D0B"/>
    <w:rsid w:val="00534FF9"/>
    <w:rsid w:val="005425AF"/>
    <w:rsid w:val="0054551A"/>
    <w:rsid w:val="00552616"/>
    <w:rsid w:val="00552FE1"/>
    <w:rsid w:val="00556C5D"/>
    <w:rsid w:val="005678EF"/>
    <w:rsid w:val="0057105C"/>
    <w:rsid w:val="005758DB"/>
    <w:rsid w:val="00582660"/>
    <w:rsid w:val="00585699"/>
    <w:rsid w:val="005865D7"/>
    <w:rsid w:val="00593E04"/>
    <w:rsid w:val="00597689"/>
    <w:rsid w:val="00597E18"/>
    <w:rsid w:val="005A0A55"/>
    <w:rsid w:val="005B0C96"/>
    <w:rsid w:val="005B2219"/>
    <w:rsid w:val="005B646A"/>
    <w:rsid w:val="005B64F8"/>
    <w:rsid w:val="005C1919"/>
    <w:rsid w:val="005C7D22"/>
    <w:rsid w:val="005D77C1"/>
    <w:rsid w:val="005F7E96"/>
    <w:rsid w:val="006022C6"/>
    <w:rsid w:val="00602FAA"/>
    <w:rsid w:val="00606244"/>
    <w:rsid w:val="00620EA4"/>
    <w:rsid w:val="0062122B"/>
    <w:rsid w:val="00627E57"/>
    <w:rsid w:val="00631E6A"/>
    <w:rsid w:val="00634ED2"/>
    <w:rsid w:val="00635D67"/>
    <w:rsid w:val="00636964"/>
    <w:rsid w:val="006460A7"/>
    <w:rsid w:val="00651DC6"/>
    <w:rsid w:val="0065331D"/>
    <w:rsid w:val="00655199"/>
    <w:rsid w:val="00656B61"/>
    <w:rsid w:val="006661E4"/>
    <w:rsid w:val="00666552"/>
    <w:rsid w:val="00686195"/>
    <w:rsid w:val="006939BE"/>
    <w:rsid w:val="006A0886"/>
    <w:rsid w:val="006A2448"/>
    <w:rsid w:val="006A5147"/>
    <w:rsid w:val="006B3352"/>
    <w:rsid w:val="006B3834"/>
    <w:rsid w:val="006D344F"/>
    <w:rsid w:val="006E1211"/>
    <w:rsid w:val="006E1813"/>
    <w:rsid w:val="006F39E0"/>
    <w:rsid w:val="0071069A"/>
    <w:rsid w:val="00714CE3"/>
    <w:rsid w:val="00716C0D"/>
    <w:rsid w:val="0072102F"/>
    <w:rsid w:val="00723ACA"/>
    <w:rsid w:val="007409EC"/>
    <w:rsid w:val="00745F8D"/>
    <w:rsid w:val="00746F8A"/>
    <w:rsid w:val="007473D2"/>
    <w:rsid w:val="007541AD"/>
    <w:rsid w:val="007576E9"/>
    <w:rsid w:val="00757F3B"/>
    <w:rsid w:val="007617C1"/>
    <w:rsid w:val="00762AFE"/>
    <w:rsid w:val="00782B3B"/>
    <w:rsid w:val="00792181"/>
    <w:rsid w:val="007932E0"/>
    <w:rsid w:val="00793841"/>
    <w:rsid w:val="007953E6"/>
    <w:rsid w:val="007A55B0"/>
    <w:rsid w:val="007B2DFE"/>
    <w:rsid w:val="007B459B"/>
    <w:rsid w:val="007C0671"/>
    <w:rsid w:val="007D2788"/>
    <w:rsid w:val="007D3917"/>
    <w:rsid w:val="007D448F"/>
    <w:rsid w:val="007D48D9"/>
    <w:rsid w:val="007D7769"/>
    <w:rsid w:val="007E0F9A"/>
    <w:rsid w:val="007E31B1"/>
    <w:rsid w:val="007F2A81"/>
    <w:rsid w:val="007F7D3D"/>
    <w:rsid w:val="008001EF"/>
    <w:rsid w:val="00821FD6"/>
    <w:rsid w:val="008223D5"/>
    <w:rsid w:val="008235AA"/>
    <w:rsid w:val="00825994"/>
    <w:rsid w:val="00831846"/>
    <w:rsid w:val="00833961"/>
    <w:rsid w:val="00834C9B"/>
    <w:rsid w:val="00837887"/>
    <w:rsid w:val="008419D0"/>
    <w:rsid w:val="00844C90"/>
    <w:rsid w:val="008734AD"/>
    <w:rsid w:val="00875336"/>
    <w:rsid w:val="00882B98"/>
    <w:rsid w:val="0088503B"/>
    <w:rsid w:val="00893FA8"/>
    <w:rsid w:val="008B1606"/>
    <w:rsid w:val="008B4D4B"/>
    <w:rsid w:val="008C0F9A"/>
    <w:rsid w:val="008C38FC"/>
    <w:rsid w:val="008C549F"/>
    <w:rsid w:val="008C5D83"/>
    <w:rsid w:val="008D56C9"/>
    <w:rsid w:val="008D7B94"/>
    <w:rsid w:val="008E292C"/>
    <w:rsid w:val="008E7032"/>
    <w:rsid w:val="008F4367"/>
    <w:rsid w:val="009102CE"/>
    <w:rsid w:val="00911C9D"/>
    <w:rsid w:val="00925547"/>
    <w:rsid w:val="00930491"/>
    <w:rsid w:val="0094287A"/>
    <w:rsid w:val="009465E5"/>
    <w:rsid w:val="00946C9C"/>
    <w:rsid w:val="009478C1"/>
    <w:rsid w:val="009619D6"/>
    <w:rsid w:val="00961D8F"/>
    <w:rsid w:val="0096352F"/>
    <w:rsid w:val="0096366E"/>
    <w:rsid w:val="009674BB"/>
    <w:rsid w:val="00974BF2"/>
    <w:rsid w:val="00977E7F"/>
    <w:rsid w:val="00986FCF"/>
    <w:rsid w:val="009954F6"/>
    <w:rsid w:val="009A475D"/>
    <w:rsid w:val="009C4A9B"/>
    <w:rsid w:val="009C5147"/>
    <w:rsid w:val="009D5453"/>
    <w:rsid w:val="009E2A9F"/>
    <w:rsid w:val="009E373A"/>
    <w:rsid w:val="009E5E95"/>
    <w:rsid w:val="00A11C82"/>
    <w:rsid w:val="00A1529E"/>
    <w:rsid w:val="00A16509"/>
    <w:rsid w:val="00A2526E"/>
    <w:rsid w:val="00A25833"/>
    <w:rsid w:val="00A25D34"/>
    <w:rsid w:val="00A30241"/>
    <w:rsid w:val="00A33401"/>
    <w:rsid w:val="00A358B1"/>
    <w:rsid w:val="00A37789"/>
    <w:rsid w:val="00A41151"/>
    <w:rsid w:val="00A44A7C"/>
    <w:rsid w:val="00A52363"/>
    <w:rsid w:val="00A55E38"/>
    <w:rsid w:val="00A6066C"/>
    <w:rsid w:val="00A61902"/>
    <w:rsid w:val="00A7263E"/>
    <w:rsid w:val="00A74847"/>
    <w:rsid w:val="00A86707"/>
    <w:rsid w:val="00A937CE"/>
    <w:rsid w:val="00AA6D14"/>
    <w:rsid w:val="00AD1862"/>
    <w:rsid w:val="00AD4A1F"/>
    <w:rsid w:val="00AE6D2E"/>
    <w:rsid w:val="00AF32BE"/>
    <w:rsid w:val="00AF4ACF"/>
    <w:rsid w:val="00B014C8"/>
    <w:rsid w:val="00B02872"/>
    <w:rsid w:val="00B06782"/>
    <w:rsid w:val="00B11ABC"/>
    <w:rsid w:val="00B1567F"/>
    <w:rsid w:val="00B218B2"/>
    <w:rsid w:val="00B335B2"/>
    <w:rsid w:val="00B339F9"/>
    <w:rsid w:val="00B35EBB"/>
    <w:rsid w:val="00B37274"/>
    <w:rsid w:val="00B41A18"/>
    <w:rsid w:val="00B43255"/>
    <w:rsid w:val="00B4670A"/>
    <w:rsid w:val="00B501EA"/>
    <w:rsid w:val="00B724E9"/>
    <w:rsid w:val="00B72CFE"/>
    <w:rsid w:val="00B74C79"/>
    <w:rsid w:val="00B85DC5"/>
    <w:rsid w:val="00BA4B9F"/>
    <w:rsid w:val="00BA759A"/>
    <w:rsid w:val="00BB08D8"/>
    <w:rsid w:val="00BB1117"/>
    <w:rsid w:val="00BB42AC"/>
    <w:rsid w:val="00BC1E5B"/>
    <w:rsid w:val="00BD2AB6"/>
    <w:rsid w:val="00BD2C28"/>
    <w:rsid w:val="00BE2865"/>
    <w:rsid w:val="00BE5E63"/>
    <w:rsid w:val="00BF3B1F"/>
    <w:rsid w:val="00BF69BB"/>
    <w:rsid w:val="00C01B6F"/>
    <w:rsid w:val="00C01F59"/>
    <w:rsid w:val="00C12D06"/>
    <w:rsid w:val="00C14084"/>
    <w:rsid w:val="00C1556F"/>
    <w:rsid w:val="00C45DB0"/>
    <w:rsid w:val="00C51131"/>
    <w:rsid w:val="00C55DAD"/>
    <w:rsid w:val="00C573CE"/>
    <w:rsid w:val="00C62DE8"/>
    <w:rsid w:val="00C656D3"/>
    <w:rsid w:val="00C70D7B"/>
    <w:rsid w:val="00C725D3"/>
    <w:rsid w:val="00C83719"/>
    <w:rsid w:val="00C83DC8"/>
    <w:rsid w:val="00C97A2C"/>
    <w:rsid w:val="00CA40CA"/>
    <w:rsid w:val="00CA6468"/>
    <w:rsid w:val="00CB3227"/>
    <w:rsid w:val="00CC32BB"/>
    <w:rsid w:val="00CC39F5"/>
    <w:rsid w:val="00CC5E5B"/>
    <w:rsid w:val="00CC7635"/>
    <w:rsid w:val="00CC7FB0"/>
    <w:rsid w:val="00CD0757"/>
    <w:rsid w:val="00CD5D75"/>
    <w:rsid w:val="00CF3750"/>
    <w:rsid w:val="00D02822"/>
    <w:rsid w:val="00D07730"/>
    <w:rsid w:val="00D11F12"/>
    <w:rsid w:val="00D1523E"/>
    <w:rsid w:val="00D17ECC"/>
    <w:rsid w:val="00D17EFB"/>
    <w:rsid w:val="00D23051"/>
    <w:rsid w:val="00D26A0A"/>
    <w:rsid w:val="00D32601"/>
    <w:rsid w:val="00D33459"/>
    <w:rsid w:val="00D42AD6"/>
    <w:rsid w:val="00D47D79"/>
    <w:rsid w:val="00D51F42"/>
    <w:rsid w:val="00D6591C"/>
    <w:rsid w:val="00D66859"/>
    <w:rsid w:val="00D67A42"/>
    <w:rsid w:val="00D704CB"/>
    <w:rsid w:val="00D73619"/>
    <w:rsid w:val="00D74957"/>
    <w:rsid w:val="00D80941"/>
    <w:rsid w:val="00D82B03"/>
    <w:rsid w:val="00D901B6"/>
    <w:rsid w:val="00D9244D"/>
    <w:rsid w:val="00D92A51"/>
    <w:rsid w:val="00D93823"/>
    <w:rsid w:val="00DA02D7"/>
    <w:rsid w:val="00DA14B7"/>
    <w:rsid w:val="00DB2235"/>
    <w:rsid w:val="00DB4801"/>
    <w:rsid w:val="00DB783B"/>
    <w:rsid w:val="00DC4DDA"/>
    <w:rsid w:val="00DC638F"/>
    <w:rsid w:val="00DD4B4C"/>
    <w:rsid w:val="00DE1A3F"/>
    <w:rsid w:val="00DE1E2D"/>
    <w:rsid w:val="00DE7015"/>
    <w:rsid w:val="00DE7D63"/>
    <w:rsid w:val="00DE7D7E"/>
    <w:rsid w:val="00DF2F13"/>
    <w:rsid w:val="00DF43BF"/>
    <w:rsid w:val="00DF7CC0"/>
    <w:rsid w:val="00E002DC"/>
    <w:rsid w:val="00E017D4"/>
    <w:rsid w:val="00E05B8A"/>
    <w:rsid w:val="00E06982"/>
    <w:rsid w:val="00E118FA"/>
    <w:rsid w:val="00E15333"/>
    <w:rsid w:val="00E30378"/>
    <w:rsid w:val="00E31092"/>
    <w:rsid w:val="00E374CC"/>
    <w:rsid w:val="00E40200"/>
    <w:rsid w:val="00E4111D"/>
    <w:rsid w:val="00E45369"/>
    <w:rsid w:val="00E514C5"/>
    <w:rsid w:val="00E5221D"/>
    <w:rsid w:val="00E614AF"/>
    <w:rsid w:val="00E64DC5"/>
    <w:rsid w:val="00E67461"/>
    <w:rsid w:val="00E724D8"/>
    <w:rsid w:val="00E73EAB"/>
    <w:rsid w:val="00E82761"/>
    <w:rsid w:val="00E85401"/>
    <w:rsid w:val="00E86A08"/>
    <w:rsid w:val="00EA4F1D"/>
    <w:rsid w:val="00EA785A"/>
    <w:rsid w:val="00EB7D01"/>
    <w:rsid w:val="00EC092B"/>
    <w:rsid w:val="00EC423D"/>
    <w:rsid w:val="00EF3AF2"/>
    <w:rsid w:val="00F07FEF"/>
    <w:rsid w:val="00F25DCE"/>
    <w:rsid w:val="00F2681A"/>
    <w:rsid w:val="00F34571"/>
    <w:rsid w:val="00F34CDC"/>
    <w:rsid w:val="00F424DC"/>
    <w:rsid w:val="00F43F2E"/>
    <w:rsid w:val="00F46F52"/>
    <w:rsid w:val="00F51E20"/>
    <w:rsid w:val="00F52B5B"/>
    <w:rsid w:val="00F54307"/>
    <w:rsid w:val="00F56D77"/>
    <w:rsid w:val="00F6322F"/>
    <w:rsid w:val="00F72F79"/>
    <w:rsid w:val="00F776BC"/>
    <w:rsid w:val="00F80E85"/>
    <w:rsid w:val="00F83FD0"/>
    <w:rsid w:val="00F93159"/>
    <w:rsid w:val="00F969FD"/>
    <w:rsid w:val="00F96F1F"/>
    <w:rsid w:val="00FB3A9E"/>
    <w:rsid w:val="00FC3BC6"/>
    <w:rsid w:val="00FD0A7E"/>
    <w:rsid w:val="00FD409E"/>
    <w:rsid w:val="00FD6A83"/>
    <w:rsid w:val="00FD6C73"/>
    <w:rsid w:val="00FE66CC"/>
    <w:rsid w:val="00FE6EB9"/>
    <w:rsid w:val="00FE71DF"/>
    <w:rsid w:val="00FF5CF7"/>
    <w:rsid w:val="00FF6952"/>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A53D3"/>
  <w15:chartTrackingRefBased/>
  <w15:docId w15:val="{A37040E6-067A-CB4F-9FC9-080EC061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qFormat/>
    <w:rsid w:val="00844C90"/>
    <w:pPr>
      <w:spacing w:line="336" w:lineRule="auto"/>
      <w:outlineLvl w:val="1"/>
    </w:pPr>
    <w:rPr>
      <w:color w:val="444444"/>
      <w:sz w:val="39"/>
      <w:szCs w:val="3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FE71DF"/>
    <w:pPr>
      <w:tabs>
        <w:tab w:val="center" w:pos="4536"/>
        <w:tab w:val="right" w:pos="9072"/>
      </w:tabs>
    </w:pPr>
  </w:style>
  <w:style w:type="paragraph" w:styleId="Fuzeile">
    <w:name w:val="footer"/>
    <w:basedOn w:val="Standard"/>
    <w:rsid w:val="00FE71DF"/>
    <w:pPr>
      <w:tabs>
        <w:tab w:val="center" w:pos="4536"/>
        <w:tab w:val="right" w:pos="9072"/>
      </w:tabs>
    </w:pPr>
  </w:style>
  <w:style w:type="table" w:styleId="Tabellenraster">
    <w:name w:val="Table Grid"/>
    <w:basedOn w:val="NormaleTabelle"/>
    <w:rsid w:val="00080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2667A"/>
    <w:pPr>
      <w:ind w:left="720"/>
      <w:contextualSpacing/>
    </w:pPr>
  </w:style>
  <w:style w:type="character" w:customStyle="1" w:styleId="KopfzeileZchn">
    <w:name w:val="Kopfzeile Zchn"/>
    <w:basedOn w:val="Absatz-Standardschriftart"/>
    <w:link w:val="Kopfzeile"/>
    <w:uiPriority w:val="99"/>
    <w:rsid w:val="0096352F"/>
    <w:rPr>
      <w:sz w:val="24"/>
      <w:szCs w:val="24"/>
      <w:lang w:val="de-DE"/>
    </w:rPr>
  </w:style>
  <w:style w:type="paragraph" w:styleId="berarbeitung">
    <w:name w:val="Revision"/>
    <w:hidden/>
    <w:uiPriority w:val="99"/>
    <w:semiHidden/>
    <w:rsid w:val="005425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710175">
      <w:bodyDiv w:val="1"/>
      <w:marLeft w:val="0"/>
      <w:marRight w:val="0"/>
      <w:marTop w:val="0"/>
      <w:marBottom w:val="0"/>
      <w:divBdr>
        <w:top w:val="none" w:sz="0" w:space="0" w:color="auto"/>
        <w:left w:val="none" w:sz="0" w:space="0" w:color="auto"/>
        <w:bottom w:val="none" w:sz="0" w:space="0" w:color="auto"/>
        <w:right w:val="none" w:sz="0" w:space="0" w:color="auto"/>
      </w:divBdr>
    </w:div>
    <w:div w:id="192873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32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Hausaufgaben</vt:lpstr>
    </vt:vector>
  </TitlesOfParts>
  <Company/>
  <LinksUpToDate>false</LinksUpToDate>
  <CharactersWithSpaces>35</CharactersWithSpaces>
  <SharedDoc>false</SharedDoc>
  <HLinks>
    <vt:vector size="6" baseType="variant">
      <vt:variant>
        <vt:i4>4259852</vt:i4>
      </vt:variant>
      <vt:variant>
        <vt:i4>-1</vt:i4>
      </vt:variant>
      <vt:variant>
        <vt:i4>1026</vt:i4>
      </vt:variant>
      <vt:variant>
        <vt:i4>4</vt:i4>
      </vt:variant>
      <vt:variant>
        <vt:lpwstr>https://www.google.de/url?sa=i&amp;rct=j&amp;q=&amp;esrc=s&amp;source=images&amp;cd=&amp;cad=rja&amp;uact=8&amp;ved=0ahUKEwj1tJKBurrUAhUIJVAKHYKrA6YQjRwIBw&amp;url=http://gummibereifung.at/nachhaltigkeit/&amp;psig=AFQjCNE8vPHS0oAk2uHCnThHh0PNqAWqvw&amp;ust=1497430613820449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Hausaufgaben</dc:title>
  <dc:subject/>
  <dc:creator>Bettina Kurz</dc:creator>
  <cp:keywords/>
  <cp:lastModifiedBy>Elke Kindermann</cp:lastModifiedBy>
  <cp:revision>9</cp:revision>
  <cp:lastPrinted>2023-03-27T20:28:00Z</cp:lastPrinted>
  <dcterms:created xsi:type="dcterms:W3CDTF">2023-02-14T15:53:00Z</dcterms:created>
  <dcterms:modified xsi:type="dcterms:W3CDTF">2023-05-03T18:58:00Z</dcterms:modified>
</cp:coreProperties>
</file>