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FD3" w14:textId="44383AE9" w:rsidR="00F13457" w:rsidRPr="001007F9" w:rsidRDefault="00554480" w:rsidP="00F13457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A7897" wp14:editId="68266CA1">
                <wp:simplePos x="0" y="0"/>
                <wp:positionH relativeFrom="column">
                  <wp:posOffset>5480050</wp:posOffset>
                </wp:positionH>
                <wp:positionV relativeFrom="paragraph">
                  <wp:posOffset>-639183</wp:posOffset>
                </wp:positionV>
                <wp:extent cx="2305050" cy="1573294"/>
                <wp:effectExtent l="0" t="0" r="0" b="8255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5050" cy="1573294"/>
                          <a:chOff x="-1237749" y="148123"/>
                          <a:chExt cx="3640487" cy="2224189"/>
                        </a:xfrm>
                      </wpg:grpSpPr>
                      <wps:wsp>
                        <wps:cNvPr id="10" name="Prozess 3"/>
                        <wps:cNvSpPr>
                          <a:spLocks/>
                        </wps:cNvSpPr>
                        <wps:spPr>
                          <a:xfrm>
                            <a:off x="-1237749" y="148123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5"/>
                        <wps:cNvSpPr>
                          <a:spLocks/>
                        </wps:cNvSpPr>
                        <wps:spPr>
                          <a:xfrm>
                            <a:off x="-1050085" y="324785"/>
                            <a:ext cx="1103405" cy="807938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732EFC" w14:textId="77777777" w:rsidR="00F13457" w:rsidRPr="00990FB6" w:rsidRDefault="00F13457" w:rsidP="00F13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990FB6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LF03</w:t>
                              </w:r>
                            </w:p>
                            <w:p w14:paraId="65DE4333" w14:textId="77777777" w:rsidR="00F13457" w:rsidRPr="00990FB6" w:rsidRDefault="00F13457" w:rsidP="00F134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990FB6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LS06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A7897" id="Gruppieren 9" o:spid="_x0000_s1026" style="position:absolute;margin-left:431.5pt;margin-top:-50.35pt;width:181.5pt;height:123.9pt;z-index:251659264;mso-width-relative:margin;mso-height-relative:margin" coordorigin="-12377,1481" coordsize="36404,22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-12377;top:1481;width:15360;height:222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" fillcolor="#7f7f7f" stroked="f" strokeweight="1pt">
                  <v:fill opacity="25443f"/>
                </v:shape>
                <v:rect id="Rechteck 5" o:spid="_x0000_s1028" style="position:absolute;left:-10500;top:3247;width:11033;height:80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" filled="f" stroked="f" strokeweight="2.25pt">
                  <v:textbox>
                    <w:txbxContent>
                      <w:p w14:paraId="28732EFC" w14:textId="77777777" w:rsidR="00F13457" w:rsidRPr="00990FB6" w:rsidRDefault="00F13457" w:rsidP="00F13457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990FB6">
                          <w:rPr>
                            <w:rFonts w:asciiTheme="minorHAnsi" w:hAnsiTheme="minorHAnsi" w:cstheme="minorHAnsi"/>
                            <w:color w:val="000000"/>
                          </w:rPr>
                          <w:t>LF03</w:t>
                        </w:r>
                      </w:p>
                      <w:p w14:paraId="65DE4333" w14:textId="77777777" w:rsidR="00F13457" w:rsidRPr="00990FB6" w:rsidRDefault="00F13457" w:rsidP="00F13457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990FB6">
                          <w:rPr>
                            <w:rFonts w:asciiTheme="minorHAnsi" w:hAnsiTheme="minorHAnsi" w:cstheme="minorHAnsi"/>
                            <w:color w:val="000000"/>
                          </w:rPr>
                          <w:t>LS06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" fillcolor="window" stroked="f" strokeweight="1pt"/>
              </v:group>
            </w:pict>
          </mc:Fallback>
        </mc:AlternateContent>
      </w:r>
    </w:p>
    <w:p w14:paraId="2B6D67DE" w14:textId="3C38C2EE" w:rsidR="00F13457" w:rsidRDefault="00554480" w:rsidP="00F13457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266700" distR="264160" simplePos="0" relativeHeight="251661312" behindDoc="1" locked="0" layoutInCell="1" allowOverlap="1" wp14:anchorId="6008AD3B" wp14:editId="689AE678">
            <wp:simplePos x="0" y="0"/>
            <wp:positionH relativeFrom="margin">
              <wp:align>right</wp:align>
            </wp:positionH>
            <wp:positionV relativeFrom="paragraph">
              <wp:posOffset>43498</wp:posOffset>
            </wp:positionV>
            <wp:extent cx="267970" cy="398145"/>
            <wp:effectExtent l="0" t="7938" r="0" b="0"/>
            <wp:wrapNone/>
            <wp:docPr id="7" name="Grafik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Grafik 88"/>
                    <pic:cNvPicPr>
                      <a:picLocks/>
                    </pic:cNvPicPr>
                  </pic:nvPicPr>
                  <pic:blipFill rotWithShape="1">
                    <a:blip r:embed="rId7" cstate="print"/>
                    <a:srcRect l="2565"/>
                    <a:stretch/>
                  </pic:blipFill>
                  <pic:spPr bwMode="auto">
                    <a:xfrm rot="16200000">
                      <a:off x="0" y="0"/>
                      <a:ext cx="267970" cy="398145"/>
                    </a:xfrm>
                    <a:prstGeom prst="round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457">
        <w:rPr>
          <w:rFonts w:ascii="Arial" w:hAnsi="Arial" w:cs="Arial"/>
          <w:b/>
          <w:bCs/>
        </w:rPr>
        <w:t xml:space="preserve">Zusatzmaterial/Lehrkraft: Methodenhinweis </w:t>
      </w:r>
    </w:p>
    <w:p w14:paraId="1F367B8E" w14:textId="6E7E1DE5" w:rsidR="00F13457" w:rsidRDefault="00F13457" w:rsidP="00F13457">
      <w:pPr>
        <w:rPr>
          <w:rFonts w:ascii="Arial" w:hAnsi="Arial" w:cs="Arial"/>
          <w:b/>
          <w:bCs/>
        </w:rPr>
      </w:pPr>
    </w:p>
    <w:p w14:paraId="082EAA24" w14:textId="2C1B4C61" w:rsidR="00F13457" w:rsidRDefault="00E1516E" w:rsidP="00F13457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0527C" wp14:editId="6C82E6B3">
                <wp:simplePos x="0" y="0"/>
                <wp:positionH relativeFrom="column">
                  <wp:posOffset>5486400</wp:posOffset>
                </wp:positionH>
                <wp:positionV relativeFrom="paragraph">
                  <wp:posOffset>96709</wp:posOffset>
                </wp:positionV>
                <wp:extent cx="970915" cy="321310"/>
                <wp:effectExtent l="0" t="0" r="0" b="0"/>
                <wp:wrapNone/>
                <wp:docPr id="6" name="Drei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915" cy="32131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F9DB03B" id="Dreieck 1" o:spid="_x0000_s1026" type="#_x0000_t5" style="position:absolute;margin-left:6in;margin-top:7.6pt;width:76.45pt;height:2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" fillcolor="window" stroked="f" strokeweight="1pt"/>
            </w:pict>
          </mc:Fallback>
        </mc:AlternateContent>
      </w:r>
      <w:r w:rsidR="005544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ED5BF" wp14:editId="18C8C547">
                <wp:simplePos x="0" y="0"/>
                <wp:positionH relativeFrom="column">
                  <wp:posOffset>5072380</wp:posOffset>
                </wp:positionH>
                <wp:positionV relativeFrom="paragraph">
                  <wp:posOffset>33973</wp:posOffset>
                </wp:positionV>
                <wp:extent cx="2809240" cy="58166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7C439" w14:textId="5B36374F" w:rsidR="00F13457" w:rsidRPr="007E597E" w:rsidRDefault="00F13457" w:rsidP="00F13457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7E597E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 xml:space="preserve">M E T H O D E N H I N W E I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EED5B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0" type="#_x0000_t202" style="position:absolute;margin-left:399.4pt;margin-top:2.7pt;width:221.2pt;height:4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" filled="f" stroked="f" strokeweight=".5pt">
                <v:textbox>
                  <w:txbxContent>
                    <w:p w14:paraId="0F67C439" w14:textId="5B36374F" w:rsidR="00F13457" w:rsidRPr="007E597E" w:rsidRDefault="00F13457" w:rsidP="00F13457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7E597E">
                        <w:rPr>
                          <w:rFonts w:ascii="Calibri Light" w:hAnsi="Calibri Light" w:cs="Calibri Light"/>
                          <w:lang w:val="pt-PT"/>
                        </w:rPr>
                        <w:t xml:space="preserve">M E T H O D E N H I N W E I S </w:t>
                      </w:r>
                    </w:p>
                  </w:txbxContent>
                </v:textbox>
              </v:shape>
            </w:pict>
          </mc:Fallback>
        </mc:AlternateContent>
      </w:r>
    </w:p>
    <w:p w14:paraId="0141D95C" w14:textId="68B5DC93" w:rsidR="00F13457" w:rsidRPr="008C7089" w:rsidRDefault="00F13457" w:rsidP="00F13457">
      <w:pPr>
        <w:rPr>
          <w:rFonts w:ascii="Arial" w:hAnsi="Arial" w:cs="Arial"/>
          <w:b/>
          <w:bCs/>
        </w:rPr>
      </w:pPr>
    </w:p>
    <w:p w14:paraId="563C4D53" w14:textId="1A21C659" w:rsidR="00F13457" w:rsidRPr="00A0079C" w:rsidRDefault="00F13457" w:rsidP="00F13457">
      <w:pPr>
        <w:rPr>
          <w:rFonts w:ascii="Arial" w:hAnsi="Arial" w:cs="Arial"/>
        </w:rPr>
      </w:pPr>
      <w:r w:rsidRPr="00A0079C">
        <w:rPr>
          <w:rFonts w:ascii="Arial" w:hAnsi="Arial" w:cs="Arial"/>
          <w:u w:val="single"/>
        </w:rPr>
        <w:t>Lernfeld 03</w:t>
      </w:r>
      <w:r w:rsidRPr="00A0079C">
        <w:rPr>
          <w:rFonts w:ascii="Arial" w:hAnsi="Arial" w:cs="Arial"/>
        </w:rPr>
        <w:t xml:space="preserve">: </w:t>
      </w:r>
      <w:r w:rsidRPr="00A0079C">
        <w:rPr>
          <w:rFonts w:ascii="Arial" w:hAnsi="Arial" w:cs="Arial"/>
          <w:b/>
          <w:bCs/>
        </w:rPr>
        <w:t>In der Küche arbeiten</w:t>
      </w:r>
    </w:p>
    <w:p w14:paraId="626F5E1D" w14:textId="2FA8F5CB" w:rsidR="00F13457" w:rsidRPr="00A0079C" w:rsidRDefault="00F13457" w:rsidP="00F13457">
      <w:pPr>
        <w:rPr>
          <w:rFonts w:ascii="Arial" w:hAnsi="Arial" w:cs="Arial"/>
        </w:rPr>
      </w:pPr>
      <w:r w:rsidRPr="00A0079C">
        <w:rPr>
          <w:rFonts w:ascii="Arial" w:hAnsi="Arial" w:cs="Arial"/>
          <w:u w:val="single"/>
        </w:rPr>
        <w:t>Lernsituation 0</w:t>
      </w:r>
      <w:r>
        <w:rPr>
          <w:rFonts w:ascii="Arial" w:hAnsi="Arial" w:cs="Arial"/>
          <w:u w:val="single"/>
        </w:rPr>
        <w:t>6</w:t>
      </w:r>
      <w:r w:rsidRPr="00A0079C">
        <w:rPr>
          <w:rFonts w:ascii="Arial" w:hAnsi="Arial" w:cs="Arial"/>
        </w:rPr>
        <w:t xml:space="preserve">: </w:t>
      </w:r>
      <w:r w:rsidRPr="00764C48">
        <w:rPr>
          <w:rFonts w:ascii="Arial" w:hAnsi="Arial" w:cs="Arial"/>
          <w:b/>
          <w:bCs/>
        </w:rPr>
        <w:t>Ernährungsphysiologische Eigenschaften von pflanzlichen Rohstoffen erfassen</w:t>
      </w:r>
    </w:p>
    <w:p w14:paraId="58188AB1" w14:textId="15641808" w:rsidR="0044536A" w:rsidRDefault="00A20D01" w:rsidP="00A20D01">
      <w:pPr>
        <w:tabs>
          <w:tab w:val="left" w:pos="2540"/>
        </w:tabs>
      </w:pPr>
      <w:r>
        <w:tab/>
      </w:r>
    </w:p>
    <w:p w14:paraId="40CBCFDD" w14:textId="5B6E1E70" w:rsidR="00F13457" w:rsidRPr="00990FB6" w:rsidRDefault="006F6EA4" w:rsidP="00F13457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  <w:lang w:val="en-US"/>
        </w:rPr>
      </w:pPr>
      <w:r w:rsidRPr="00990FB6">
        <w:rPr>
          <w:rFonts w:ascii="Arial" w:hAnsi="Arial" w:cs="Arial"/>
          <w:b/>
          <w:bCs/>
          <w:sz w:val="22"/>
          <w:szCs w:val="22"/>
          <w:lang w:val="en-US"/>
        </w:rPr>
        <w:t>Give one, get one</w:t>
      </w:r>
    </w:p>
    <w:p w14:paraId="65F21BD6" w14:textId="77777777" w:rsidR="00F13457" w:rsidRPr="00990FB6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1422D6AF" w14:textId="77777777" w:rsidR="00F13457" w:rsidRPr="00990FB6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proofErr w:type="spellStart"/>
      <w:r w:rsidRPr="00990FB6">
        <w:rPr>
          <w:rFonts w:ascii="Arial" w:hAnsi="Arial" w:cs="Arial"/>
          <w:sz w:val="22"/>
          <w:szCs w:val="22"/>
          <w:u w:val="single"/>
          <w:lang w:val="en-US"/>
        </w:rPr>
        <w:t>Erklärung</w:t>
      </w:r>
      <w:proofErr w:type="spellEnd"/>
      <w:r w:rsidRPr="00990FB6">
        <w:rPr>
          <w:rFonts w:ascii="Arial" w:hAnsi="Arial" w:cs="Arial"/>
          <w:sz w:val="22"/>
          <w:szCs w:val="22"/>
          <w:u w:val="single"/>
          <w:lang w:val="en-US"/>
        </w:rPr>
        <w:t>:</w:t>
      </w:r>
    </w:p>
    <w:p w14:paraId="1792A74E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dieser Methode kann man im Tausch Informationen weitergeben und Informationen erhalten.</w:t>
      </w:r>
    </w:p>
    <w:p w14:paraId="702929DC" w14:textId="1FBA6C95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Hierbei können Inhalte vertieft und </w:t>
      </w:r>
      <w:r w:rsidR="0067727C">
        <w:rPr>
          <w:rFonts w:ascii="Arial" w:hAnsi="Arial" w:cs="Arial"/>
          <w:sz w:val="22"/>
          <w:szCs w:val="22"/>
        </w:rPr>
        <w:t>Wissen</w:t>
      </w:r>
      <w:r>
        <w:rPr>
          <w:rFonts w:ascii="Arial" w:hAnsi="Arial" w:cs="Arial"/>
          <w:sz w:val="22"/>
          <w:szCs w:val="22"/>
        </w:rPr>
        <w:t xml:space="preserve"> erweitert werden.</w:t>
      </w:r>
    </w:p>
    <w:p w14:paraId="7637C48B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547C10CA" w14:textId="040BC563" w:rsidR="00F13457" w:rsidRPr="00734C25" w:rsidRDefault="006F6EA4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Chancen und Ziele</w:t>
      </w:r>
      <w:r w:rsidR="00F13457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369CFECF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können einen Beitrag leisten. Die Lesestrategie wird vertieft, da der direkte Vergleich mit erarbeiteten Kernaussagen stattfinden kann.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kommunizieren gleichzeitig miteinander.</w:t>
      </w:r>
    </w:p>
    <w:p w14:paraId="3FE8147B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5667EE3" w14:textId="57B796C4" w:rsidR="00F13457" w:rsidRPr="00734C25" w:rsidRDefault="006F6EA4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Umsetzung</w:t>
      </w:r>
      <w:r w:rsidR="00F13457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081E99E4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lesen einen Text, eventuell auf unterschiedlichen Niveaustufen.</w:t>
      </w:r>
    </w:p>
    <w:p w14:paraId="190287FD" w14:textId="080AABF8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markieren und verschriftlichen </w:t>
      </w:r>
      <w:r w:rsidR="0067727C">
        <w:rPr>
          <w:rFonts w:ascii="Arial" w:hAnsi="Arial" w:cs="Arial"/>
          <w:sz w:val="22"/>
          <w:szCs w:val="22"/>
        </w:rPr>
        <w:t>Schlüsselwörter</w:t>
      </w:r>
      <w:r w:rsidR="00990FB6">
        <w:rPr>
          <w:rFonts w:ascii="Arial" w:hAnsi="Arial" w:cs="Arial"/>
          <w:sz w:val="22"/>
          <w:szCs w:val="22"/>
        </w:rPr>
        <w:t xml:space="preserve"> beziehungsweise Kernaussagen.</w:t>
      </w:r>
    </w:p>
    <w:p w14:paraId="1127A551" w14:textId="26B0759A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entscheiden, welche </w:t>
      </w:r>
      <w:r w:rsidR="0067727C">
        <w:rPr>
          <w:rFonts w:ascii="Arial" w:hAnsi="Arial" w:cs="Arial"/>
          <w:sz w:val="22"/>
          <w:szCs w:val="22"/>
        </w:rPr>
        <w:t>Schlüsselwörter</w:t>
      </w:r>
      <w:r w:rsidR="00990FB6">
        <w:rPr>
          <w:rFonts w:ascii="Arial" w:hAnsi="Arial" w:cs="Arial"/>
          <w:sz w:val="22"/>
          <w:szCs w:val="22"/>
        </w:rPr>
        <w:t>/ Kernaussagen</w:t>
      </w:r>
      <w:r>
        <w:rPr>
          <w:rFonts w:ascii="Arial" w:hAnsi="Arial" w:cs="Arial"/>
          <w:sz w:val="22"/>
          <w:szCs w:val="22"/>
        </w:rPr>
        <w:t xml:space="preserve"> sie weitergeben wollen.</w:t>
      </w:r>
    </w:p>
    <w:p w14:paraId="38FDD4F1" w14:textId="15492EF9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stehen auf und bewegen sich im Raum, auf ein Signal der Lehrkraft bleiben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stehen und tauschen sich mit </w:t>
      </w:r>
      <w:r w:rsidR="007E597E">
        <w:rPr>
          <w:rFonts w:ascii="Arial" w:hAnsi="Arial" w:cs="Arial"/>
          <w:sz w:val="22"/>
          <w:szCs w:val="22"/>
        </w:rPr>
        <w:t>einer weiteren Person aus, die</w:t>
      </w:r>
      <w:r>
        <w:rPr>
          <w:rFonts w:ascii="Arial" w:hAnsi="Arial" w:cs="Arial"/>
          <w:sz w:val="22"/>
          <w:szCs w:val="22"/>
        </w:rPr>
        <w:t xml:space="preserve"> am nächsten steht.</w:t>
      </w:r>
    </w:p>
    <w:p w14:paraId="7CDEE415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Vorgang wird mehrfach wiederholt.</w:t>
      </w:r>
    </w:p>
    <w:p w14:paraId="0DE10539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0C921E79" w14:textId="53A5B24F" w:rsidR="00F13457" w:rsidRPr="00734C25" w:rsidRDefault="006F6EA4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Weitere Hinweise</w:t>
      </w:r>
      <w:r w:rsidR="00F13457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5CA7B55D" w14:textId="61C4C600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Lehrkraft muss aufpassen, dass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sich nicht immer im gleichen Bereich (Lieblings</w:t>
      </w:r>
      <w:r w:rsidR="000E10CE">
        <w:rPr>
          <w:rFonts w:ascii="Arial" w:hAnsi="Arial" w:cs="Arial"/>
          <w:sz w:val="22"/>
          <w:szCs w:val="22"/>
        </w:rPr>
        <w:t>-</w:t>
      </w:r>
      <w:r w:rsidR="00990FB6">
        <w:rPr>
          <w:rFonts w:ascii="Arial" w:hAnsi="Arial" w:cs="Arial"/>
          <w:sz w:val="22"/>
          <w:szCs w:val="22"/>
        </w:rPr>
        <w:t>mi</w:t>
      </w:r>
      <w:r w:rsidR="000E10C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schüler/in) aufhalten.</w:t>
      </w:r>
    </w:p>
    <w:p w14:paraId="28E58D79" w14:textId="4A65A13A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Austausch muss schnell stattfinden, sodass keine privaten Gespräche </w:t>
      </w:r>
      <w:r w:rsidR="0067727C">
        <w:rPr>
          <w:rFonts w:ascii="Arial" w:hAnsi="Arial" w:cs="Arial"/>
          <w:sz w:val="22"/>
          <w:szCs w:val="22"/>
        </w:rPr>
        <w:t>zustande kommen</w:t>
      </w:r>
      <w:r>
        <w:rPr>
          <w:rFonts w:ascii="Arial" w:hAnsi="Arial" w:cs="Arial"/>
          <w:sz w:val="22"/>
          <w:szCs w:val="22"/>
        </w:rPr>
        <w:t>.</w:t>
      </w:r>
    </w:p>
    <w:p w14:paraId="097128E3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553A3C58" w14:textId="77777777" w:rsidR="00F13457" w:rsidRDefault="00F13457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20311690" w14:textId="77777777" w:rsidR="00546CDA" w:rsidRDefault="00546CDA" w:rsidP="00990FB6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7D2D2E51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1A8D3DAF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654B347B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5F89DCE8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7C3C3044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2D3A23CB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6E9C1A6F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559154CC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11BE918A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3A207F4B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657352D7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255C56E1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0D46CCD3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72FA0020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6960802E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5D1C5DFE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7DEEC687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44EBC628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228FBBDF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1A0091C8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545136BF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1464963F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69D12B7E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4432F604" w14:textId="77777777" w:rsidR="00546CDA" w:rsidRDefault="00546CDA" w:rsidP="00F13457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1ADA3910" w14:textId="4CF2BC04" w:rsidR="00F13457" w:rsidRPr="007C58FF" w:rsidRDefault="00F13457">
      <w:pPr>
        <w:rPr>
          <w:rFonts w:ascii="Arial" w:hAnsi="Arial" w:cs="Arial"/>
        </w:rPr>
      </w:pPr>
    </w:p>
    <w:sectPr w:rsidR="00F13457" w:rsidRPr="007C58FF" w:rsidSect="00277677">
      <w:headerReference w:type="default" r:id="rId8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DCEE" w14:textId="77777777" w:rsidR="007869B1" w:rsidRDefault="007869B1" w:rsidP="00F13457">
      <w:r>
        <w:separator/>
      </w:r>
    </w:p>
  </w:endnote>
  <w:endnote w:type="continuationSeparator" w:id="0">
    <w:p w14:paraId="7F65702B" w14:textId="77777777" w:rsidR="007869B1" w:rsidRDefault="007869B1" w:rsidP="00F1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DD14" w14:textId="77777777" w:rsidR="007869B1" w:rsidRDefault="007869B1" w:rsidP="00F13457">
      <w:r>
        <w:separator/>
      </w:r>
    </w:p>
  </w:footnote>
  <w:footnote w:type="continuationSeparator" w:id="0">
    <w:p w14:paraId="37660E0A" w14:textId="77777777" w:rsidR="007869B1" w:rsidRDefault="007869B1" w:rsidP="00F1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EB77" w14:textId="59D8FA6A" w:rsidR="00F13457" w:rsidRPr="0067727C" w:rsidRDefault="00F13457">
    <w:pPr>
      <w:pStyle w:val="Kopfzeile"/>
      <w:rPr>
        <w:rFonts w:asciiTheme="minorHAnsi" w:hAnsiTheme="minorHAnsi" w:cstheme="minorHAnsi"/>
      </w:rPr>
    </w:pPr>
    <w:r w:rsidRPr="0067727C">
      <w:rPr>
        <w:rFonts w:asciiTheme="minorHAnsi" w:hAnsiTheme="minorHAnsi" w:cstheme="minorHAnsi"/>
        <w:noProof/>
      </w:rPr>
      <w:drawing>
        <wp:anchor distT="0" distB="0" distL="114300" distR="139065" simplePos="0" relativeHeight="251659264" behindDoc="0" locked="0" layoutInCell="1" allowOverlap="1" wp14:anchorId="29230A2A" wp14:editId="740BA3C6">
          <wp:simplePos x="0" y="0"/>
          <wp:positionH relativeFrom="column">
            <wp:posOffset>-482600</wp:posOffset>
          </wp:positionH>
          <wp:positionV relativeFrom="paragraph">
            <wp:posOffset>-160020</wp:posOffset>
          </wp:positionV>
          <wp:extent cx="398145" cy="330835"/>
          <wp:effectExtent l="0" t="0" r="0" b="0"/>
          <wp:wrapNone/>
          <wp:docPr id="8" name="Grafik 8" descr="Ein Bild, das Text, ClipAr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8145" cy="330835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27C">
      <w:rPr>
        <w:rFonts w:asciiTheme="minorHAnsi" w:hAnsiTheme="minorHAnsi" w:cstheme="minorHAnsi"/>
      </w:rPr>
      <w:t>Lernfeld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0972"/>
    <w:multiLevelType w:val="hybridMultilevel"/>
    <w:tmpl w:val="78DC1D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57"/>
    <w:rsid w:val="000E10CE"/>
    <w:rsid w:val="000F639B"/>
    <w:rsid w:val="00277677"/>
    <w:rsid w:val="00343937"/>
    <w:rsid w:val="0044536A"/>
    <w:rsid w:val="0051303F"/>
    <w:rsid w:val="00546CDA"/>
    <w:rsid w:val="00554480"/>
    <w:rsid w:val="00555CE6"/>
    <w:rsid w:val="00665FAE"/>
    <w:rsid w:val="0067727C"/>
    <w:rsid w:val="006D1A84"/>
    <w:rsid w:val="006F6EA4"/>
    <w:rsid w:val="00700B96"/>
    <w:rsid w:val="00733248"/>
    <w:rsid w:val="007606CB"/>
    <w:rsid w:val="007869B1"/>
    <w:rsid w:val="007C58FF"/>
    <w:rsid w:val="007E597E"/>
    <w:rsid w:val="0087301D"/>
    <w:rsid w:val="008A229B"/>
    <w:rsid w:val="00941EBF"/>
    <w:rsid w:val="00990FB6"/>
    <w:rsid w:val="00A02B74"/>
    <w:rsid w:val="00A066A9"/>
    <w:rsid w:val="00A1353B"/>
    <w:rsid w:val="00A20D01"/>
    <w:rsid w:val="00E1516E"/>
    <w:rsid w:val="00E17ED9"/>
    <w:rsid w:val="00F13457"/>
    <w:rsid w:val="00F347DD"/>
    <w:rsid w:val="00F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78478"/>
  <w15:chartTrackingRefBased/>
  <w15:docId w15:val="{BD7DF202-BFBA-FC4C-9C07-319DE0C7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45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134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3457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34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3457"/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F13457"/>
    <w:pPr>
      <w:ind w:left="720"/>
      <w:contextualSpacing/>
    </w:pPr>
  </w:style>
  <w:style w:type="paragraph" w:styleId="berarbeitung">
    <w:name w:val="Revision"/>
    <w:hidden/>
    <w:uiPriority w:val="99"/>
    <w:semiHidden/>
    <w:rsid w:val="00665FAE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Olga Bode</cp:lastModifiedBy>
  <cp:revision>8</cp:revision>
  <dcterms:created xsi:type="dcterms:W3CDTF">2024-09-27T09:17:00Z</dcterms:created>
  <dcterms:modified xsi:type="dcterms:W3CDTF">2024-11-16T15:58:00Z</dcterms:modified>
</cp:coreProperties>
</file>