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1FCD" w14:textId="34E21889" w:rsidR="00E8727E" w:rsidRDefault="00E8727E" w:rsidP="00D012D4">
      <w:pPr>
        <w:widowControl/>
        <w:autoSpaceDE/>
        <w:autoSpaceDN/>
        <w:adjustRightInd/>
        <w:spacing w:line="276" w:lineRule="auto"/>
        <w:jc w:val="both"/>
        <w:rPr>
          <w:rFonts w:eastAsiaTheme="minorHAnsi" w:cs="Arial"/>
          <w:szCs w:val="22"/>
          <w:lang w:eastAsia="en-US"/>
        </w:rPr>
      </w:pPr>
    </w:p>
    <w:p w14:paraId="58D87296" w14:textId="767C6337" w:rsidR="001A7793" w:rsidRDefault="001A7793" w:rsidP="00D012D4">
      <w:pPr>
        <w:widowControl/>
        <w:autoSpaceDE/>
        <w:autoSpaceDN/>
        <w:adjustRightInd/>
        <w:spacing w:line="276" w:lineRule="auto"/>
        <w:jc w:val="both"/>
        <w:rPr>
          <w:rFonts w:eastAsiaTheme="minorHAnsi" w:cs="Arial"/>
          <w:szCs w:val="22"/>
          <w:lang w:eastAsia="en-US"/>
        </w:rPr>
      </w:pPr>
    </w:p>
    <w:p w14:paraId="6E6E828E" w14:textId="25B59199" w:rsidR="001A7793" w:rsidRDefault="001A7793" w:rsidP="00D012D4">
      <w:pPr>
        <w:widowControl/>
        <w:autoSpaceDE/>
        <w:autoSpaceDN/>
        <w:adjustRightInd/>
        <w:spacing w:line="276" w:lineRule="auto"/>
        <w:jc w:val="both"/>
        <w:rPr>
          <w:rFonts w:eastAsiaTheme="minorHAnsi" w:cs="Arial"/>
          <w:szCs w:val="22"/>
          <w:lang w:eastAsia="en-US"/>
        </w:rPr>
      </w:pPr>
    </w:p>
    <w:p w14:paraId="5629113B" w14:textId="77CC3488" w:rsidR="001A7793" w:rsidRDefault="00A35E0B" w:rsidP="00D012D4">
      <w:pPr>
        <w:widowControl/>
        <w:autoSpaceDE/>
        <w:autoSpaceDN/>
        <w:adjustRightInd/>
        <w:spacing w:line="276" w:lineRule="auto"/>
        <w:jc w:val="both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noProof/>
          <w:szCs w:val="22"/>
          <w:lang w:eastAsia="en-US"/>
        </w:rPr>
        <w:drawing>
          <wp:inline distT="0" distB="0" distL="0" distR="0" wp14:anchorId="420115F5" wp14:editId="48CFB93A">
            <wp:extent cx="856908" cy="738130"/>
            <wp:effectExtent l="0" t="0" r="0" b="0"/>
            <wp:docPr id="366084730" name="Grafik 1" descr="Ein Bild, das Grafiken, Symbol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84730" name="Grafik 1" descr="Ein Bild, das Grafiken, Symbol, Schrift, 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786" cy="83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9CFD" w14:textId="00A4A5A3" w:rsidR="001A7793" w:rsidRDefault="001A7793" w:rsidP="00D012D4">
      <w:pPr>
        <w:widowControl/>
        <w:autoSpaceDE/>
        <w:autoSpaceDN/>
        <w:adjustRightInd/>
        <w:spacing w:line="276" w:lineRule="auto"/>
        <w:jc w:val="both"/>
        <w:rPr>
          <w:rFonts w:eastAsiaTheme="minorHAnsi" w:cs="Arial"/>
          <w:szCs w:val="22"/>
          <w:lang w:eastAsia="en-US"/>
        </w:rPr>
      </w:pPr>
    </w:p>
    <w:p w14:paraId="37D5EFAA" w14:textId="3FD4C1A8" w:rsidR="001A7793" w:rsidRDefault="001A7793" w:rsidP="001A7793">
      <w:pPr>
        <w:rPr>
          <w:b/>
        </w:rPr>
      </w:pPr>
      <w:r>
        <w:rPr>
          <w:b/>
        </w:rPr>
        <w:t>Würfelfeedback</w:t>
      </w:r>
    </w:p>
    <w:p w14:paraId="25582ED7" w14:textId="136E0173" w:rsidR="001A7793" w:rsidRDefault="001A7793" w:rsidP="001A7793"/>
    <w:p w14:paraId="67F24FF9" w14:textId="4E2AC2E6" w:rsidR="001A7793" w:rsidRDefault="001A7793" w:rsidP="001A7793"/>
    <w:tbl>
      <w:tblPr>
        <w:tblW w:w="666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85"/>
        <w:gridCol w:w="5778"/>
      </w:tblGrid>
      <w:tr w:rsidR="00CB1936" w:rsidRPr="006B33CC" w14:paraId="237031DB" w14:textId="77777777" w:rsidTr="00CB1936">
        <w:trPr>
          <w:trHeight w:val="624"/>
        </w:trPr>
        <w:tc>
          <w:tcPr>
            <w:tcW w:w="885" w:type="dxa"/>
            <w:shd w:val="clear" w:color="auto" w:fill="auto"/>
            <w:vAlign w:val="center"/>
          </w:tcPr>
          <w:p w14:paraId="61646179" w14:textId="77777777" w:rsidR="00CB1936" w:rsidRPr="002502CE" w:rsidRDefault="00CB1936" w:rsidP="00CB1936">
            <w:pPr>
              <w:pStyle w:val="Textkrpermitte"/>
              <w:jc w:val="left"/>
              <w:rPr>
                <w:color w:val="FF0000"/>
              </w:rPr>
            </w:pPr>
            <w:r w:rsidRPr="002502CE">
              <w:rPr>
                <w:noProof/>
                <w:color w:val="FF0000"/>
              </w:rPr>
              <w:drawing>
                <wp:inline distT="0" distB="0" distL="0" distR="0" wp14:anchorId="22355DBA" wp14:editId="745960C3">
                  <wp:extent cx="302701" cy="324000"/>
                  <wp:effectExtent l="0" t="0" r="2540" b="0"/>
                  <wp:docPr id="957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0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41B3941" w14:textId="38BE302D" w:rsidR="00CB1936" w:rsidRPr="006B33CC" w:rsidRDefault="00CB1936" w:rsidP="00211722">
            <w:pPr>
              <w:pStyle w:val="Textkrper"/>
              <w:rPr>
                <w:b/>
                <w:bCs/>
                <w:noProof/>
                <w:color w:val="FF0000"/>
                <w:sz w:val="24"/>
              </w:rPr>
            </w:pPr>
            <w:r w:rsidRPr="006B33CC">
              <w:rPr>
                <w:b/>
                <w:bCs/>
                <w:noProof/>
                <w:sz w:val="24"/>
              </w:rPr>
              <w:t>Einzelarbeit</w:t>
            </w:r>
          </w:p>
        </w:tc>
      </w:tr>
    </w:tbl>
    <w:p w14:paraId="42D7870A" w14:textId="5983CBC4" w:rsidR="00CB1936" w:rsidRDefault="00A35E0B" w:rsidP="001A7793">
      <w:r>
        <w:rPr>
          <w:rFonts w:eastAsiaTheme="minorHAnsi" w:cs="Arial"/>
          <w:noProof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006DD3E6" wp14:editId="032F4DFE">
            <wp:simplePos x="0" y="0"/>
            <wp:positionH relativeFrom="margin">
              <wp:posOffset>4065270</wp:posOffset>
            </wp:positionH>
            <wp:positionV relativeFrom="margin">
              <wp:posOffset>2676525</wp:posOffset>
            </wp:positionV>
            <wp:extent cx="285750" cy="285750"/>
            <wp:effectExtent l="0" t="0" r="6350" b="6350"/>
            <wp:wrapSquare wrapText="bothSides"/>
            <wp:docPr id="217606444" name="Grafik 2" descr="Ein Bild, das Kreis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06444" name="Grafik 2" descr="Ein Bild, das Kreis, Screenshot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50067" w14:textId="05006A97" w:rsidR="001A7793" w:rsidRDefault="001A7793" w:rsidP="001A7793"/>
    <w:p w14:paraId="52E438C9" w14:textId="7B4392B1" w:rsidR="001A7793" w:rsidRDefault="001A7793" w:rsidP="001A7793">
      <w:pPr>
        <w:rPr>
          <w:rStyle w:val="Hyperlink"/>
        </w:rPr>
      </w:pPr>
      <w:r>
        <w:t xml:space="preserve">Klicken Sie auf folgenden Link: </w:t>
      </w:r>
      <w:hyperlink r:id="rId11" w:history="1">
        <w:r w:rsidRPr="00D26ED3">
          <w:rPr>
            <w:rStyle w:val="Hyperlink"/>
          </w:rPr>
          <w:t>https://onlinewuerfel.de/</w:t>
        </w:r>
      </w:hyperlink>
      <w:r w:rsidR="00D2492C">
        <w:rPr>
          <w:rStyle w:val="Hyperlink"/>
        </w:rPr>
        <w:t xml:space="preserve"> </w:t>
      </w:r>
    </w:p>
    <w:p w14:paraId="3D843B17" w14:textId="52CC503E" w:rsidR="00D2492C" w:rsidRPr="00E52238" w:rsidRDefault="00E52238" w:rsidP="001A7793">
      <w:r>
        <w:rPr>
          <w:rStyle w:val="Hyperlink"/>
          <w:color w:val="auto"/>
          <w:u w:val="none"/>
        </w:rPr>
        <w:t>Würfeln Sie</w:t>
      </w:r>
      <w:r w:rsidR="008A07C9">
        <w:rPr>
          <w:rStyle w:val="Hyperlink"/>
          <w:color w:val="auto"/>
          <w:u w:val="none"/>
        </w:rPr>
        <w:t xml:space="preserve"> 4 x</w:t>
      </w:r>
      <w:r>
        <w:rPr>
          <w:rStyle w:val="Hyperlink"/>
          <w:color w:val="auto"/>
          <w:u w:val="none"/>
        </w:rPr>
        <w:t xml:space="preserve"> und </w:t>
      </w:r>
      <w:r w:rsidR="004107F8">
        <w:rPr>
          <w:rStyle w:val="Hyperlink"/>
          <w:color w:val="auto"/>
          <w:u w:val="none"/>
        </w:rPr>
        <w:t>beenden</w:t>
      </w:r>
      <w:r>
        <w:rPr>
          <w:rStyle w:val="Hyperlink"/>
          <w:color w:val="auto"/>
          <w:u w:val="none"/>
        </w:rPr>
        <w:t xml:space="preserve"> Sie </w:t>
      </w:r>
      <w:r w:rsidR="008C081F">
        <w:rPr>
          <w:rStyle w:val="Hyperlink"/>
          <w:color w:val="auto"/>
          <w:u w:val="none"/>
        </w:rPr>
        <w:t xml:space="preserve">schriftlich </w:t>
      </w:r>
      <w:r w:rsidR="004107F8">
        <w:rPr>
          <w:rStyle w:val="Hyperlink"/>
          <w:color w:val="auto"/>
          <w:u w:val="none"/>
        </w:rPr>
        <w:t xml:space="preserve">entsprechend Ihren Würfelaugen </w:t>
      </w:r>
      <w:r w:rsidR="00A35E0B">
        <w:rPr>
          <w:rStyle w:val="Hyperlink"/>
          <w:color w:val="auto"/>
          <w:u w:val="none"/>
        </w:rPr>
        <w:br/>
      </w:r>
      <w:r w:rsidR="004107F8">
        <w:rPr>
          <w:rStyle w:val="Hyperlink"/>
          <w:color w:val="auto"/>
          <w:u w:val="none"/>
        </w:rPr>
        <w:t>d</w:t>
      </w:r>
      <w:r w:rsidR="00C3306A">
        <w:rPr>
          <w:rStyle w:val="Hyperlink"/>
          <w:color w:val="auto"/>
          <w:u w:val="none"/>
        </w:rPr>
        <w:t xml:space="preserve">en </w:t>
      </w:r>
      <w:r w:rsidR="00A35E0B">
        <w:rPr>
          <w:rStyle w:val="Hyperlink"/>
          <w:color w:val="auto"/>
          <w:u w:val="none"/>
        </w:rPr>
        <w:t xml:space="preserve">Satzanfang.  </w:t>
      </w:r>
      <w:r w:rsidR="00A35E0B">
        <w:rPr>
          <w:rStyle w:val="Hyperlink"/>
          <w:color w:val="auto"/>
          <w:u w:val="none"/>
        </w:rPr>
        <w:br/>
      </w:r>
    </w:p>
    <w:p w14:paraId="2C50DC80" w14:textId="77777777" w:rsidR="001A7793" w:rsidRDefault="001A7793" w:rsidP="001A7793"/>
    <w:p w14:paraId="55D8E1AD" w14:textId="77777777" w:rsidR="001A7793" w:rsidRDefault="001A7793" w:rsidP="001A7793"/>
    <w:p w14:paraId="7C569943" w14:textId="7B0F68CC" w:rsidR="001A7793" w:rsidRDefault="001A7793" w:rsidP="001A7793">
      <w:r>
        <w:t>Satzanfänge:</w:t>
      </w:r>
    </w:p>
    <w:p w14:paraId="2142A35E" w14:textId="77777777" w:rsidR="001A7793" w:rsidRDefault="001A7793" w:rsidP="001A7793"/>
    <w:p w14:paraId="148202BA" w14:textId="77777777" w:rsidR="001A7793" w:rsidRDefault="001A7793" w:rsidP="001A7793">
      <w:pPr>
        <w:pStyle w:val="Listenabsatz"/>
        <w:widowControl/>
        <w:numPr>
          <w:ilvl w:val="0"/>
          <w:numId w:val="8"/>
        </w:numPr>
        <w:autoSpaceDE/>
        <w:autoSpaceDN/>
        <w:adjustRightInd/>
      </w:pPr>
      <w:r>
        <w:t>Es war schwierig für mich …</w:t>
      </w:r>
    </w:p>
    <w:p w14:paraId="5AAF482D" w14:textId="77777777" w:rsidR="001A7793" w:rsidRDefault="001A7793" w:rsidP="001A7793">
      <w:pPr>
        <w:pStyle w:val="Listenabsatz"/>
        <w:widowControl/>
        <w:numPr>
          <w:ilvl w:val="0"/>
          <w:numId w:val="8"/>
        </w:numPr>
        <w:autoSpaceDE/>
        <w:autoSpaceDN/>
        <w:adjustRightInd/>
      </w:pPr>
      <w:r>
        <w:t>Es war leicht für mich …</w:t>
      </w:r>
    </w:p>
    <w:p w14:paraId="1170BF71" w14:textId="4E443645" w:rsidR="001A7793" w:rsidRDefault="001A7793" w:rsidP="001A7793">
      <w:pPr>
        <w:pStyle w:val="Listenabsatz"/>
        <w:widowControl/>
        <w:numPr>
          <w:ilvl w:val="0"/>
          <w:numId w:val="8"/>
        </w:numPr>
        <w:autoSpaceDE/>
        <w:autoSpaceDN/>
        <w:adjustRightInd/>
      </w:pPr>
      <w:r>
        <w:t xml:space="preserve">Ich </w:t>
      </w:r>
      <w:r w:rsidR="002B496F">
        <w:t>habe heute gelernt</w:t>
      </w:r>
      <w:r>
        <w:t>, dass …</w:t>
      </w:r>
    </w:p>
    <w:p w14:paraId="2D6D0467" w14:textId="691FED8D" w:rsidR="001A7793" w:rsidRDefault="001A7793" w:rsidP="001A7793">
      <w:pPr>
        <w:pStyle w:val="Listenabsatz"/>
        <w:widowControl/>
        <w:numPr>
          <w:ilvl w:val="0"/>
          <w:numId w:val="8"/>
        </w:numPr>
        <w:autoSpaceDE/>
        <w:autoSpaceDN/>
        <w:adjustRightInd/>
      </w:pPr>
      <w:r>
        <w:t xml:space="preserve">Ich </w:t>
      </w:r>
      <w:r w:rsidR="004C296D">
        <w:t>habe noch nicht verstanden</w:t>
      </w:r>
      <w:r>
        <w:t xml:space="preserve">, </w:t>
      </w:r>
      <w:r w:rsidR="00A96EFE">
        <w:t>…</w:t>
      </w:r>
    </w:p>
    <w:p w14:paraId="4A4EBFA8" w14:textId="77777777" w:rsidR="001A7793" w:rsidRDefault="001A7793" w:rsidP="001A7793">
      <w:pPr>
        <w:pStyle w:val="Listenabsatz"/>
        <w:widowControl/>
        <w:numPr>
          <w:ilvl w:val="0"/>
          <w:numId w:val="8"/>
        </w:numPr>
        <w:autoSpaceDE/>
        <w:autoSpaceDN/>
        <w:adjustRightInd/>
      </w:pPr>
      <w:r>
        <w:t xml:space="preserve">Beim nächsten Mal möchte ich besser machen … </w:t>
      </w:r>
    </w:p>
    <w:p w14:paraId="4A1B5A82" w14:textId="77777777" w:rsidR="001A7793" w:rsidRDefault="001A7793" w:rsidP="001A7793">
      <w:pPr>
        <w:pStyle w:val="Listenabsatz"/>
        <w:widowControl/>
        <w:numPr>
          <w:ilvl w:val="0"/>
          <w:numId w:val="8"/>
        </w:numPr>
        <w:autoSpaceDE/>
        <w:autoSpaceDN/>
        <w:adjustRightInd/>
      </w:pPr>
      <w:r>
        <w:t>(Joker) Es war …</w:t>
      </w:r>
    </w:p>
    <w:p w14:paraId="166C1C33" w14:textId="77777777" w:rsidR="001A7793" w:rsidRDefault="001A7793" w:rsidP="001A7793"/>
    <w:p w14:paraId="4C828461" w14:textId="77777777" w:rsidR="001A7793" w:rsidRPr="00A84F8D" w:rsidRDefault="001A7793" w:rsidP="001A7793"/>
    <w:p w14:paraId="7351DA9C" w14:textId="15E09451" w:rsidR="00E8727E" w:rsidRDefault="00E8727E" w:rsidP="00D012D4">
      <w:pPr>
        <w:widowControl/>
        <w:autoSpaceDE/>
        <w:autoSpaceDN/>
        <w:adjustRightInd/>
        <w:spacing w:line="276" w:lineRule="auto"/>
        <w:jc w:val="both"/>
        <w:rPr>
          <w:rFonts w:eastAsiaTheme="minorHAnsi" w:cs="Arial"/>
          <w:szCs w:val="22"/>
          <w:lang w:eastAsia="en-US"/>
        </w:rPr>
      </w:pPr>
    </w:p>
    <w:sectPr w:rsidR="00E8727E" w:rsidSect="00C1787D">
      <w:headerReference w:type="default" r:id="rId12"/>
      <w:footerReference w:type="defaul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EB06" w14:textId="77777777" w:rsidR="00FA6ECE" w:rsidRDefault="00FA6ECE" w:rsidP="00C1787D">
      <w:r>
        <w:separator/>
      </w:r>
    </w:p>
  </w:endnote>
  <w:endnote w:type="continuationSeparator" w:id="0">
    <w:p w14:paraId="394918F1" w14:textId="77777777" w:rsidR="00FA6ECE" w:rsidRDefault="00FA6ECE" w:rsidP="00C1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4031" w14:textId="4462481A" w:rsidR="00E07573" w:rsidRDefault="00E07573" w:rsidP="00491B14">
    <w:pPr>
      <w:pStyle w:val="Fuzeile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A21E" w14:textId="77777777" w:rsidR="00FA6ECE" w:rsidRDefault="00FA6ECE" w:rsidP="00C1787D">
      <w:r>
        <w:separator/>
      </w:r>
    </w:p>
  </w:footnote>
  <w:footnote w:type="continuationSeparator" w:id="0">
    <w:p w14:paraId="6CE1F0FD" w14:textId="77777777" w:rsidR="00FA6ECE" w:rsidRDefault="00FA6ECE" w:rsidP="00C1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CE1C" w14:textId="77777777" w:rsidR="00C82D8F" w:rsidRPr="00DF7756" w:rsidRDefault="00C82D8F" w:rsidP="00C82D8F">
    <w:pPr>
      <w:pStyle w:val="Kopfzeil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3E7DA" wp14:editId="29D294AD">
          <wp:simplePos x="0" y="0"/>
          <wp:positionH relativeFrom="margin">
            <wp:align>left</wp:align>
          </wp:positionH>
          <wp:positionV relativeFrom="paragraph">
            <wp:posOffset>-132080</wp:posOffset>
          </wp:positionV>
          <wp:extent cx="952500" cy="577150"/>
          <wp:effectExtent l="0" t="0" r="0" b="0"/>
          <wp:wrapTight wrapText="bothSides">
            <wp:wrapPolygon edited="0">
              <wp:start x="13392" y="0"/>
              <wp:lineTo x="0" y="1427"/>
              <wp:lineTo x="0" y="20696"/>
              <wp:lineTo x="21168" y="20696"/>
              <wp:lineTo x="21168" y="1427"/>
              <wp:lineTo x="18144" y="0"/>
              <wp:lineTo x="13392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DF7756">
      <w:rPr>
        <w:sz w:val="28"/>
        <w:szCs w:val="28"/>
      </w:rPr>
      <w:t xml:space="preserve">Verkaufsgespräche kundenorientiert führen </w:t>
    </w:r>
  </w:p>
  <w:p w14:paraId="3CE76968" w14:textId="3640DCC4" w:rsidR="00C1787D" w:rsidRPr="00491B14" w:rsidRDefault="00C1787D" w:rsidP="00C1787D">
    <w:pPr>
      <w:pStyle w:val="Kopfzeile"/>
      <w:tabs>
        <w:tab w:val="clear" w:pos="9072"/>
        <w:tab w:val="right" w:pos="9638"/>
      </w:tabs>
      <w:rPr>
        <w:rFonts w:cs="Arial"/>
        <w:sz w:val="16"/>
        <w:u w:val="single"/>
      </w:rPr>
    </w:pPr>
  </w:p>
  <w:p w14:paraId="14C3832A" w14:textId="77777777" w:rsidR="00C1787D" w:rsidRDefault="00C178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4428"/>
    <w:multiLevelType w:val="hybridMultilevel"/>
    <w:tmpl w:val="C74662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A04D7"/>
    <w:multiLevelType w:val="hybridMultilevel"/>
    <w:tmpl w:val="21F4E62E"/>
    <w:lvl w:ilvl="0" w:tplc="60AAC3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0CD5"/>
    <w:multiLevelType w:val="hybridMultilevel"/>
    <w:tmpl w:val="03C4F6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4582"/>
    <w:multiLevelType w:val="hybridMultilevel"/>
    <w:tmpl w:val="803CF1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F4568"/>
    <w:multiLevelType w:val="hybridMultilevel"/>
    <w:tmpl w:val="27FEAE58"/>
    <w:lvl w:ilvl="0" w:tplc="E62E2C62">
      <w:start w:val="5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3E832E8"/>
    <w:multiLevelType w:val="hybridMultilevel"/>
    <w:tmpl w:val="0AA25346"/>
    <w:lvl w:ilvl="0" w:tplc="8E24949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B4773A"/>
    <w:multiLevelType w:val="hybridMultilevel"/>
    <w:tmpl w:val="D764A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079F3"/>
    <w:multiLevelType w:val="hybridMultilevel"/>
    <w:tmpl w:val="815C37CC"/>
    <w:lvl w:ilvl="0" w:tplc="DF0666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94165">
    <w:abstractNumId w:val="6"/>
  </w:num>
  <w:num w:numId="2" w16cid:durableId="231160885">
    <w:abstractNumId w:val="5"/>
  </w:num>
  <w:num w:numId="3" w16cid:durableId="237062213">
    <w:abstractNumId w:val="2"/>
  </w:num>
  <w:num w:numId="4" w16cid:durableId="60176730">
    <w:abstractNumId w:val="7"/>
  </w:num>
  <w:num w:numId="5" w16cid:durableId="484275390">
    <w:abstractNumId w:val="1"/>
  </w:num>
  <w:num w:numId="6" w16cid:durableId="973170279">
    <w:abstractNumId w:val="4"/>
  </w:num>
  <w:num w:numId="7" w16cid:durableId="1149445958">
    <w:abstractNumId w:val="0"/>
  </w:num>
  <w:num w:numId="8" w16cid:durableId="888030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7D"/>
    <w:rsid w:val="00033334"/>
    <w:rsid w:val="00035674"/>
    <w:rsid w:val="0006791B"/>
    <w:rsid w:val="00077F80"/>
    <w:rsid w:val="000910B9"/>
    <w:rsid w:val="000A2CA8"/>
    <w:rsid w:val="000A4370"/>
    <w:rsid w:val="000F1727"/>
    <w:rsid w:val="000F194E"/>
    <w:rsid w:val="00105B79"/>
    <w:rsid w:val="001174C7"/>
    <w:rsid w:val="0012253C"/>
    <w:rsid w:val="00142DB9"/>
    <w:rsid w:val="00154119"/>
    <w:rsid w:val="00177738"/>
    <w:rsid w:val="00180169"/>
    <w:rsid w:val="00180AC1"/>
    <w:rsid w:val="001A0372"/>
    <w:rsid w:val="001A7793"/>
    <w:rsid w:val="001B3649"/>
    <w:rsid w:val="001D13FC"/>
    <w:rsid w:val="00206306"/>
    <w:rsid w:val="0021243D"/>
    <w:rsid w:val="002143A2"/>
    <w:rsid w:val="00234065"/>
    <w:rsid w:val="002508C2"/>
    <w:rsid w:val="0025531D"/>
    <w:rsid w:val="0027178B"/>
    <w:rsid w:val="00284C4B"/>
    <w:rsid w:val="00296F75"/>
    <w:rsid w:val="002B0D13"/>
    <w:rsid w:val="002B496F"/>
    <w:rsid w:val="002C0C25"/>
    <w:rsid w:val="002C5999"/>
    <w:rsid w:val="002D49A2"/>
    <w:rsid w:val="002E0F9C"/>
    <w:rsid w:val="002E5B4C"/>
    <w:rsid w:val="002F54B9"/>
    <w:rsid w:val="002F6AD2"/>
    <w:rsid w:val="0031607E"/>
    <w:rsid w:val="003357F4"/>
    <w:rsid w:val="00344A80"/>
    <w:rsid w:val="00367742"/>
    <w:rsid w:val="00383B98"/>
    <w:rsid w:val="003C4E7E"/>
    <w:rsid w:val="003E29AD"/>
    <w:rsid w:val="004107F8"/>
    <w:rsid w:val="00410957"/>
    <w:rsid w:val="0044265F"/>
    <w:rsid w:val="00491B14"/>
    <w:rsid w:val="004950A5"/>
    <w:rsid w:val="004A21F8"/>
    <w:rsid w:val="004B470E"/>
    <w:rsid w:val="004C296D"/>
    <w:rsid w:val="004D16F9"/>
    <w:rsid w:val="0057216A"/>
    <w:rsid w:val="0058678D"/>
    <w:rsid w:val="005A0632"/>
    <w:rsid w:val="005D7B26"/>
    <w:rsid w:val="005E72F9"/>
    <w:rsid w:val="005F41B2"/>
    <w:rsid w:val="0062186D"/>
    <w:rsid w:val="00664CF1"/>
    <w:rsid w:val="006B33CC"/>
    <w:rsid w:val="006C33E4"/>
    <w:rsid w:val="006C3E02"/>
    <w:rsid w:val="006E514A"/>
    <w:rsid w:val="007357CF"/>
    <w:rsid w:val="00776899"/>
    <w:rsid w:val="007D5EBB"/>
    <w:rsid w:val="007E0B44"/>
    <w:rsid w:val="0081171B"/>
    <w:rsid w:val="0081419C"/>
    <w:rsid w:val="00847628"/>
    <w:rsid w:val="008653D3"/>
    <w:rsid w:val="00871FFD"/>
    <w:rsid w:val="00872E67"/>
    <w:rsid w:val="008A07C9"/>
    <w:rsid w:val="008B1227"/>
    <w:rsid w:val="008C081F"/>
    <w:rsid w:val="008D0BB4"/>
    <w:rsid w:val="008F7582"/>
    <w:rsid w:val="0090059C"/>
    <w:rsid w:val="00905B73"/>
    <w:rsid w:val="00913AB0"/>
    <w:rsid w:val="009230B8"/>
    <w:rsid w:val="00927652"/>
    <w:rsid w:val="009678D5"/>
    <w:rsid w:val="0099250C"/>
    <w:rsid w:val="009A62ED"/>
    <w:rsid w:val="009B339E"/>
    <w:rsid w:val="009C1FE6"/>
    <w:rsid w:val="00A22DCE"/>
    <w:rsid w:val="00A24601"/>
    <w:rsid w:val="00A35E0B"/>
    <w:rsid w:val="00A41F7F"/>
    <w:rsid w:val="00A62514"/>
    <w:rsid w:val="00A63215"/>
    <w:rsid w:val="00A66C78"/>
    <w:rsid w:val="00A82DD6"/>
    <w:rsid w:val="00A945C2"/>
    <w:rsid w:val="00A96EFE"/>
    <w:rsid w:val="00AA3011"/>
    <w:rsid w:val="00AF59FA"/>
    <w:rsid w:val="00B11D0B"/>
    <w:rsid w:val="00B46AF4"/>
    <w:rsid w:val="00B66F64"/>
    <w:rsid w:val="00B73F87"/>
    <w:rsid w:val="00B83318"/>
    <w:rsid w:val="00BA3141"/>
    <w:rsid w:val="00BC3FEA"/>
    <w:rsid w:val="00BD2A39"/>
    <w:rsid w:val="00BE7100"/>
    <w:rsid w:val="00BF6D35"/>
    <w:rsid w:val="00C1787D"/>
    <w:rsid w:val="00C3306A"/>
    <w:rsid w:val="00C520F2"/>
    <w:rsid w:val="00C61399"/>
    <w:rsid w:val="00C6330C"/>
    <w:rsid w:val="00C82D8F"/>
    <w:rsid w:val="00C84539"/>
    <w:rsid w:val="00C92C61"/>
    <w:rsid w:val="00CB1936"/>
    <w:rsid w:val="00CD4561"/>
    <w:rsid w:val="00CF6525"/>
    <w:rsid w:val="00D012D4"/>
    <w:rsid w:val="00D2492C"/>
    <w:rsid w:val="00D26D31"/>
    <w:rsid w:val="00D47834"/>
    <w:rsid w:val="00D52985"/>
    <w:rsid w:val="00D818D4"/>
    <w:rsid w:val="00DA6A4A"/>
    <w:rsid w:val="00DD2465"/>
    <w:rsid w:val="00DD5589"/>
    <w:rsid w:val="00E07573"/>
    <w:rsid w:val="00E52238"/>
    <w:rsid w:val="00E65704"/>
    <w:rsid w:val="00E8727E"/>
    <w:rsid w:val="00E953EF"/>
    <w:rsid w:val="00EA7715"/>
    <w:rsid w:val="00ED6A08"/>
    <w:rsid w:val="00EF045A"/>
    <w:rsid w:val="00EF06C7"/>
    <w:rsid w:val="00F0065A"/>
    <w:rsid w:val="00F61CE9"/>
    <w:rsid w:val="00F92BFD"/>
    <w:rsid w:val="00FA4DBB"/>
    <w:rsid w:val="00FA6ECE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656A"/>
  <w15:chartTrackingRefBased/>
  <w15:docId w15:val="{FE834459-E162-4DFF-A4E2-021D3CB9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17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D2A39"/>
    <w:pPr>
      <w:spacing w:after="0" w:line="240" w:lineRule="auto"/>
    </w:pPr>
  </w:style>
  <w:style w:type="paragraph" w:customStyle="1" w:styleId="tLernfeldKopf">
    <w:name w:val="t_Lernfeld_Kopf"/>
    <w:basedOn w:val="Standard"/>
    <w:uiPriority w:val="99"/>
    <w:rsid w:val="00C1787D"/>
    <w:pPr>
      <w:ind w:left="720" w:hanging="720"/>
    </w:pPr>
    <w:rPr>
      <w:bCs/>
      <w:sz w:val="16"/>
      <w:szCs w:val="16"/>
    </w:rPr>
  </w:style>
  <w:style w:type="paragraph" w:customStyle="1" w:styleId="tLernfeldKopf-Titel">
    <w:name w:val="t_Lernfeld_Kopf-Titel"/>
    <w:basedOn w:val="Standard"/>
    <w:rsid w:val="00C1787D"/>
    <w:rPr>
      <w:b/>
    </w:rPr>
  </w:style>
  <w:style w:type="paragraph" w:customStyle="1" w:styleId="T">
    <w:name w:val="T"/>
    <w:basedOn w:val="Standard"/>
    <w:link w:val="TZchn"/>
    <w:rsid w:val="00C1787D"/>
  </w:style>
  <w:style w:type="character" w:customStyle="1" w:styleId="TZchn">
    <w:name w:val="T Zchn"/>
    <w:basedOn w:val="Absatz-Standardschriftart"/>
    <w:link w:val="T"/>
    <w:rsid w:val="00C1787D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t0Auftrge">
    <w:name w:val="t0_Aufträge"/>
    <w:basedOn w:val="Standard"/>
    <w:uiPriority w:val="99"/>
    <w:qFormat/>
    <w:rsid w:val="00C178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before="120"/>
      <w:ind w:left="833" w:right="113" w:hanging="720"/>
    </w:pPr>
    <w:rPr>
      <w:b/>
      <w:bCs/>
      <w:sz w:val="28"/>
      <w:szCs w:val="28"/>
    </w:rPr>
  </w:style>
  <w:style w:type="paragraph" w:customStyle="1" w:styleId="T1">
    <w:name w:val="T1"/>
    <w:basedOn w:val="Standard"/>
    <w:uiPriority w:val="99"/>
    <w:rsid w:val="00C1787D"/>
    <w:pPr>
      <w:widowControl/>
      <w:tabs>
        <w:tab w:val="left" w:pos="568"/>
        <w:tab w:val="left" w:pos="5670"/>
        <w:tab w:val="right" w:pos="7372"/>
        <w:tab w:val="decimal" w:pos="9356"/>
      </w:tabs>
      <w:autoSpaceDE/>
      <w:autoSpaceDN/>
      <w:adjustRightInd/>
      <w:ind w:left="567"/>
    </w:pPr>
    <w:rPr>
      <w:vanish/>
    </w:rPr>
  </w:style>
  <w:style w:type="paragraph" w:customStyle="1" w:styleId="t0Unternehmensprofil">
    <w:name w:val="t0_Unternehmensprofil"/>
    <w:basedOn w:val="Standard"/>
    <w:uiPriority w:val="99"/>
    <w:qFormat/>
    <w:rsid w:val="00C178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before="240"/>
      <w:ind w:left="113" w:right="113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C1787D"/>
    <w:pPr>
      <w:ind w:left="720"/>
      <w:contextualSpacing/>
    </w:pPr>
  </w:style>
  <w:style w:type="table" w:styleId="Tabellenraster">
    <w:name w:val="Table Grid"/>
    <w:basedOn w:val="NormaleTabelle"/>
    <w:uiPriority w:val="99"/>
    <w:rsid w:val="00C178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178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787D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78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787D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5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589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23406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12D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12D4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012D4"/>
    <w:rPr>
      <w:vertAlign w:val="superscript"/>
    </w:rPr>
  </w:style>
  <w:style w:type="paragraph" w:styleId="Textkrper">
    <w:name w:val="Body Text"/>
    <w:basedOn w:val="Standard"/>
    <w:link w:val="TextkrperZchn"/>
    <w:rsid w:val="006B33CC"/>
    <w:pPr>
      <w:widowControl/>
      <w:autoSpaceDE/>
      <w:autoSpaceDN/>
      <w:adjustRightInd/>
      <w:spacing w:after="120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rsid w:val="006B33CC"/>
    <w:rPr>
      <w:rFonts w:ascii="Arial" w:eastAsia="Times New Roman" w:hAnsi="Arial" w:cs="Times New Roman"/>
      <w:szCs w:val="24"/>
      <w:lang w:eastAsia="de-DE"/>
    </w:rPr>
  </w:style>
  <w:style w:type="paragraph" w:customStyle="1" w:styleId="Textkrpermitte">
    <w:name w:val="Textkörper_mitte"/>
    <w:basedOn w:val="Standard"/>
    <w:rsid w:val="006B33CC"/>
    <w:pPr>
      <w:widowControl/>
      <w:autoSpaceDE/>
      <w:autoSpaceDN/>
      <w:adjustRightInd/>
      <w:jc w:val="center"/>
    </w:pPr>
    <w:rPr>
      <w:rFonts w:ascii="Source Sans Pro" w:eastAsia="Calibri" w:hAnsi="Source Sans Pro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wuerfel.d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4B27-24D6-439D-AA94-B8A4521E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Nathalie Rastelli-Hudelmaier</cp:lastModifiedBy>
  <cp:revision>2</cp:revision>
  <cp:lastPrinted>2020-07-11T07:08:00Z</cp:lastPrinted>
  <dcterms:created xsi:type="dcterms:W3CDTF">2025-03-06T15:48:00Z</dcterms:created>
  <dcterms:modified xsi:type="dcterms:W3CDTF">2025-03-06T15:48:00Z</dcterms:modified>
</cp:coreProperties>
</file>