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87" w:rsidRPr="00C21CD8" w:rsidRDefault="00C21CD8" w:rsidP="00C21CD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1CD8">
        <w:rPr>
          <w:rFonts w:ascii="Times New Roman" w:hAnsi="Times New Roman" w:cs="Times New Roman"/>
          <w:b/>
          <w:sz w:val="28"/>
          <w:szCs w:val="28"/>
          <w:u w:val="single"/>
        </w:rPr>
        <w:t>Die Jahreszinsen berechnen</w:t>
      </w:r>
    </w:p>
    <w:p w:rsidR="00C21CD8" w:rsidRPr="00C21CD8" w:rsidRDefault="00C21CD8">
      <w:pPr>
        <w:rPr>
          <w:rFonts w:ascii="Times New Roman" w:hAnsi="Times New Roman" w:cs="Times New Roman"/>
          <w:sz w:val="28"/>
          <w:szCs w:val="28"/>
        </w:rPr>
      </w:pPr>
    </w:p>
    <w:p w:rsidR="00C21CD8" w:rsidRDefault="00C21CD8">
      <w:pPr>
        <w:rPr>
          <w:sz w:val="24"/>
          <w:szCs w:val="24"/>
        </w:rPr>
      </w:pPr>
      <w:r w:rsidRPr="00C21CD8">
        <w:rPr>
          <w:sz w:val="24"/>
          <w:szCs w:val="24"/>
        </w:rPr>
        <w:t>Um die Jahreszinsen zu berechnen, benötigt man folgende Formel:</w:t>
      </w:r>
    </w:p>
    <w:p w:rsidR="00C21CD8" w:rsidRPr="00C21CD8" w:rsidRDefault="00C21CD8">
      <w:pPr>
        <w:rPr>
          <w:sz w:val="24"/>
          <w:szCs w:val="24"/>
        </w:rPr>
      </w:pPr>
    </w:p>
    <w:p w:rsidR="00C21CD8" w:rsidRPr="00C21CD8" w:rsidRDefault="00C21CD8">
      <w:pPr>
        <w:rPr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highlight w:val="yellow"/>
              <w:vertAlign w:val="subscript"/>
            </w:rPr>
            <m:t>Z=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highlight w:val="yellow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highlight w:val="yellow"/>
                  <w:vertAlign w:val="subscript"/>
                </w:rPr>
                <m:t xml:space="preserve">K ∙p∙t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highlight w:val="yellow"/>
                  <w:vertAlign w:val="subscript"/>
                </w:rPr>
                <m:t>100</m:t>
              </m:r>
            </m:den>
          </m:f>
        </m:oMath>
      </m:oMathPara>
    </w:p>
    <w:p w:rsidR="00C21CD8" w:rsidRDefault="00C21CD8"/>
    <w:p w:rsidR="00C21CD8" w:rsidRPr="00C21CD8" w:rsidRDefault="00C21CD8">
      <w:pPr>
        <w:rPr>
          <w:sz w:val="24"/>
          <w:szCs w:val="24"/>
          <w:u w:val="single"/>
        </w:rPr>
      </w:pPr>
      <w:r w:rsidRPr="00C21CD8">
        <w:rPr>
          <w:sz w:val="24"/>
          <w:szCs w:val="24"/>
          <w:u w:val="single"/>
        </w:rPr>
        <w:t>Erläuterung der Buchstaben:</w:t>
      </w:r>
    </w:p>
    <w:p w:rsidR="00C21CD8" w:rsidRPr="00C21CD8" w:rsidRDefault="002F7E22">
      <w:pPr>
        <w:rPr>
          <w:sz w:val="24"/>
          <w:szCs w:val="24"/>
        </w:rPr>
      </w:pPr>
      <w:r>
        <w:rPr>
          <w:sz w:val="24"/>
          <w:szCs w:val="24"/>
        </w:rPr>
        <w:t>Z = Jahresz</w:t>
      </w:r>
      <w:r w:rsidR="00C21CD8" w:rsidRPr="00C21CD8">
        <w:rPr>
          <w:sz w:val="24"/>
          <w:szCs w:val="24"/>
        </w:rPr>
        <w:t>insen in €</w:t>
      </w:r>
    </w:p>
    <w:p w:rsidR="00C21CD8" w:rsidRPr="00C21CD8" w:rsidRDefault="00C21CD8">
      <w:pPr>
        <w:rPr>
          <w:sz w:val="24"/>
          <w:szCs w:val="24"/>
        </w:rPr>
      </w:pPr>
      <w:r w:rsidRPr="00C21CD8">
        <w:rPr>
          <w:sz w:val="24"/>
          <w:szCs w:val="24"/>
        </w:rPr>
        <w:t>K = Kapital, also die Summe an Geld, die als Kredit aufgenommen wird</w:t>
      </w:r>
    </w:p>
    <w:p w:rsidR="00C21CD8" w:rsidRPr="00C21CD8" w:rsidRDefault="00C21CD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C21CD8">
        <w:rPr>
          <w:sz w:val="24"/>
          <w:szCs w:val="24"/>
        </w:rPr>
        <w:t xml:space="preserve"> = Zinssatz (Zinssatz = Zinsfuß, Fuß auf Lateinisch heißt </w:t>
      </w:r>
      <w:r w:rsidRPr="00C21CD8">
        <w:rPr>
          <w:b/>
          <w:sz w:val="24"/>
          <w:szCs w:val="24"/>
        </w:rPr>
        <w:t>p</w:t>
      </w:r>
      <w:r w:rsidRPr="00C21CD8">
        <w:rPr>
          <w:sz w:val="24"/>
          <w:szCs w:val="24"/>
        </w:rPr>
        <w:t>es)</w:t>
      </w:r>
    </w:p>
    <w:p w:rsidR="00C21CD8" w:rsidRDefault="00C21CD8">
      <w:pPr>
        <w:rPr>
          <w:sz w:val="24"/>
          <w:szCs w:val="24"/>
        </w:rPr>
      </w:pPr>
      <w:r w:rsidRPr="00C21CD8">
        <w:rPr>
          <w:sz w:val="24"/>
          <w:szCs w:val="24"/>
        </w:rPr>
        <w:t xml:space="preserve">t = Zeit (Zeit auf Lateinisch heißt </w:t>
      </w:r>
      <w:r w:rsidRPr="00C21CD8">
        <w:rPr>
          <w:b/>
          <w:sz w:val="24"/>
          <w:szCs w:val="24"/>
        </w:rPr>
        <w:t>t</w:t>
      </w:r>
      <w:r w:rsidRPr="00C21CD8">
        <w:rPr>
          <w:sz w:val="24"/>
          <w:szCs w:val="24"/>
        </w:rPr>
        <w:t>empus)</w:t>
      </w:r>
      <w:r w:rsidR="002F7E22">
        <w:rPr>
          <w:sz w:val="24"/>
          <w:szCs w:val="24"/>
        </w:rPr>
        <w:t>, hier also die Anzahl der Jahre</w:t>
      </w:r>
    </w:p>
    <w:p w:rsidR="00C21CD8" w:rsidRDefault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  <w:r>
        <w:rPr>
          <w:sz w:val="24"/>
          <w:szCs w:val="24"/>
        </w:rPr>
        <w:t>Nun können Sie ausrechnen, wie viele Zinsen man bei der jeweiligen Bank für den Kredit bezahlen muss.</w:t>
      </w:r>
      <w:r w:rsidRPr="00C21CD8">
        <w:rPr>
          <w:sz w:val="24"/>
          <w:szCs w:val="24"/>
        </w:rPr>
        <w:t xml:space="preserve"> </w:t>
      </w:r>
    </w:p>
    <w:p w:rsidR="00C21CD8" w:rsidRDefault="00C21CD8" w:rsidP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  <w:r>
        <w:rPr>
          <w:sz w:val="24"/>
          <w:szCs w:val="24"/>
        </w:rPr>
        <w:t>Wenn Sie sich für die Herleitung der Formel interessieren, dürfen Sie gern die nächste Seite lesen.</w:t>
      </w:r>
    </w:p>
    <w:p w:rsidR="00C21CD8" w:rsidRDefault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Pr="00C21CD8" w:rsidRDefault="00C21CD8" w:rsidP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</w:p>
    <w:p w:rsidR="00B37083" w:rsidRDefault="00B37083" w:rsidP="00C21CD8">
      <w:pPr>
        <w:rPr>
          <w:sz w:val="24"/>
          <w:szCs w:val="24"/>
        </w:rPr>
      </w:pPr>
    </w:p>
    <w:p w:rsidR="00C21CD8" w:rsidRDefault="00C21CD8" w:rsidP="00C21CD8">
      <w:pPr>
        <w:rPr>
          <w:sz w:val="24"/>
          <w:szCs w:val="24"/>
        </w:rPr>
      </w:pPr>
    </w:p>
    <w:p w:rsidR="00C21CD8" w:rsidRPr="00106EB8" w:rsidRDefault="00C21CD8" w:rsidP="00C21CD8">
      <w:pPr>
        <w:rPr>
          <w:sz w:val="24"/>
          <w:szCs w:val="24"/>
          <w:u w:val="single"/>
        </w:rPr>
      </w:pPr>
      <w:r w:rsidRPr="00106EB8">
        <w:rPr>
          <w:sz w:val="24"/>
          <w:szCs w:val="24"/>
          <w:u w:val="single"/>
        </w:rPr>
        <w:lastRenderedPageBreak/>
        <w:t>Herleitung der Formel</w:t>
      </w:r>
      <w:r w:rsidR="00106EB8" w:rsidRPr="00106EB8">
        <w:rPr>
          <w:sz w:val="24"/>
          <w:szCs w:val="24"/>
          <w:u w:val="single"/>
        </w:rPr>
        <w:t>:</w:t>
      </w:r>
    </w:p>
    <w:p w:rsidR="00C21CD8" w:rsidRDefault="00106EB8" w:rsidP="00C21CD8">
      <w:pPr>
        <w:rPr>
          <w:sz w:val="24"/>
          <w:szCs w:val="24"/>
        </w:rPr>
      </w:pPr>
      <w:r>
        <w:rPr>
          <w:sz w:val="24"/>
          <w:szCs w:val="24"/>
        </w:rPr>
        <w:t>Angenommen, wir nehmen einen Kredit über 20.000 € zu einem Zinssatz von 4 % über eine Laufzeit von  3 Jahren auf.</w:t>
      </w:r>
    </w:p>
    <w:p w:rsidR="00106EB8" w:rsidRDefault="00106EB8" w:rsidP="00C21CD8">
      <w:pPr>
        <w:rPr>
          <w:sz w:val="24"/>
          <w:szCs w:val="24"/>
        </w:rPr>
      </w:pPr>
      <w:r>
        <w:rPr>
          <w:sz w:val="24"/>
          <w:szCs w:val="24"/>
        </w:rPr>
        <w:t>Für 100,00 € sind dann in 1 Jahr 4,00 € zu zahlen (4 % von 100 € = 4,00 €).</w:t>
      </w:r>
    </w:p>
    <w:p w:rsidR="00106EB8" w:rsidRDefault="00106EB8" w:rsidP="00C21CD8">
      <w:pPr>
        <w:rPr>
          <w:sz w:val="24"/>
          <w:szCs w:val="24"/>
        </w:rPr>
      </w:pPr>
      <w:r>
        <w:rPr>
          <w:sz w:val="24"/>
          <w:szCs w:val="24"/>
        </w:rPr>
        <w:t>Für 20.000 € sind in 3 Jahren x € Zinsen zu zahlen.</w:t>
      </w:r>
    </w:p>
    <w:p w:rsidR="00106EB8" w:rsidRDefault="00106EB8" w:rsidP="00C21CD8">
      <w:pPr>
        <w:rPr>
          <w:sz w:val="24"/>
          <w:szCs w:val="24"/>
        </w:rPr>
      </w:pPr>
      <w:r>
        <w:rPr>
          <w:sz w:val="24"/>
          <w:szCs w:val="24"/>
        </w:rPr>
        <w:t>Ausgedrückt in einer Verhältnisgleichung:</w:t>
      </w:r>
    </w:p>
    <w:p w:rsidR="002956A5" w:rsidRDefault="00F5061D" w:rsidP="00C21CD8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rect id="_x0000_s1026" style="position:absolute;margin-left:117.05pt;margin-top:17.85pt;width:76.35pt;height:54.7pt;z-index:251658240" filled="f" strokecolor="red"/>
        </w:pict>
      </w:r>
      <w:r>
        <w:rPr>
          <w:noProof/>
          <w:sz w:val="24"/>
          <w:szCs w:val="24"/>
          <w:lang w:eastAsia="de-DE"/>
        </w:rPr>
        <w:pict>
          <v:rect id="_x0000_s1027" style="position:absolute;margin-left:-3.9pt;margin-top:17.85pt;width:76.8pt;height:54.7pt;z-index:251659264" filled="f" strokecolor="red"/>
        </w:pict>
      </w:r>
    </w:p>
    <w:p w:rsidR="00106EB8" w:rsidRDefault="00F5061D" w:rsidP="00106EB8">
      <w:pPr>
        <w:rPr>
          <w:sz w:val="24"/>
          <w:szCs w:val="24"/>
        </w:rPr>
      </w:pPr>
      <w:r w:rsidRPr="00F5061D">
        <w:rPr>
          <w:noProof/>
          <w:color w:val="00B050"/>
          <w:sz w:val="24"/>
          <w:szCs w:val="24"/>
          <w:lang w:eastAsia="de-DE"/>
        </w:rPr>
        <w:pict>
          <v:rect id="_x0000_s1029" style="position:absolute;margin-left:68.85pt;margin-top:.1pt;width:128.85pt;height:49.25pt;z-index:251661312" filled="f" strokecolor="#0070c0"/>
        </w:pict>
      </w:r>
      <w:r w:rsidR="00106EB8">
        <w:rPr>
          <w:sz w:val="24"/>
          <w:szCs w:val="24"/>
        </w:rPr>
        <w:t xml:space="preserve">   100,00 €    </w:t>
      </w:r>
      <w:r w:rsidR="00106EB8">
        <w:rPr>
          <w:rFonts w:ascii="Cambria Math" w:hAnsi="Cambria Math" w:cs="Cambria Math"/>
          <w:sz w:val="24"/>
          <w:szCs w:val="24"/>
        </w:rPr>
        <w:t xml:space="preserve">≙ </w:t>
      </w:r>
      <w:r w:rsidR="00C92976">
        <w:rPr>
          <w:rFonts w:ascii="Cambria Math" w:hAnsi="Cambria Math" w:cs="Cambria Math"/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1 Jahr     </w:t>
      </w:r>
      <w:r w:rsidR="00106EB8">
        <w:rPr>
          <w:rFonts w:ascii="Cambria Math" w:hAnsi="Cambria Math" w:cs="Cambria Math"/>
          <w:sz w:val="24"/>
          <w:szCs w:val="24"/>
        </w:rPr>
        <w:t xml:space="preserve">≙ </w:t>
      </w:r>
      <w:r w:rsidR="00106EB8">
        <w:rPr>
          <w:sz w:val="24"/>
          <w:szCs w:val="24"/>
        </w:rPr>
        <w:t>4,00 € Zinsen</w:t>
      </w:r>
    </w:p>
    <w:p w:rsidR="00106EB8" w:rsidRDefault="00106EB8" w:rsidP="00106EB8">
      <w:pPr>
        <w:rPr>
          <w:sz w:val="24"/>
          <w:szCs w:val="24"/>
        </w:rPr>
      </w:pPr>
      <w:r>
        <w:rPr>
          <w:sz w:val="24"/>
          <w:szCs w:val="24"/>
        </w:rPr>
        <w:t xml:space="preserve">20.000,00 € </w:t>
      </w:r>
      <w:r>
        <w:rPr>
          <w:rFonts w:ascii="Cambria Math" w:hAnsi="Cambria Math" w:cs="Cambria Math"/>
          <w:sz w:val="24"/>
          <w:szCs w:val="24"/>
        </w:rPr>
        <w:t xml:space="preserve">≙ </w:t>
      </w:r>
      <w:r w:rsidR="00C92976">
        <w:rPr>
          <w:rFonts w:ascii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 xml:space="preserve">3 Jahren </w:t>
      </w:r>
      <w:r>
        <w:rPr>
          <w:rFonts w:ascii="Cambria Math" w:hAnsi="Cambria Math" w:cs="Cambria Math"/>
          <w:sz w:val="24"/>
          <w:szCs w:val="24"/>
        </w:rPr>
        <w:t xml:space="preserve">≙ </w:t>
      </w:r>
      <w:r w:rsidRPr="00C92976"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 € Zinsen </w:t>
      </w:r>
    </w:p>
    <w:p w:rsidR="00C92976" w:rsidRDefault="00C92976" w:rsidP="00106EB8">
      <w:pPr>
        <w:rPr>
          <w:sz w:val="24"/>
          <w:szCs w:val="24"/>
        </w:rPr>
      </w:pPr>
    </w:p>
    <w:p w:rsidR="00106EB8" w:rsidRDefault="00F5061D" w:rsidP="00106EB8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rect id="_x0000_s1028" style="position:absolute;margin-left:-3.9pt;margin-top:37.85pt;width:101.55pt;height:43.15pt;z-index:251660288" filled="f" strokecolor="red"/>
        </w:pict>
      </w:r>
      <w:r w:rsidR="00106EB8">
        <w:rPr>
          <w:sz w:val="24"/>
          <w:szCs w:val="24"/>
        </w:rPr>
        <w:t xml:space="preserve">Auflösung dieses doppelten Dreisatzes im geraden Verhältnis (über Kreuz multiplizieren, </w:t>
      </w:r>
      <w:r w:rsidR="00C92976">
        <w:rPr>
          <w:sz w:val="24"/>
          <w:szCs w:val="24"/>
        </w:rPr>
        <w:t xml:space="preserve">den </w:t>
      </w:r>
      <w:r w:rsidR="00106EB8">
        <w:rPr>
          <w:sz w:val="24"/>
          <w:szCs w:val="24"/>
        </w:rPr>
        <w:t>Rest dividieren):</w:t>
      </w:r>
    </w:p>
    <w:p w:rsidR="00106EB8" w:rsidRPr="002956A5" w:rsidRDefault="00106EB8" w:rsidP="00106EB8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6"/>
              <w:szCs w:val="26"/>
              <w:vertAlign w:val="subscript"/>
            </w:rPr>
            <m:t>x=</m:t>
          </m:r>
          <m:f>
            <m:fPr>
              <m:ctrlPr>
                <w:rPr>
                  <w:rFonts w:ascii="Cambria Math" w:hAnsi="Times New Roman" w:cs="Times New Roman"/>
                  <w:sz w:val="26"/>
                  <w:szCs w:val="26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 xml:space="preserve">20.000 ∙4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>100</m:t>
              </m:r>
            </m:den>
          </m:f>
        </m:oMath>
      </m:oMathPara>
    </w:p>
    <w:p w:rsidR="00106EB8" w:rsidRDefault="00F5061D" w:rsidP="00C21CD8">
      <w:pPr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pict>
          <v:rect id="_x0000_s1030" style="position:absolute;margin-left:-3.9pt;margin-top:18.95pt;width:101.55pt;height:43pt;z-index:251662336" filled="f" strokecolor="#0070c0"/>
        </w:pict>
      </w:r>
    </w:p>
    <w:p w:rsidR="002956A5" w:rsidRPr="002956A5" w:rsidRDefault="002956A5" w:rsidP="00C21CD8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6"/>
              <w:szCs w:val="26"/>
              <w:vertAlign w:val="subscript"/>
            </w:rPr>
            <m:t>x=</m:t>
          </m:r>
          <m:f>
            <m:fPr>
              <m:ctrlPr>
                <w:rPr>
                  <w:rFonts w:ascii="Cambria Math" w:hAnsi="Times New Roman" w:cs="Times New Roman"/>
                  <w:sz w:val="26"/>
                  <w:szCs w:val="26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>3 ∙</m:t>
              </m:r>
              <m:d>
                <m:dPr>
                  <m:ctrlPr>
                    <w:rPr>
                      <w:rFonts w:ascii="Cambria Math" w:hAnsi="Cambria Math" w:cs="Times New Roman"/>
                      <w:color w:val="808080" w:themeColor="background1" w:themeShade="80"/>
                      <w:sz w:val="26"/>
                      <w:szCs w:val="26"/>
                      <w:vertAlign w:val="subscript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808080" w:themeColor="background1" w:themeShade="80"/>
                      <w:sz w:val="26"/>
                      <w:szCs w:val="26"/>
                      <w:vertAlign w:val="subscript"/>
                    </w:rPr>
                    <m:t>4,00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 xml:space="preserve">°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>1</m:t>
              </m:r>
            </m:den>
          </m:f>
        </m:oMath>
      </m:oMathPara>
    </w:p>
    <w:p w:rsidR="002956A5" w:rsidRDefault="002956A5" w:rsidP="002956A5">
      <w:pPr>
        <w:rPr>
          <w:sz w:val="24"/>
          <w:szCs w:val="24"/>
        </w:rPr>
      </w:pPr>
    </w:p>
    <w:p w:rsidR="002956A5" w:rsidRPr="00C92976" w:rsidRDefault="002956A5" w:rsidP="002956A5">
      <w:pPr>
        <w:rPr>
          <w:i/>
          <w:sz w:val="24"/>
          <w:szCs w:val="24"/>
        </w:rPr>
      </w:pPr>
      <w:r w:rsidRPr="00C92976">
        <w:rPr>
          <w:i/>
          <w:sz w:val="24"/>
          <w:szCs w:val="24"/>
        </w:rPr>
        <w:t>° Diese 4,00 w</w:t>
      </w:r>
      <w:r w:rsidR="00C92976" w:rsidRPr="00C92976">
        <w:rPr>
          <w:i/>
          <w:sz w:val="24"/>
          <w:szCs w:val="24"/>
        </w:rPr>
        <w:t>erden</w:t>
      </w:r>
      <w:r w:rsidRPr="00C92976">
        <w:rPr>
          <w:i/>
          <w:sz w:val="24"/>
          <w:szCs w:val="24"/>
        </w:rPr>
        <w:t xml:space="preserve"> nicht noch einmal berücksichtigt, da sie bereits oben in die Formel </w:t>
      </w:r>
      <w:r w:rsidR="00C92976" w:rsidRPr="00C92976">
        <w:rPr>
          <w:i/>
          <w:sz w:val="24"/>
          <w:szCs w:val="24"/>
        </w:rPr>
        <w:t xml:space="preserve">(roter Rahmen) </w:t>
      </w:r>
      <w:r w:rsidRPr="00C92976">
        <w:rPr>
          <w:i/>
          <w:sz w:val="24"/>
          <w:szCs w:val="24"/>
        </w:rPr>
        <w:t>aufgenommen wurde</w:t>
      </w:r>
      <w:r w:rsidR="00C92976" w:rsidRPr="00C92976">
        <w:rPr>
          <w:i/>
          <w:sz w:val="24"/>
          <w:szCs w:val="24"/>
        </w:rPr>
        <w:t>n</w:t>
      </w:r>
      <w:r w:rsidR="00C92976">
        <w:rPr>
          <w:i/>
          <w:sz w:val="24"/>
          <w:szCs w:val="24"/>
        </w:rPr>
        <w:t>.</w:t>
      </w:r>
    </w:p>
    <w:p w:rsidR="00106EB8" w:rsidRPr="00C92976" w:rsidRDefault="002956A5" w:rsidP="002956A5">
      <w:pPr>
        <w:rPr>
          <w:sz w:val="24"/>
          <w:szCs w:val="24"/>
          <w:u w:val="single"/>
        </w:rPr>
      </w:pPr>
      <w:r w:rsidRPr="00C92976">
        <w:rPr>
          <w:sz w:val="24"/>
          <w:szCs w:val="24"/>
          <w:u w:val="single"/>
        </w:rPr>
        <w:t>Zusammenführung dieser zwei Formeln zu einer</w:t>
      </w:r>
      <w:r w:rsidR="00C92976">
        <w:rPr>
          <w:sz w:val="24"/>
          <w:szCs w:val="24"/>
          <w:u w:val="single"/>
        </w:rPr>
        <w:t xml:space="preserve"> Formel</w:t>
      </w:r>
      <w:r w:rsidRPr="00C92976">
        <w:rPr>
          <w:sz w:val="24"/>
          <w:szCs w:val="24"/>
          <w:u w:val="single"/>
        </w:rPr>
        <w:t>:</w:t>
      </w:r>
    </w:p>
    <w:p w:rsidR="002956A5" w:rsidRDefault="002956A5" w:rsidP="002956A5">
      <w:pPr>
        <w:rPr>
          <w:sz w:val="24"/>
          <w:szCs w:val="24"/>
        </w:rPr>
      </w:pPr>
    </w:p>
    <w:p w:rsidR="002956A5" w:rsidRPr="002956A5" w:rsidRDefault="002956A5" w:rsidP="002956A5">
      <w:pPr>
        <w:rPr>
          <w:rFonts w:eastAsiaTheme="minorEastAsia"/>
          <w:sz w:val="26"/>
          <w:szCs w:val="26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6"/>
              <w:szCs w:val="26"/>
              <w:vertAlign w:val="subscript"/>
            </w:rPr>
            <m:t>x=</m:t>
          </m:r>
          <m:f>
            <m:fPr>
              <m:ctrlPr>
                <w:rPr>
                  <w:rFonts w:ascii="Cambria Math" w:hAnsi="Times New Roman" w:cs="Times New Roman"/>
                  <w:sz w:val="26"/>
                  <w:szCs w:val="26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6"/>
                  <w:szCs w:val="26"/>
                  <w:vertAlign w:val="subscript"/>
                </w:rPr>
                <m:t>20.000,00 ∙4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>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6"/>
                  <w:szCs w:val="26"/>
                  <w:vertAlign w:val="subscript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6"/>
                  <w:szCs w:val="26"/>
                  <w:vertAlign w:val="subscript"/>
                </w:rPr>
                <m:t>100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 xml:space="preserve"> 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70C0"/>
                  <w:sz w:val="26"/>
                  <w:szCs w:val="26"/>
                  <w:vertAlign w:val="subscript"/>
                </w:rPr>
                <m:t>1</m:t>
              </m:r>
            </m:den>
          </m:f>
        </m:oMath>
      </m:oMathPara>
    </w:p>
    <w:p w:rsidR="002956A5" w:rsidRPr="002956A5" w:rsidRDefault="002956A5" w:rsidP="002956A5">
      <w:pPr>
        <w:rPr>
          <w:sz w:val="26"/>
          <w:szCs w:val="26"/>
        </w:rPr>
      </w:pPr>
    </w:p>
    <w:p w:rsidR="002956A5" w:rsidRPr="002956A5" w:rsidRDefault="002956A5" w:rsidP="002956A5">
      <w:pPr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6"/>
              <w:szCs w:val="26"/>
              <w:vertAlign w:val="subscript"/>
            </w:rPr>
            <m:t>Jahreszinsen=</m:t>
          </m:r>
          <m:f>
            <m:fPr>
              <m:ctrlPr>
                <w:rPr>
                  <w:rFonts w:ascii="Cambria Math" w:hAnsi="Times New Roman" w:cs="Times New Roman"/>
                  <w:sz w:val="26"/>
                  <w:szCs w:val="26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 xml:space="preserve">Kapital ∙Zinssatz∙Laufzeit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  <w:vertAlign w:val="subscript"/>
                </w:rPr>
                <m:t>100 ∙1</m:t>
              </m:r>
            </m:den>
          </m:f>
        </m:oMath>
      </m:oMathPara>
    </w:p>
    <w:p w:rsidR="002956A5" w:rsidRPr="00B37083" w:rsidRDefault="002956A5" w:rsidP="002956A5">
      <w:pPr>
        <w:rPr>
          <w:sz w:val="10"/>
          <w:szCs w:val="10"/>
        </w:rPr>
      </w:pPr>
    </w:p>
    <w:p w:rsidR="002956A5" w:rsidRDefault="002956A5" w:rsidP="002956A5">
      <w:pPr>
        <w:rPr>
          <w:sz w:val="24"/>
          <w:szCs w:val="24"/>
        </w:rPr>
      </w:pPr>
      <w:r>
        <w:rPr>
          <w:sz w:val="24"/>
          <w:szCs w:val="24"/>
        </w:rPr>
        <w:t>kurz:</w:t>
      </w:r>
    </w:p>
    <w:p w:rsidR="002956A5" w:rsidRDefault="002956A5" w:rsidP="002956A5">
      <w:pPr>
        <w:rPr>
          <w:rFonts w:eastAsiaTheme="minorEastAsia"/>
          <w:sz w:val="28"/>
          <w:szCs w:val="28"/>
          <w:vertAlign w:val="subscript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highlight w:val="yellow"/>
              <w:vertAlign w:val="subscript"/>
            </w:rPr>
            <m:t>Z=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highlight w:val="yellow"/>
                  <w:vertAlign w:val="subscript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highlight w:val="yellow"/>
                  <w:vertAlign w:val="subscript"/>
                </w:rPr>
                <m:t xml:space="preserve">K ∙p∙t 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highlight w:val="yellow"/>
                  <w:vertAlign w:val="subscript"/>
                </w:rPr>
                <m:t>100</m:t>
              </m:r>
            </m:den>
          </m:f>
        </m:oMath>
      </m:oMathPara>
    </w:p>
    <w:p w:rsidR="00B37083" w:rsidRDefault="00B37083" w:rsidP="002956A5">
      <w:pPr>
        <w:rPr>
          <w:rFonts w:eastAsiaTheme="minorEastAsia"/>
          <w:i/>
          <w:sz w:val="16"/>
          <w:szCs w:val="16"/>
        </w:rPr>
      </w:pPr>
    </w:p>
    <w:p w:rsidR="00B37083" w:rsidRPr="00B37083" w:rsidRDefault="00B37083" w:rsidP="002956A5">
      <w:pPr>
        <w:rPr>
          <w:i/>
          <w:sz w:val="16"/>
          <w:szCs w:val="16"/>
        </w:rPr>
      </w:pPr>
      <w:r w:rsidRPr="00B37083">
        <w:rPr>
          <w:rFonts w:eastAsiaTheme="minorEastAsia"/>
          <w:i/>
          <w:sz w:val="16"/>
          <w:szCs w:val="16"/>
        </w:rPr>
        <w:t xml:space="preserve">in Anlehnung an </w:t>
      </w:r>
      <w:r w:rsidRPr="00B37083">
        <w:rPr>
          <w:i/>
          <w:sz w:val="16"/>
          <w:szCs w:val="16"/>
        </w:rPr>
        <w:t>Schwerpunkt Einzelhandel, Schuljahr 1, 9. Auflage 2021, S. 362, Verlag Europa-Lehrmittel</w:t>
      </w:r>
    </w:p>
    <w:sectPr w:rsidR="00B37083" w:rsidRPr="00B37083" w:rsidSect="00B37083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C21CD8"/>
    <w:rsid w:val="00017C2F"/>
    <w:rsid w:val="00106EB8"/>
    <w:rsid w:val="002956A5"/>
    <w:rsid w:val="002F7E22"/>
    <w:rsid w:val="00AF3587"/>
    <w:rsid w:val="00B37083"/>
    <w:rsid w:val="00C21CD8"/>
    <w:rsid w:val="00C92976"/>
    <w:rsid w:val="00F5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F35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</dc:creator>
  <cp:lastModifiedBy>henrik</cp:lastModifiedBy>
  <cp:revision>3</cp:revision>
  <dcterms:created xsi:type="dcterms:W3CDTF">2022-08-20T10:20:00Z</dcterms:created>
  <dcterms:modified xsi:type="dcterms:W3CDTF">2022-08-22T12:44:00Z</dcterms:modified>
</cp:coreProperties>
</file>