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0C" w:rsidRPr="0095224A" w:rsidRDefault="0095224A">
      <w:pPr>
        <w:rPr>
          <w:rFonts w:ascii="Arial" w:hAnsi="Arial"/>
          <w:sz w:val="52"/>
          <w:szCs w:val="52"/>
        </w:rPr>
      </w:pPr>
      <w:r w:rsidRPr="0095224A">
        <w:rPr>
          <w:rFonts w:ascii="Arial" w:hAnsi="Arial"/>
          <w:sz w:val="52"/>
          <w:szCs w:val="52"/>
        </w:rPr>
        <w:t>„Das eigene Lernen reflektieren“</w:t>
      </w:r>
    </w:p>
    <w:p w:rsidR="0005550C" w:rsidRPr="0095224A" w:rsidRDefault="0005550C">
      <w:pPr>
        <w:rPr>
          <w:rFonts w:ascii="Arial" w:hAnsi="Arial"/>
        </w:rPr>
      </w:pPr>
    </w:p>
    <w:tbl>
      <w:tblPr>
        <w:tblStyle w:val="Tabellenraster"/>
        <w:tblW w:w="0" w:type="auto"/>
        <w:tblLayout w:type="fixed"/>
        <w:tblLook w:val="04A0" w:firstRow="1" w:lastRow="0" w:firstColumn="1" w:lastColumn="0" w:noHBand="0" w:noVBand="1"/>
      </w:tblPr>
      <w:tblGrid>
        <w:gridCol w:w="2644"/>
        <w:gridCol w:w="1575"/>
        <w:gridCol w:w="640"/>
        <w:gridCol w:w="2215"/>
        <w:gridCol w:w="2215"/>
      </w:tblGrid>
      <w:tr w:rsidR="0005550C" w:rsidRPr="0095224A" w:rsidTr="000E1999">
        <w:tc>
          <w:tcPr>
            <w:tcW w:w="9289" w:type="dxa"/>
            <w:gridSpan w:val="5"/>
            <w:shd w:val="clear" w:color="auto" w:fill="BFBFBF" w:themeFill="background1" w:themeFillShade="BF"/>
          </w:tcPr>
          <w:p w:rsidR="0005550C" w:rsidRPr="0095224A" w:rsidRDefault="0005550C" w:rsidP="00C7046E">
            <w:pPr>
              <w:rPr>
                <w:rFonts w:ascii="Arial" w:hAnsi="Arial"/>
                <w:sz w:val="32"/>
                <w:szCs w:val="32"/>
              </w:rPr>
            </w:pPr>
            <w:r w:rsidRPr="0095224A">
              <w:rPr>
                <w:rFonts w:ascii="Arial" w:hAnsi="Arial"/>
                <w:sz w:val="32"/>
                <w:szCs w:val="32"/>
              </w:rPr>
              <w:t>Angesprochene Kompetenzbereiche</w:t>
            </w:r>
          </w:p>
        </w:tc>
      </w:tr>
      <w:tr w:rsidR="0005550C" w:rsidRPr="0095224A" w:rsidTr="000E1999">
        <w:tc>
          <w:tcPr>
            <w:tcW w:w="4219" w:type="dxa"/>
            <w:gridSpan w:val="2"/>
          </w:tcPr>
          <w:p w:rsidR="0005550C" w:rsidRPr="0095224A" w:rsidRDefault="0005550C" w:rsidP="00C7046E">
            <w:pPr>
              <w:rPr>
                <w:rFonts w:ascii="Arial" w:hAnsi="Arial"/>
              </w:rPr>
            </w:pPr>
            <w:r w:rsidRPr="0095224A">
              <w:rPr>
                <w:rFonts w:ascii="Arial" w:hAnsi="Arial"/>
              </w:rPr>
              <w:t>Kompetenzbereich</w:t>
            </w:r>
          </w:p>
        </w:tc>
        <w:tc>
          <w:tcPr>
            <w:tcW w:w="5070" w:type="dxa"/>
            <w:gridSpan w:val="3"/>
          </w:tcPr>
          <w:p w:rsidR="0005550C" w:rsidRPr="0095224A" w:rsidRDefault="0005550C" w:rsidP="00C7046E">
            <w:pPr>
              <w:rPr>
                <w:rFonts w:ascii="Arial" w:hAnsi="Arial"/>
              </w:rPr>
            </w:pPr>
            <w:r w:rsidRPr="0095224A">
              <w:rPr>
                <w:rFonts w:ascii="Arial" w:hAnsi="Arial"/>
              </w:rPr>
              <w:t>Kompetenzbeschreibung</w:t>
            </w:r>
          </w:p>
        </w:tc>
      </w:tr>
      <w:tr w:rsidR="0005550C" w:rsidRPr="0095224A" w:rsidTr="008F1AA7">
        <w:tc>
          <w:tcPr>
            <w:tcW w:w="4219" w:type="dxa"/>
            <w:gridSpan w:val="2"/>
            <w:vAlign w:val="center"/>
          </w:tcPr>
          <w:p w:rsidR="0095224A" w:rsidRPr="0095224A" w:rsidRDefault="0095224A" w:rsidP="008F1AA7">
            <w:pPr>
              <w:rPr>
                <w:rFonts w:ascii="Arial" w:hAnsi="Arial"/>
                <w:b/>
                <w:caps/>
              </w:rPr>
            </w:pPr>
            <w:r w:rsidRPr="0095224A">
              <w:rPr>
                <w:rFonts w:ascii="Arial" w:hAnsi="Arial"/>
                <w:b/>
                <w:caps/>
              </w:rPr>
              <w:t>Arbeitsweise</w:t>
            </w:r>
          </w:p>
          <w:p w:rsidR="0095224A" w:rsidRPr="0095224A" w:rsidRDefault="0095224A" w:rsidP="008F1AA7">
            <w:pPr>
              <w:rPr>
                <w:rFonts w:ascii="Arial" w:hAnsi="Arial"/>
                <w:b/>
                <w:caps/>
              </w:rPr>
            </w:pPr>
            <w:r w:rsidRPr="0095224A">
              <w:rPr>
                <w:rFonts w:ascii="Arial" w:hAnsi="Arial"/>
                <w:b/>
                <w:caps/>
              </w:rPr>
              <w:t>(LFS 1,2,3)</w:t>
            </w:r>
          </w:p>
          <w:p w:rsidR="0005550C" w:rsidRPr="0095224A" w:rsidRDefault="00BB6C0D" w:rsidP="008F1AA7">
            <w:pPr>
              <w:rPr>
                <w:rFonts w:ascii="Arial" w:hAnsi="Arial"/>
                <w:b/>
                <w:caps/>
              </w:rPr>
            </w:pPr>
            <w:r w:rsidRPr="0095224A">
              <w:rPr>
                <w:rFonts w:ascii="Arial" w:hAnsi="Arial"/>
                <w:b/>
                <w:caps/>
              </w:rPr>
              <w:t>Kommunikation</w:t>
            </w:r>
          </w:p>
          <w:p w:rsidR="00351073" w:rsidRPr="0095224A" w:rsidRDefault="00BB6C0D" w:rsidP="008F1AA7">
            <w:pPr>
              <w:rPr>
                <w:rFonts w:ascii="Arial" w:hAnsi="Arial"/>
                <w:b/>
                <w:caps/>
              </w:rPr>
            </w:pPr>
            <w:r w:rsidRPr="0095224A">
              <w:rPr>
                <w:rFonts w:ascii="Arial" w:hAnsi="Arial"/>
                <w:b/>
                <w:caps/>
              </w:rPr>
              <w:t>(LFS 1</w:t>
            </w:r>
            <w:r w:rsidR="00351073" w:rsidRPr="0095224A">
              <w:rPr>
                <w:rFonts w:ascii="Arial" w:hAnsi="Arial"/>
                <w:b/>
                <w:caps/>
              </w:rPr>
              <w:t>, 2)</w:t>
            </w:r>
          </w:p>
          <w:p w:rsidR="00BB6C0D" w:rsidRPr="0095224A" w:rsidRDefault="00351073" w:rsidP="008F1AA7">
            <w:pPr>
              <w:rPr>
                <w:rFonts w:ascii="Arial" w:hAnsi="Arial"/>
                <w:b/>
                <w:caps/>
              </w:rPr>
            </w:pPr>
            <w:r w:rsidRPr="0095224A">
              <w:rPr>
                <w:rFonts w:ascii="Arial" w:hAnsi="Arial"/>
                <w:b/>
                <w:caps/>
              </w:rPr>
              <w:t>Kooperation</w:t>
            </w:r>
          </w:p>
          <w:p w:rsidR="00351073" w:rsidRPr="0095224A" w:rsidRDefault="00351073" w:rsidP="008F1AA7">
            <w:pPr>
              <w:rPr>
                <w:rFonts w:ascii="Arial" w:hAnsi="Arial"/>
                <w:b/>
                <w:caps/>
              </w:rPr>
            </w:pPr>
            <w:r w:rsidRPr="0095224A">
              <w:rPr>
                <w:rFonts w:ascii="Arial" w:hAnsi="Arial"/>
                <w:b/>
                <w:caps/>
              </w:rPr>
              <w:t>(LFS 2, 3)</w:t>
            </w:r>
          </w:p>
          <w:p w:rsidR="00351073" w:rsidRPr="0095224A" w:rsidRDefault="00351073" w:rsidP="008F1AA7">
            <w:pPr>
              <w:rPr>
                <w:rFonts w:ascii="Arial" w:hAnsi="Arial"/>
                <w:b/>
                <w:caps/>
              </w:rPr>
            </w:pPr>
            <w:r w:rsidRPr="0095224A">
              <w:rPr>
                <w:rFonts w:ascii="Arial" w:hAnsi="Arial"/>
                <w:b/>
                <w:caps/>
              </w:rPr>
              <w:t>Selbststeuerung</w:t>
            </w:r>
          </w:p>
          <w:p w:rsidR="00351073" w:rsidRPr="0095224A" w:rsidRDefault="00351073" w:rsidP="008F1AA7">
            <w:pPr>
              <w:rPr>
                <w:rFonts w:ascii="Arial" w:hAnsi="Arial"/>
                <w:b/>
                <w:caps/>
              </w:rPr>
            </w:pPr>
            <w:r w:rsidRPr="0095224A">
              <w:rPr>
                <w:rFonts w:ascii="Arial" w:hAnsi="Arial"/>
                <w:b/>
                <w:caps/>
              </w:rPr>
              <w:t>(LFS 2, 3, 4</w:t>
            </w:r>
            <w:r w:rsidR="00490246">
              <w:rPr>
                <w:rFonts w:ascii="Arial" w:hAnsi="Arial"/>
                <w:b/>
                <w:caps/>
              </w:rPr>
              <w:t>, 5</w:t>
            </w:r>
            <w:r w:rsidRPr="0095224A">
              <w:rPr>
                <w:rFonts w:ascii="Arial" w:hAnsi="Arial"/>
                <w:b/>
                <w:caps/>
              </w:rPr>
              <w:t>)</w:t>
            </w:r>
          </w:p>
        </w:tc>
        <w:tc>
          <w:tcPr>
            <w:tcW w:w="5070" w:type="dxa"/>
            <w:gridSpan w:val="3"/>
          </w:tcPr>
          <w:p w:rsidR="0095224A" w:rsidRPr="004478E4" w:rsidRDefault="0095224A" w:rsidP="00BB6C0D">
            <w:pPr>
              <w:pStyle w:val="Listenabsatz"/>
              <w:numPr>
                <w:ilvl w:val="0"/>
                <w:numId w:val="22"/>
              </w:numPr>
              <w:ind w:left="360"/>
              <w:rPr>
                <w:rFonts w:ascii="Arial" w:hAnsi="Arial"/>
                <w:sz w:val="22"/>
                <w:szCs w:val="22"/>
              </w:rPr>
            </w:pPr>
            <w:r w:rsidRPr="004478E4">
              <w:rPr>
                <w:rFonts w:ascii="Arial" w:hAnsi="Arial"/>
                <w:sz w:val="22"/>
                <w:szCs w:val="22"/>
              </w:rPr>
              <w:t>Ich kann Arbeitstechniken einüben</w:t>
            </w:r>
          </w:p>
          <w:p w:rsidR="00930612" w:rsidRPr="004478E4" w:rsidRDefault="0095224A" w:rsidP="00930612">
            <w:pPr>
              <w:pStyle w:val="Listenabsatz"/>
              <w:numPr>
                <w:ilvl w:val="0"/>
                <w:numId w:val="22"/>
              </w:numPr>
              <w:ind w:left="360"/>
              <w:rPr>
                <w:rFonts w:ascii="Arial" w:hAnsi="Arial"/>
                <w:sz w:val="22"/>
                <w:szCs w:val="22"/>
              </w:rPr>
            </w:pPr>
            <w:r w:rsidRPr="004478E4">
              <w:rPr>
                <w:rFonts w:ascii="Arial" w:hAnsi="Arial"/>
                <w:sz w:val="22"/>
                <w:szCs w:val="22"/>
              </w:rPr>
              <w:t>Ich kann Aufgaben bearbeiten und eingeübte Arbeitstechniken anwenden</w:t>
            </w:r>
          </w:p>
          <w:p w:rsidR="0095224A" w:rsidRPr="004478E4" w:rsidRDefault="0095224A" w:rsidP="00930612">
            <w:pPr>
              <w:pStyle w:val="Listenabsatz"/>
              <w:numPr>
                <w:ilvl w:val="0"/>
                <w:numId w:val="22"/>
              </w:numPr>
              <w:ind w:left="360"/>
              <w:rPr>
                <w:rFonts w:ascii="Arial" w:hAnsi="Arial"/>
                <w:sz w:val="22"/>
                <w:szCs w:val="22"/>
              </w:rPr>
            </w:pPr>
            <w:r w:rsidRPr="004478E4">
              <w:rPr>
                <w:rFonts w:ascii="Arial" w:hAnsi="Arial"/>
                <w:sz w:val="22"/>
                <w:szCs w:val="22"/>
              </w:rPr>
              <w:t>Ich kann Aufgaben bearbeiten, eingeübte Arbeitstechniken anwenden und Aufgaben zeitlich und inhaltlich strukturieren.</w:t>
            </w:r>
          </w:p>
          <w:p w:rsidR="0095224A" w:rsidRPr="004478E4" w:rsidRDefault="0095224A" w:rsidP="0095224A">
            <w:pPr>
              <w:pStyle w:val="Listenabsatz"/>
              <w:numPr>
                <w:ilvl w:val="0"/>
                <w:numId w:val="22"/>
              </w:numPr>
              <w:ind w:left="360"/>
              <w:rPr>
                <w:rFonts w:ascii="Arial" w:hAnsi="Arial"/>
                <w:sz w:val="22"/>
                <w:szCs w:val="22"/>
              </w:rPr>
            </w:pPr>
            <w:r w:rsidRPr="004478E4">
              <w:rPr>
                <w:rFonts w:ascii="Arial" w:hAnsi="Arial"/>
                <w:sz w:val="22"/>
                <w:szCs w:val="22"/>
              </w:rPr>
              <w:t>Ich kann Arbeitsergebnisse einschätzen</w:t>
            </w:r>
          </w:p>
          <w:p w:rsidR="00351073" w:rsidRPr="004478E4" w:rsidRDefault="00BB6C0D" w:rsidP="00BB6C0D">
            <w:pPr>
              <w:pStyle w:val="Listenabsatz"/>
              <w:numPr>
                <w:ilvl w:val="0"/>
                <w:numId w:val="22"/>
              </w:numPr>
              <w:ind w:left="360"/>
              <w:rPr>
                <w:rFonts w:ascii="Arial" w:hAnsi="Arial"/>
                <w:sz w:val="22"/>
                <w:szCs w:val="22"/>
              </w:rPr>
            </w:pPr>
            <w:r w:rsidRPr="004478E4">
              <w:rPr>
                <w:rFonts w:ascii="Arial" w:hAnsi="Arial"/>
                <w:sz w:val="22"/>
                <w:szCs w:val="22"/>
              </w:rPr>
              <w:t>Ich kann meine Gedanken mitteilen.</w:t>
            </w:r>
          </w:p>
          <w:p w:rsidR="00BB6C0D" w:rsidRPr="004478E4" w:rsidRDefault="00BB6C0D" w:rsidP="00BB6C0D">
            <w:pPr>
              <w:pStyle w:val="Listenabsatz"/>
              <w:numPr>
                <w:ilvl w:val="0"/>
                <w:numId w:val="22"/>
              </w:numPr>
              <w:ind w:left="360"/>
              <w:rPr>
                <w:rFonts w:ascii="Arial" w:hAnsi="Arial"/>
                <w:sz w:val="22"/>
                <w:szCs w:val="22"/>
              </w:rPr>
            </w:pPr>
            <w:r w:rsidRPr="004478E4">
              <w:rPr>
                <w:rFonts w:ascii="Arial" w:hAnsi="Arial"/>
                <w:sz w:val="22"/>
                <w:szCs w:val="22"/>
              </w:rPr>
              <w:t>Ich kann mich an Gesprächen beteiligen und zuhören.</w:t>
            </w:r>
          </w:p>
          <w:p w:rsidR="00351073" w:rsidRPr="004478E4" w:rsidRDefault="00BB6C0D" w:rsidP="00351073">
            <w:pPr>
              <w:pStyle w:val="Listenabsatz"/>
              <w:numPr>
                <w:ilvl w:val="0"/>
                <w:numId w:val="22"/>
              </w:numPr>
              <w:ind w:left="360"/>
              <w:rPr>
                <w:rFonts w:ascii="Arial" w:hAnsi="Arial"/>
                <w:sz w:val="22"/>
                <w:szCs w:val="22"/>
              </w:rPr>
            </w:pPr>
            <w:r w:rsidRPr="004478E4">
              <w:rPr>
                <w:rFonts w:ascii="Arial" w:hAnsi="Arial"/>
                <w:sz w:val="22"/>
                <w:szCs w:val="22"/>
              </w:rPr>
              <w:t>Ich kann erkennen, dass Gesprächsregeln eingehalten werden müssen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sz w:val="22"/>
                <w:szCs w:val="22"/>
              </w:rPr>
              <w:t>Ich kann in Gesprächen zuhören und meine Meinung äußern.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sz w:val="22"/>
                <w:szCs w:val="22"/>
              </w:rPr>
              <w:t>Ich kann Gesprächsregeln einhalten.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color w:val="000000" w:themeColor="text1"/>
                <w:sz w:val="22"/>
                <w:szCs w:val="22"/>
              </w:rPr>
              <w:t>Ich kann Wissen mit Anderen austauschen,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color w:val="000000" w:themeColor="text1"/>
                <w:sz w:val="22"/>
                <w:szCs w:val="22"/>
              </w:rPr>
              <w:t>Ich kann auf Andere zugehen um Wissen auszutauschen</w:t>
            </w:r>
          </w:p>
          <w:p w:rsidR="00351073" w:rsidRPr="004478E4" w:rsidRDefault="00351073" w:rsidP="00351073">
            <w:pPr>
              <w:ind w:left="360"/>
              <w:rPr>
                <w:rFonts w:ascii="Arial" w:hAnsi="Arial"/>
                <w:sz w:val="22"/>
                <w:szCs w:val="22"/>
              </w:rPr>
            </w:pPr>
            <w:r w:rsidRPr="004478E4">
              <w:rPr>
                <w:rFonts w:ascii="Arial" w:hAnsi="Arial"/>
                <w:sz w:val="22"/>
                <w:szCs w:val="22"/>
              </w:rPr>
              <w:t>Ich kann mich in eine Aufgabe vertiefen und ausdauernd daran arbeiten.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sz w:val="22"/>
                <w:szCs w:val="22"/>
              </w:rPr>
              <w:t>Ich kann bei Misserfolgen nach Verbesserungsmöglichkeiten suchen und bei Bedarf um Hilfe bitten.</w:t>
            </w:r>
          </w:p>
          <w:p w:rsidR="00351073" w:rsidRPr="004478E4" w:rsidRDefault="00351073" w:rsidP="00E91730">
            <w:pPr>
              <w:pStyle w:val="Listenabsatz"/>
              <w:numPr>
                <w:ilvl w:val="0"/>
                <w:numId w:val="22"/>
              </w:numPr>
              <w:ind w:left="373" w:hanging="378"/>
              <w:rPr>
                <w:rFonts w:ascii="Arial" w:hAnsi="Arial"/>
                <w:sz w:val="22"/>
                <w:szCs w:val="22"/>
              </w:rPr>
            </w:pPr>
            <w:r w:rsidRPr="004478E4">
              <w:rPr>
                <w:rFonts w:ascii="Arial" w:hAnsi="Arial"/>
                <w:sz w:val="22"/>
                <w:szCs w:val="22"/>
              </w:rPr>
              <w:t>Ich kann meine Konzentration und meine Ausdauer aufrechterhalten.</w:t>
            </w:r>
          </w:p>
          <w:p w:rsidR="00351073" w:rsidRPr="004478E4" w:rsidRDefault="00351073" w:rsidP="00351073">
            <w:pPr>
              <w:pStyle w:val="Listenabsatz"/>
              <w:numPr>
                <w:ilvl w:val="0"/>
                <w:numId w:val="22"/>
              </w:numPr>
              <w:ind w:left="360"/>
              <w:rPr>
                <w:rFonts w:ascii="Arial" w:hAnsi="Arial"/>
                <w:sz w:val="22"/>
                <w:szCs w:val="22"/>
              </w:rPr>
            </w:pPr>
            <w:r w:rsidRPr="004478E4">
              <w:rPr>
                <w:rFonts w:ascii="Arial" w:hAnsi="Arial"/>
                <w:sz w:val="22"/>
                <w:szCs w:val="22"/>
              </w:rPr>
              <w:t>Ich kann bei Misserfolgen Verbesserungsmöglichkeiten entwickeln und weiterarbeiten.</w:t>
            </w:r>
          </w:p>
          <w:p w:rsidR="00490246" w:rsidRPr="004478E4" w:rsidRDefault="00490246" w:rsidP="00490246">
            <w:pPr>
              <w:pStyle w:val="Listenabsatz"/>
              <w:numPr>
                <w:ilvl w:val="0"/>
                <w:numId w:val="22"/>
              </w:numPr>
              <w:ind w:left="360"/>
              <w:rPr>
                <w:rFonts w:ascii="Arial" w:hAnsi="Arial"/>
                <w:sz w:val="22"/>
                <w:szCs w:val="22"/>
              </w:rPr>
            </w:pPr>
            <w:r w:rsidRPr="004478E4">
              <w:rPr>
                <w:rFonts w:ascii="Arial" w:hAnsi="Arial"/>
                <w:sz w:val="22"/>
                <w:szCs w:val="22"/>
              </w:rPr>
              <w:t>Ich kann mein Arbeitsverhalten und meinen Lernfortschritt optimieren.</w:t>
            </w:r>
          </w:p>
          <w:p w:rsidR="00490246" w:rsidRPr="0095224A" w:rsidRDefault="00490246" w:rsidP="00490246">
            <w:pPr>
              <w:pStyle w:val="Listenabsatz"/>
              <w:ind w:left="360"/>
              <w:rPr>
                <w:rFonts w:ascii="Arial" w:hAnsi="Arial"/>
                <w:sz w:val="16"/>
                <w:szCs w:val="16"/>
              </w:rPr>
            </w:pPr>
          </w:p>
        </w:tc>
      </w:tr>
      <w:tr w:rsidR="0005550C" w:rsidRPr="0095224A" w:rsidTr="000E1999">
        <w:tc>
          <w:tcPr>
            <w:tcW w:w="9289" w:type="dxa"/>
            <w:gridSpan w:val="5"/>
            <w:shd w:val="clear" w:color="auto" w:fill="BFBFBF" w:themeFill="background1" w:themeFillShade="BF"/>
          </w:tcPr>
          <w:p w:rsidR="0005550C" w:rsidRPr="0095224A" w:rsidRDefault="0005550C">
            <w:pPr>
              <w:rPr>
                <w:rFonts w:ascii="Arial" w:hAnsi="Arial"/>
                <w:sz w:val="32"/>
                <w:szCs w:val="32"/>
              </w:rPr>
            </w:pPr>
            <w:r w:rsidRPr="0095224A">
              <w:rPr>
                <w:rFonts w:ascii="Arial" w:hAnsi="Arial"/>
                <w:sz w:val="32"/>
                <w:szCs w:val="32"/>
              </w:rPr>
              <w:t xml:space="preserve">Unterrichtsgeschehen </w:t>
            </w:r>
          </w:p>
        </w:tc>
      </w:tr>
      <w:tr w:rsidR="00B113DF" w:rsidRPr="0095224A" w:rsidTr="000E1999">
        <w:tc>
          <w:tcPr>
            <w:tcW w:w="2644" w:type="dxa"/>
          </w:tcPr>
          <w:p w:rsidR="00B113DF" w:rsidRPr="0095224A" w:rsidRDefault="00B113DF" w:rsidP="00BD27D9">
            <w:pPr>
              <w:rPr>
                <w:rFonts w:ascii="Arial" w:hAnsi="Arial"/>
              </w:rPr>
            </w:pPr>
            <w:r w:rsidRPr="0095224A">
              <w:rPr>
                <w:rFonts w:ascii="Arial" w:hAnsi="Arial"/>
              </w:rPr>
              <w:t>Zeitbedarf:</w:t>
            </w:r>
          </w:p>
        </w:tc>
        <w:tc>
          <w:tcPr>
            <w:tcW w:w="2215" w:type="dxa"/>
            <w:gridSpan w:val="2"/>
          </w:tcPr>
          <w:p w:rsidR="00B113DF" w:rsidRPr="0095224A" w:rsidRDefault="00B113DF" w:rsidP="0000079C">
            <w:pPr>
              <w:rPr>
                <w:rFonts w:ascii="Arial" w:hAnsi="Arial"/>
              </w:rPr>
            </w:pPr>
            <w:r w:rsidRPr="0095224A">
              <w:rPr>
                <w:rFonts w:ascii="Arial" w:hAnsi="Arial"/>
              </w:rPr>
              <w:t>Vor dem Unterricht:</w:t>
            </w:r>
            <w:r w:rsidR="000E1999" w:rsidRPr="0095224A">
              <w:rPr>
                <w:rFonts w:ascii="Arial" w:hAnsi="Arial"/>
              </w:rPr>
              <w:br/>
            </w:r>
            <w:r w:rsidRPr="0095224A">
              <w:rPr>
                <w:rFonts w:ascii="Arial" w:hAnsi="Arial"/>
              </w:rPr>
              <w:t>Minuten</w:t>
            </w:r>
          </w:p>
        </w:tc>
        <w:tc>
          <w:tcPr>
            <w:tcW w:w="2215" w:type="dxa"/>
          </w:tcPr>
          <w:p w:rsidR="00B113DF" w:rsidRPr="0095224A" w:rsidRDefault="00B113DF" w:rsidP="0000079C">
            <w:pPr>
              <w:rPr>
                <w:rFonts w:ascii="Arial" w:hAnsi="Arial"/>
              </w:rPr>
            </w:pPr>
            <w:r w:rsidRPr="0095224A">
              <w:rPr>
                <w:rFonts w:ascii="Arial" w:hAnsi="Arial"/>
              </w:rPr>
              <w:t>Nach dem Unterricht: Minuten</w:t>
            </w:r>
          </w:p>
        </w:tc>
        <w:tc>
          <w:tcPr>
            <w:tcW w:w="2215" w:type="dxa"/>
          </w:tcPr>
          <w:p w:rsidR="00B113DF" w:rsidRPr="0095224A" w:rsidRDefault="00B113DF" w:rsidP="0000079C">
            <w:pPr>
              <w:rPr>
                <w:rFonts w:ascii="Arial" w:hAnsi="Arial"/>
              </w:rPr>
            </w:pPr>
            <w:r w:rsidRPr="0095224A">
              <w:rPr>
                <w:rFonts w:ascii="Arial" w:hAnsi="Arial"/>
              </w:rPr>
              <w:t>Im Unterricht:</w:t>
            </w:r>
            <w:r w:rsidR="000E1999" w:rsidRPr="0095224A">
              <w:rPr>
                <w:rFonts w:ascii="Arial" w:hAnsi="Arial"/>
              </w:rPr>
              <w:br/>
            </w:r>
            <w:r w:rsidR="0000079C" w:rsidRPr="0095224A">
              <w:rPr>
                <w:rFonts w:ascii="Arial" w:hAnsi="Arial"/>
              </w:rPr>
              <w:t xml:space="preserve">5-15 </w:t>
            </w:r>
            <w:r w:rsidRPr="0095224A">
              <w:rPr>
                <w:rFonts w:ascii="Arial" w:hAnsi="Arial"/>
              </w:rPr>
              <w:t>Minuten</w:t>
            </w:r>
            <w:r w:rsidR="00C80E10" w:rsidRPr="0095224A">
              <w:rPr>
                <w:rFonts w:ascii="Arial" w:hAnsi="Arial"/>
              </w:rPr>
              <w:t>,</w:t>
            </w:r>
            <w:r w:rsidR="00C80E10" w:rsidRPr="0095224A">
              <w:rPr>
                <w:rFonts w:ascii="Arial" w:hAnsi="Arial"/>
              </w:rPr>
              <w:br/>
              <w:t>Je nach Arbeitsauftrag</w:t>
            </w:r>
          </w:p>
        </w:tc>
      </w:tr>
      <w:tr w:rsidR="00674F1F" w:rsidRPr="0095224A" w:rsidTr="000E1999">
        <w:tc>
          <w:tcPr>
            <w:tcW w:w="2644" w:type="dxa"/>
          </w:tcPr>
          <w:p w:rsidR="00674F1F" w:rsidRPr="0095224A" w:rsidRDefault="00674F1F">
            <w:pPr>
              <w:rPr>
                <w:rFonts w:ascii="Arial" w:hAnsi="Arial"/>
              </w:rPr>
            </w:pPr>
            <w:r w:rsidRPr="0095224A">
              <w:rPr>
                <w:rFonts w:ascii="Arial" w:hAnsi="Arial"/>
              </w:rPr>
              <w:t>Ziele:</w:t>
            </w:r>
          </w:p>
        </w:tc>
        <w:tc>
          <w:tcPr>
            <w:tcW w:w="6645" w:type="dxa"/>
            <w:gridSpan w:val="4"/>
          </w:tcPr>
          <w:p w:rsidR="00674F1F" w:rsidRPr="0095224A" w:rsidRDefault="0000079C">
            <w:pPr>
              <w:rPr>
                <w:rFonts w:ascii="Arial" w:hAnsi="Arial"/>
              </w:rPr>
            </w:pPr>
            <w:r w:rsidRPr="0095224A">
              <w:rPr>
                <w:rFonts w:ascii="Arial" w:hAnsi="Arial"/>
              </w:rPr>
              <w:t>Die Schülerinnen und Schüler stärken ihre Konzentrationsfähigkeit mit einfachen Übungen.</w:t>
            </w:r>
          </w:p>
          <w:p w:rsidR="0000079C" w:rsidRPr="0095224A" w:rsidRDefault="0000079C">
            <w:pPr>
              <w:rPr>
                <w:rFonts w:ascii="Arial" w:hAnsi="Arial"/>
              </w:rPr>
            </w:pPr>
            <w:r w:rsidRPr="0095224A">
              <w:rPr>
                <w:rFonts w:ascii="Arial" w:hAnsi="Arial"/>
              </w:rPr>
              <w:t xml:space="preserve">Die Schülerinnen und Schüler reflektieren mit Hilfe von Fragen ihr Verhalten in </w:t>
            </w:r>
            <w:r w:rsidR="00930612">
              <w:rPr>
                <w:rFonts w:ascii="Arial" w:hAnsi="Arial"/>
              </w:rPr>
              <w:t xml:space="preserve">der </w:t>
            </w:r>
            <w:r w:rsidRPr="0095224A">
              <w:rPr>
                <w:rFonts w:ascii="Arial" w:hAnsi="Arial"/>
              </w:rPr>
              <w:t xml:space="preserve">Schule und </w:t>
            </w:r>
            <w:r w:rsidR="00930612">
              <w:rPr>
                <w:rFonts w:ascii="Arial" w:hAnsi="Arial"/>
              </w:rPr>
              <w:t xml:space="preserve">im </w:t>
            </w:r>
            <w:r w:rsidRPr="0095224A">
              <w:rPr>
                <w:rFonts w:ascii="Arial" w:hAnsi="Arial"/>
              </w:rPr>
              <w:t>Alltag.</w:t>
            </w:r>
            <w:r w:rsidRPr="0095224A">
              <w:rPr>
                <w:rFonts w:ascii="Arial" w:hAnsi="Arial"/>
              </w:rPr>
              <w:br/>
              <w:t>Im Austausch mit ihren Mitschülerinnen und Mitschülern trainieren die Schülerinnen und Schüler ihre Kommunikationsfähigkeit.</w:t>
            </w:r>
          </w:p>
          <w:p w:rsidR="0051511E" w:rsidRPr="0095224A" w:rsidRDefault="0051511E">
            <w:pPr>
              <w:rPr>
                <w:rFonts w:ascii="Arial" w:hAnsi="Arial"/>
              </w:rPr>
            </w:pPr>
          </w:p>
          <w:p w:rsidR="0051511E" w:rsidRPr="0095224A" w:rsidRDefault="0051511E" w:rsidP="00E91730">
            <w:pPr>
              <w:rPr>
                <w:rFonts w:ascii="Arial" w:hAnsi="Arial"/>
              </w:rPr>
            </w:pPr>
            <w:r w:rsidRPr="0095224A">
              <w:rPr>
                <w:rFonts w:ascii="Arial" w:hAnsi="Arial"/>
              </w:rPr>
              <w:t xml:space="preserve">Zur Stärkung der Konzentrationsfähigkeit sind 3 Übungen </w:t>
            </w:r>
            <w:r w:rsidR="00E91730">
              <w:rPr>
                <w:rFonts w:ascii="Arial" w:hAnsi="Arial"/>
              </w:rPr>
              <w:t>vorgeschlagen</w:t>
            </w:r>
            <w:r w:rsidRPr="0095224A">
              <w:rPr>
                <w:rFonts w:ascii="Arial" w:hAnsi="Arial"/>
              </w:rPr>
              <w:t>. Dies</w:t>
            </w:r>
            <w:r w:rsidR="00E91730">
              <w:rPr>
                <w:rFonts w:ascii="Arial" w:hAnsi="Arial"/>
              </w:rPr>
              <w:t>e</w:t>
            </w:r>
            <w:r w:rsidRPr="0095224A">
              <w:rPr>
                <w:rFonts w:ascii="Arial" w:hAnsi="Arial"/>
              </w:rPr>
              <w:t xml:space="preserve"> sind klassische Suchaufgaben. Wenn diese Aufgaben bearbeitet werden sollen, ist hier auf die Zielsetzung der Aufgaben hinzuweisen, da hier der Übungseffekt durch das Erfolgserlebnis hervorgerufen werden soll. Steht die Aufgabe allein, so </w:t>
            </w:r>
            <w:r w:rsidRPr="0095224A">
              <w:rPr>
                <w:rFonts w:ascii="Arial" w:hAnsi="Arial"/>
              </w:rPr>
              <w:lastRenderedPageBreak/>
              <w:t>ist die Sinnhaftigkeit der Übung unter Umständen für die Schülerinnen und Schüler nicht direkt ersichtlich.</w:t>
            </w:r>
          </w:p>
        </w:tc>
      </w:tr>
      <w:tr w:rsidR="003B479C" w:rsidRPr="0095224A" w:rsidTr="000E1999">
        <w:tc>
          <w:tcPr>
            <w:tcW w:w="2644" w:type="dxa"/>
          </w:tcPr>
          <w:p w:rsidR="003B479C" w:rsidRPr="0095224A" w:rsidRDefault="003B479C">
            <w:pPr>
              <w:rPr>
                <w:rFonts w:ascii="Arial" w:hAnsi="Arial"/>
              </w:rPr>
            </w:pPr>
            <w:r w:rsidRPr="0095224A">
              <w:rPr>
                <w:rFonts w:ascii="Arial" w:hAnsi="Arial"/>
              </w:rPr>
              <w:lastRenderedPageBreak/>
              <w:t>Material</w:t>
            </w:r>
            <w:r w:rsidR="00674F1F" w:rsidRPr="0095224A">
              <w:rPr>
                <w:rFonts w:ascii="Arial" w:hAnsi="Arial"/>
              </w:rPr>
              <w:t xml:space="preserve"> und Medien</w:t>
            </w:r>
          </w:p>
        </w:tc>
        <w:tc>
          <w:tcPr>
            <w:tcW w:w="6645" w:type="dxa"/>
            <w:gridSpan w:val="4"/>
          </w:tcPr>
          <w:p w:rsidR="003B479C" w:rsidRPr="0095224A" w:rsidRDefault="0000079C">
            <w:pPr>
              <w:rPr>
                <w:rFonts w:ascii="Arial" w:hAnsi="Arial"/>
              </w:rPr>
            </w:pPr>
            <w:r w:rsidRPr="0095224A">
              <w:rPr>
                <w:rFonts w:ascii="Arial" w:hAnsi="Arial"/>
              </w:rPr>
              <w:t>Kopien der Arbeitsblätter</w:t>
            </w:r>
          </w:p>
        </w:tc>
      </w:tr>
      <w:tr w:rsidR="003B479C" w:rsidRPr="0095224A" w:rsidTr="000E1999">
        <w:tc>
          <w:tcPr>
            <w:tcW w:w="2644" w:type="dxa"/>
          </w:tcPr>
          <w:p w:rsidR="003B479C" w:rsidRPr="0095224A" w:rsidRDefault="003B479C">
            <w:pPr>
              <w:rPr>
                <w:rFonts w:ascii="Arial" w:hAnsi="Arial"/>
              </w:rPr>
            </w:pPr>
            <w:r w:rsidRPr="0095224A">
              <w:rPr>
                <w:rFonts w:ascii="Arial" w:hAnsi="Arial"/>
              </w:rPr>
              <w:t>Rahmenbedingen</w:t>
            </w:r>
          </w:p>
        </w:tc>
        <w:tc>
          <w:tcPr>
            <w:tcW w:w="6645" w:type="dxa"/>
            <w:gridSpan w:val="4"/>
          </w:tcPr>
          <w:p w:rsidR="003B479C" w:rsidRPr="0095224A" w:rsidRDefault="0000079C" w:rsidP="00BB6C0D">
            <w:pPr>
              <w:rPr>
                <w:rFonts w:ascii="Arial" w:hAnsi="Arial"/>
              </w:rPr>
            </w:pPr>
            <w:r w:rsidRPr="0095224A">
              <w:rPr>
                <w:rFonts w:ascii="Arial" w:hAnsi="Arial"/>
              </w:rPr>
              <w:t>In diesen Übungen werden klassische Konzentrationsübungen mit Reflexionsfragen über das eigene Verhalten und Lernmuster verknüpft. Der hier verfolgte Ansatz ist es die Schüler zum Nachdenken über ihr Lernen anzuregen. D</w:t>
            </w:r>
            <w:r w:rsidR="00BB6C0D" w:rsidRPr="0095224A">
              <w:rPr>
                <w:rFonts w:ascii="Arial" w:hAnsi="Arial"/>
              </w:rPr>
              <w:t xml:space="preserve">ie Übungen greifen </w:t>
            </w:r>
            <w:r w:rsidR="00930612">
              <w:rPr>
                <w:rFonts w:ascii="Arial" w:hAnsi="Arial"/>
              </w:rPr>
              <w:t>in</w:t>
            </w:r>
            <w:r w:rsidR="00BB6C0D" w:rsidRPr="0095224A">
              <w:rPr>
                <w:rFonts w:ascii="Arial" w:hAnsi="Arial"/>
              </w:rPr>
              <w:t xml:space="preserve"> der Aufgabenstellung bzw. Suchmustern Stichworte auf. Diese Stichworte stehen im Zusammenhang mit der Frage, die vor und nach der Bearbeitung beantwortet werden sollen.</w:t>
            </w:r>
          </w:p>
        </w:tc>
      </w:tr>
      <w:tr w:rsidR="00674F1F" w:rsidRPr="0095224A" w:rsidTr="000E1999">
        <w:tc>
          <w:tcPr>
            <w:tcW w:w="2644" w:type="dxa"/>
          </w:tcPr>
          <w:p w:rsidR="00674F1F" w:rsidRPr="0095224A" w:rsidRDefault="00674F1F">
            <w:pPr>
              <w:rPr>
                <w:rFonts w:ascii="Arial" w:hAnsi="Arial"/>
              </w:rPr>
            </w:pPr>
            <w:r w:rsidRPr="0095224A">
              <w:rPr>
                <w:rFonts w:ascii="Arial" w:hAnsi="Arial"/>
              </w:rPr>
              <w:t>Vorbereitung:</w:t>
            </w:r>
          </w:p>
        </w:tc>
        <w:tc>
          <w:tcPr>
            <w:tcW w:w="6645" w:type="dxa"/>
            <w:gridSpan w:val="4"/>
          </w:tcPr>
          <w:p w:rsidR="00674F1F" w:rsidRPr="0095224A" w:rsidRDefault="00BB6C0D" w:rsidP="00BD27D9">
            <w:pPr>
              <w:rPr>
                <w:rFonts w:ascii="Arial" w:hAnsi="Arial"/>
              </w:rPr>
            </w:pPr>
            <w:r w:rsidRPr="0095224A">
              <w:rPr>
                <w:rFonts w:ascii="Arial" w:hAnsi="Arial"/>
              </w:rPr>
              <w:t>Kopieren der Arbeitsblätter</w:t>
            </w:r>
          </w:p>
        </w:tc>
      </w:tr>
      <w:tr w:rsidR="003B479C" w:rsidRPr="0095224A" w:rsidTr="000E1999">
        <w:tc>
          <w:tcPr>
            <w:tcW w:w="2644" w:type="dxa"/>
          </w:tcPr>
          <w:p w:rsidR="003B479C" w:rsidRPr="0095224A" w:rsidRDefault="003B479C">
            <w:pPr>
              <w:rPr>
                <w:rFonts w:ascii="Arial" w:hAnsi="Arial"/>
              </w:rPr>
            </w:pPr>
            <w:r w:rsidRPr="0095224A">
              <w:rPr>
                <w:rFonts w:ascii="Arial" w:hAnsi="Arial"/>
              </w:rPr>
              <w:t>Ablauf</w:t>
            </w:r>
          </w:p>
        </w:tc>
        <w:tc>
          <w:tcPr>
            <w:tcW w:w="6645" w:type="dxa"/>
            <w:gridSpan w:val="4"/>
          </w:tcPr>
          <w:p w:rsidR="003B479C" w:rsidRPr="0095224A" w:rsidRDefault="00BB6C0D" w:rsidP="00BB6C0D">
            <w:pPr>
              <w:rPr>
                <w:rFonts w:ascii="Arial" w:hAnsi="Arial"/>
              </w:rPr>
            </w:pPr>
            <w:r w:rsidRPr="0095224A">
              <w:rPr>
                <w:rFonts w:ascii="Arial" w:hAnsi="Arial"/>
              </w:rPr>
              <w:t xml:space="preserve">Die Schüler bearbeiten die Arbeitsblätter nach Vorgabe. Dies kann im Rahmen der Lerngruppe oder auch in </w:t>
            </w:r>
            <w:r w:rsidR="00930612">
              <w:rPr>
                <w:rFonts w:ascii="Arial" w:hAnsi="Arial"/>
              </w:rPr>
              <w:t>Einzelarbeit</w:t>
            </w:r>
            <w:r w:rsidRPr="0095224A">
              <w:rPr>
                <w:rFonts w:ascii="Arial" w:hAnsi="Arial"/>
              </w:rPr>
              <w:t xml:space="preserve"> geschehen.</w:t>
            </w:r>
          </w:p>
          <w:p w:rsidR="00BB6C0D" w:rsidRPr="0095224A" w:rsidRDefault="00BB6C0D" w:rsidP="00BB6C0D">
            <w:pPr>
              <w:rPr>
                <w:rFonts w:ascii="Arial" w:hAnsi="Arial"/>
              </w:rPr>
            </w:pPr>
            <w:r w:rsidRPr="0095224A">
              <w:rPr>
                <w:rFonts w:ascii="Arial" w:hAnsi="Arial"/>
              </w:rPr>
              <w:t>Den Schülern sollte auf jeden Fall genug Zeit zur Reflexion der Fragen gelassen werden.</w:t>
            </w:r>
          </w:p>
          <w:p w:rsidR="00BB6C0D" w:rsidRPr="0095224A" w:rsidRDefault="00BB6C0D" w:rsidP="00BB6C0D">
            <w:pPr>
              <w:rPr>
                <w:rFonts w:ascii="Arial" w:hAnsi="Arial"/>
              </w:rPr>
            </w:pPr>
            <w:r w:rsidRPr="0095224A">
              <w:rPr>
                <w:rFonts w:ascii="Arial" w:hAnsi="Arial"/>
              </w:rPr>
              <w:t>Den Schülerarbeitsblättern sind jeweils Lösungshilfen be</w:t>
            </w:r>
            <w:r w:rsidR="00E91730">
              <w:rPr>
                <w:rFonts w:ascii="Arial" w:hAnsi="Arial"/>
              </w:rPr>
              <w:t>i</w:t>
            </w:r>
            <w:r w:rsidRPr="0095224A">
              <w:rPr>
                <w:rFonts w:ascii="Arial" w:hAnsi="Arial"/>
              </w:rPr>
              <w:t>gelegt.</w:t>
            </w:r>
          </w:p>
        </w:tc>
      </w:tr>
      <w:tr w:rsidR="0005550C" w:rsidRPr="0095224A" w:rsidTr="000E1999">
        <w:tc>
          <w:tcPr>
            <w:tcW w:w="9289" w:type="dxa"/>
            <w:gridSpan w:val="5"/>
            <w:shd w:val="clear" w:color="auto" w:fill="BFBFBF" w:themeFill="background1" w:themeFillShade="BF"/>
          </w:tcPr>
          <w:p w:rsidR="0005550C" w:rsidRPr="0095224A" w:rsidRDefault="0005550C" w:rsidP="0005550C">
            <w:pPr>
              <w:rPr>
                <w:rFonts w:ascii="Arial" w:hAnsi="Arial"/>
                <w:sz w:val="32"/>
                <w:szCs w:val="32"/>
              </w:rPr>
            </w:pPr>
            <w:r w:rsidRPr="0095224A">
              <w:rPr>
                <w:rFonts w:ascii="Arial" w:hAnsi="Arial"/>
                <w:sz w:val="32"/>
                <w:szCs w:val="32"/>
              </w:rPr>
              <w:t>Reflexionsphase und Transfer</w:t>
            </w:r>
          </w:p>
        </w:tc>
      </w:tr>
      <w:tr w:rsidR="003B479C" w:rsidRPr="0095224A" w:rsidTr="000E1999">
        <w:tc>
          <w:tcPr>
            <w:tcW w:w="4219" w:type="dxa"/>
            <w:gridSpan w:val="2"/>
          </w:tcPr>
          <w:p w:rsidR="003B479C" w:rsidRPr="0095224A" w:rsidRDefault="003B479C">
            <w:pPr>
              <w:rPr>
                <w:rFonts w:ascii="Arial" w:hAnsi="Arial"/>
              </w:rPr>
            </w:pPr>
            <w:r w:rsidRPr="0095224A">
              <w:rPr>
                <w:rFonts w:ascii="Arial" w:hAnsi="Arial"/>
              </w:rPr>
              <w:t>Transfer- / Reflexionsfragen im Gespräch mit den Schülern</w:t>
            </w:r>
          </w:p>
        </w:tc>
        <w:tc>
          <w:tcPr>
            <w:tcW w:w="5070" w:type="dxa"/>
            <w:gridSpan w:val="3"/>
          </w:tcPr>
          <w:p w:rsidR="00930612" w:rsidRDefault="00930612" w:rsidP="00BB6C0D">
            <w:pPr>
              <w:pStyle w:val="Listenabsatz"/>
              <w:numPr>
                <w:ilvl w:val="0"/>
                <w:numId w:val="20"/>
              </w:numPr>
              <w:rPr>
                <w:rFonts w:ascii="Arial" w:hAnsi="Arial"/>
              </w:rPr>
            </w:pPr>
            <w:r>
              <w:rPr>
                <w:rFonts w:ascii="Arial" w:hAnsi="Arial"/>
              </w:rPr>
              <w:t>Hat die Übung funktioniert?</w:t>
            </w:r>
          </w:p>
          <w:p w:rsidR="00930612" w:rsidRDefault="00930612" w:rsidP="00BB6C0D">
            <w:pPr>
              <w:pStyle w:val="Listenabsatz"/>
              <w:numPr>
                <w:ilvl w:val="0"/>
                <w:numId w:val="20"/>
              </w:numPr>
              <w:rPr>
                <w:rFonts w:ascii="Arial" w:hAnsi="Arial"/>
              </w:rPr>
            </w:pPr>
            <w:r>
              <w:rPr>
                <w:rFonts w:ascii="Arial" w:hAnsi="Arial"/>
              </w:rPr>
              <w:t>Woran machen Sie das fest?</w:t>
            </w:r>
          </w:p>
          <w:p w:rsidR="00BB6C0D" w:rsidRPr="0095224A" w:rsidRDefault="00BB6C0D" w:rsidP="00BB6C0D">
            <w:pPr>
              <w:pStyle w:val="Listenabsatz"/>
              <w:numPr>
                <w:ilvl w:val="0"/>
                <w:numId w:val="20"/>
              </w:numPr>
              <w:rPr>
                <w:rFonts w:ascii="Arial" w:hAnsi="Arial"/>
              </w:rPr>
            </w:pPr>
            <w:r w:rsidRPr="0095224A">
              <w:rPr>
                <w:rFonts w:ascii="Arial" w:hAnsi="Arial"/>
              </w:rPr>
              <w:t xml:space="preserve">Welche </w:t>
            </w:r>
            <w:r w:rsidR="00930612">
              <w:rPr>
                <w:rFonts w:ascii="Arial" w:hAnsi="Arial"/>
              </w:rPr>
              <w:t>Teilkompetenzen</w:t>
            </w:r>
            <w:r w:rsidRPr="0095224A">
              <w:rPr>
                <w:rFonts w:ascii="Arial" w:hAnsi="Arial"/>
              </w:rPr>
              <w:t xml:space="preserve"> wurden in dieser Übung besonders benötigt?</w:t>
            </w:r>
          </w:p>
          <w:p w:rsidR="00BB6C0D" w:rsidRPr="0095224A" w:rsidRDefault="00BB6C0D" w:rsidP="00E91730">
            <w:pPr>
              <w:pStyle w:val="Listenabsatz"/>
              <w:numPr>
                <w:ilvl w:val="0"/>
                <w:numId w:val="20"/>
              </w:numPr>
              <w:rPr>
                <w:rFonts w:ascii="Arial" w:hAnsi="Arial"/>
              </w:rPr>
            </w:pPr>
            <w:r w:rsidRPr="0095224A">
              <w:rPr>
                <w:rFonts w:ascii="Arial" w:hAnsi="Arial"/>
              </w:rPr>
              <w:t xml:space="preserve">In welchen </w:t>
            </w:r>
            <w:r w:rsidR="00E91730">
              <w:rPr>
                <w:rFonts w:ascii="Arial" w:hAnsi="Arial"/>
              </w:rPr>
              <w:t xml:space="preserve">Situationen beim Lernen </w:t>
            </w:r>
            <w:r w:rsidRPr="0095224A">
              <w:rPr>
                <w:rFonts w:ascii="Arial" w:hAnsi="Arial"/>
              </w:rPr>
              <w:t xml:space="preserve">sind diese </w:t>
            </w:r>
            <w:r w:rsidR="00930612">
              <w:rPr>
                <w:rFonts w:ascii="Arial" w:hAnsi="Arial"/>
              </w:rPr>
              <w:t>Teilkompetenzen</w:t>
            </w:r>
            <w:r w:rsidRPr="0095224A">
              <w:rPr>
                <w:rFonts w:ascii="Arial" w:hAnsi="Arial"/>
              </w:rPr>
              <w:t xml:space="preserve"> wichtig?</w:t>
            </w:r>
          </w:p>
        </w:tc>
      </w:tr>
      <w:tr w:rsidR="003B479C" w:rsidRPr="0095224A" w:rsidTr="000E1999">
        <w:tc>
          <w:tcPr>
            <w:tcW w:w="4219" w:type="dxa"/>
            <w:gridSpan w:val="2"/>
          </w:tcPr>
          <w:p w:rsidR="003B479C" w:rsidRPr="0095224A" w:rsidRDefault="003B479C">
            <w:pPr>
              <w:rPr>
                <w:rFonts w:ascii="Arial" w:hAnsi="Arial"/>
              </w:rPr>
            </w:pPr>
            <w:r w:rsidRPr="0095224A">
              <w:rPr>
                <w:rFonts w:ascii="Arial" w:hAnsi="Arial"/>
              </w:rPr>
              <w:t>Fragen zur Nachbereitung für die Lehrkraft</w:t>
            </w:r>
          </w:p>
        </w:tc>
        <w:tc>
          <w:tcPr>
            <w:tcW w:w="5070" w:type="dxa"/>
            <w:gridSpan w:val="3"/>
          </w:tcPr>
          <w:p w:rsidR="003B479C" w:rsidRPr="0095224A" w:rsidRDefault="00BB6C0D" w:rsidP="00BB6C0D">
            <w:pPr>
              <w:pStyle w:val="Listenabsatz"/>
              <w:numPr>
                <w:ilvl w:val="0"/>
                <w:numId w:val="21"/>
              </w:numPr>
              <w:rPr>
                <w:rFonts w:ascii="Arial" w:hAnsi="Arial"/>
              </w:rPr>
            </w:pPr>
            <w:r w:rsidRPr="0095224A">
              <w:rPr>
                <w:rFonts w:ascii="Arial" w:hAnsi="Arial"/>
              </w:rPr>
              <w:t>An welchen Stellen im Unterricht k</w:t>
            </w:r>
            <w:r w:rsidR="00930612">
              <w:rPr>
                <w:rFonts w:ascii="Arial" w:hAnsi="Arial"/>
              </w:rPr>
              <w:t>önnen Sie</w:t>
            </w:r>
            <w:r w:rsidRPr="0095224A">
              <w:rPr>
                <w:rFonts w:ascii="Arial" w:hAnsi="Arial"/>
              </w:rPr>
              <w:t xml:space="preserve"> den Bezug zur Übung herstellen?</w:t>
            </w:r>
          </w:p>
          <w:p w:rsidR="00BB6C0D" w:rsidRPr="0095224A" w:rsidRDefault="00BB6C0D" w:rsidP="00BB6C0D">
            <w:pPr>
              <w:pStyle w:val="Listenabsatz"/>
              <w:numPr>
                <w:ilvl w:val="0"/>
                <w:numId w:val="21"/>
              </w:numPr>
              <w:rPr>
                <w:rFonts w:ascii="Arial" w:hAnsi="Arial"/>
              </w:rPr>
            </w:pPr>
            <w:r w:rsidRPr="0095224A">
              <w:rPr>
                <w:rFonts w:ascii="Arial" w:hAnsi="Arial"/>
              </w:rPr>
              <w:t xml:space="preserve">Welche </w:t>
            </w:r>
            <w:r w:rsidR="00930612">
              <w:rPr>
                <w:rFonts w:ascii="Arial" w:hAnsi="Arial"/>
              </w:rPr>
              <w:t>Teilk</w:t>
            </w:r>
            <w:r w:rsidRPr="0095224A">
              <w:rPr>
                <w:rFonts w:ascii="Arial" w:hAnsi="Arial"/>
              </w:rPr>
              <w:t>ompetenzen sollten verstärkt in den Blick genommen werden?</w:t>
            </w:r>
          </w:p>
        </w:tc>
      </w:tr>
    </w:tbl>
    <w:p w:rsidR="0005550C" w:rsidRPr="0095224A" w:rsidRDefault="0005550C" w:rsidP="001D5C07">
      <w:pPr>
        <w:tabs>
          <w:tab w:val="left" w:pos="3975"/>
        </w:tabs>
        <w:rPr>
          <w:rFonts w:ascii="Arial" w:hAnsi="Arial"/>
        </w:rPr>
      </w:pPr>
    </w:p>
    <w:sectPr w:rsidR="0005550C" w:rsidRPr="009522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954" w:rsidRDefault="00663954" w:rsidP="0005550C">
      <w:r>
        <w:separator/>
      </w:r>
    </w:p>
  </w:endnote>
  <w:endnote w:type="continuationSeparator" w:id="0">
    <w:p w:rsidR="00663954" w:rsidRDefault="00663954"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LuzSans-Book"/>
    <w:panose1 w:val="020B0604020202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4020202020204"/>
    <w:charset w:val="00"/>
    <w:family w:val="swiss"/>
    <w:pitch w:val="variable"/>
    <w:sig w:usb0="600002F7" w:usb1="02000001" w:usb2="00000000" w:usb3="00000000" w:csb0="0000019F" w:csb1="00000000"/>
  </w:font>
  <w:font w:name="Univers 55">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F5" w:rsidRDefault="00D13F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0C" w:rsidRPr="00D613D7" w:rsidRDefault="00D613D7" w:rsidP="00D613D7">
    <w:pPr>
      <w:pStyle w:val="Fuzeile"/>
      <w:jc w:val="center"/>
      <w:rPr>
        <w:lang w:val="en-US"/>
      </w:rPr>
    </w:pPr>
    <w:bookmarkStart w:id="0" w:name="_GoBack"/>
    <w:bookmarkEnd w:id="0"/>
    <w:r w:rsidRPr="00CD164D">
      <w:rPr>
        <w:noProof/>
      </w:rPr>
      <w:drawing>
        <wp:inline distT="0" distB="0" distL="0" distR="0" wp14:anchorId="7B9A79E9" wp14:editId="7043CD43">
          <wp:extent cx="4495800" cy="579816"/>
          <wp:effectExtent l="0" t="0" r="0" b="4445"/>
          <wp:docPr id="13"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4518699" cy="582769"/>
                  </a:xfrm>
                  <a:prstGeom prst="rect">
                    <a:avLst/>
                  </a:prstGeom>
                </pic:spPr>
              </pic:pic>
            </a:graphicData>
          </a:graphic>
        </wp:inline>
      </w:drawing>
    </w:r>
  </w:p>
  <w:p w:rsidR="0005550C" w:rsidRPr="00D613D7" w:rsidRDefault="0005550C">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F5" w:rsidRDefault="00D13F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954" w:rsidRDefault="00663954" w:rsidP="0005550C">
      <w:r>
        <w:separator/>
      </w:r>
    </w:p>
  </w:footnote>
  <w:footnote w:type="continuationSeparator" w:id="0">
    <w:p w:rsidR="00663954" w:rsidRDefault="00663954" w:rsidP="0005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F5" w:rsidRDefault="00D13F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F5" w:rsidRDefault="00D13F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F5" w:rsidRDefault="00D13F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2A3341"/>
    <w:multiLevelType w:val="hybridMultilevel"/>
    <w:tmpl w:val="F46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02F80"/>
    <w:multiLevelType w:val="hybridMultilevel"/>
    <w:tmpl w:val="E68C3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6"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7" w15:restartNumberingAfterBreak="0">
    <w:nsid w:val="45E11891"/>
    <w:multiLevelType w:val="hybridMultilevel"/>
    <w:tmpl w:val="178A4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7D6D48"/>
    <w:multiLevelType w:val="hybridMultilevel"/>
    <w:tmpl w:val="6BA4C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7C5D4378"/>
    <w:multiLevelType w:val="hybridMultilevel"/>
    <w:tmpl w:val="10BC5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num>
  <w:num w:numId="6">
    <w:abstractNumId w:val="8"/>
  </w:num>
  <w:num w:numId="7">
    <w:abstractNumId w:val="0"/>
  </w:num>
  <w:num w:numId="8">
    <w:abstractNumId w:val="0"/>
  </w:num>
  <w:num w:numId="9">
    <w:abstractNumId w:val="13"/>
  </w:num>
  <w:num w:numId="10">
    <w:abstractNumId w:val="18"/>
  </w:num>
  <w:num w:numId="11">
    <w:abstractNumId w:val="12"/>
  </w:num>
  <w:num w:numId="12">
    <w:abstractNumId w:val="10"/>
  </w:num>
  <w:num w:numId="13">
    <w:abstractNumId w:val="15"/>
  </w:num>
  <w:num w:numId="14">
    <w:abstractNumId w:val="15"/>
  </w:num>
  <w:num w:numId="15">
    <w:abstractNumId w:val="5"/>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9"/>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79C"/>
    <w:rsid w:val="0000079C"/>
    <w:rsid w:val="0005550C"/>
    <w:rsid w:val="000B046D"/>
    <w:rsid w:val="000E1999"/>
    <w:rsid w:val="001415EA"/>
    <w:rsid w:val="001D5C07"/>
    <w:rsid w:val="001E1953"/>
    <w:rsid w:val="00351073"/>
    <w:rsid w:val="003734FD"/>
    <w:rsid w:val="003B479C"/>
    <w:rsid w:val="00426788"/>
    <w:rsid w:val="004455C7"/>
    <w:rsid w:val="004478E4"/>
    <w:rsid w:val="00490246"/>
    <w:rsid w:val="004B5D4A"/>
    <w:rsid w:val="0051511E"/>
    <w:rsid w:val="00663954"/>
    <w:rsid w:val="00674F1F"/>
    <w:rsid w:val="006B7864"/>
    <w:rsid w:val="0073237F"/>
    <w:rsid w:val="007C5D28"/>
    <w:rsid w:val="00844529"/>
    <w:rsid w:val="008C7166"/>
    <w:rsid w:val="008D2CBC"/>
    <w:rsid w:val="008F1AA7"/>
    <w:rsid w:val="00930612"/>
    <w:rsid w:val="0095224A"/>
    <w:rsid w:val="009F2442"/>
    <w:rsid w:val="00A91A41"/>
    <w:rsid w:val="00AA5703"/>
    <w:rsid w:val="00B113DF"/>
    <w:rsid w:val="00BB6C0D"/>
    <w:rsid w:val="00BD27D9"/>
    <w:rsid w:val="00C80E10"/>
    <w:rsid w:val="00C86E93"/>
    <w:rsid w:val="00D13FF5"/>
    <w:rsid w:val="00D613D7"/>
    <w:rsid w:val="00E00182"/>
    <w:rsid w:val="00E00E5E"/>
    <w:rsid w:val="00E40809"/>
    <w:rsid w:val="00E91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F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uiPriority w:val="99"/>
    <w:rsid w:val="004455C7"/>
    <w:pPr>
      <w:jc w:val="both"/>
    </w:pPr>
    <w:rPr>
      <w:lang w:eastAsia="de-DE"/>
    </w:rPr>
  </w:style>
  <w:style w:type="character" w:customStyle="1" w:styleId="TextkrperZchn">
    <w:name w:val="Textkörper Zchn"/>
    <w:basedOn w:val="Absatz-Standardschriftart"/>
    <w:link w:val="Textkrper"/>
    <w:uiPriority w:val="99"/>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34"/>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4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2019-02-17T05:34:00Z</dcterms:created>
  <dcterms:modified xsi:type="dcterms:W3CDTF">2019-12-17T08:06:00Z</dcterms:modified>
</cp:coreProperties>
</file>